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D447" w14:textId="6FBB001D" w:rsidR="00630CBD" w:rsidRPr="00630CBD" w:rsidRDefault="00630CBD" w:rsidP="00630CBD">
      <w:pPr>
        <w:pStyle w:val="12"/>
        <w:spacing w:before="0" w:beforeAutospacing="0" w:after="0" w:line="240" w:lineRule="atLeast"/>
        <w:jc w:val="center"/>
        <w:rPr>
          <w:rFonts w:ascii="Times New Roman" w:eastAsia="Calibri" w:hAnsi="Times New Roman"/>
          <w:sz w:val="28"/>
          <w:szCs w:val="28"/>
        </w:rPr>
      </w:pPr>
      <w:r w:rsidRPr="00630CBD">
        <w:rPr>
          <w:rFonts w:ascii="Times New Roman" w:eastAsia="Calibri" w:hAnsi="Times New Roman"/>
          <w:sz w:val="28"/>
          <w:szCs w:val="28"/>
        </w:rPr>
        <w:t xml:space="preserve"> ВІДКРИТИЙ МІЖНАРОДНИЙ УНІВЕРСИТЕТ РОЗВИТКУ ЛЮДИНИ «УКРАЇНА»</w:t>
      </w:r>
    </w:p>
    <w:p w14:paraId="3CFA129B" w14:textId="00BA98DD" w:rsidR="00630CBD" w:rsidRPr="00630CBD" w:rsidRDefault="00972D65" w:rsidP="00972D65">
      <w:pPr>
        <w:pStyle w:val="12"/>
        <w:spacing w:before="0" w:beforeAutospacing="0" w:after="0" w:line="240" w:lineRule="atLeast"/>
        <w:jc w:val="center"/>
        <w:rPr>
          <w:rFonts w:ascii="Times New Roman" w:eastAsia="Calibri" w:hAnsi="Times New Roman"/>
          <w:sz w:val="28"/>
          <w:szCs w:val="28"/>
        </w:rPr>
      </w:pPr>
      <w:r>
        <w:rPr>
          <w:rFonts w:ascii="Times New Roman" w:eastAsia="Calibri" w:hAnsi="Times New Roman"/>
          <w:sz w:val="28"/>
          <w:szCs w:val="28"/>
        </w:rPr>
        <w:t xml:space="preserve">ЖИТОМЕРСЬКИЙ  ЕКОНОМІКО-ГУМАНІТАРНИЙ </w:t>
      </w:r>
      <w:r w:rsidR="00630CBD" w:rsidRPr="00630CBD">
        <w:rPr>
          <w:rFonts w:ascii="Times New Roman" w:eastAsia="Calibri" w:hAnsi="Times New Roman"/>
          <w:sz w:val="28"/>
          <w:szCs w:val="28"/>
        </w:rPr>
        <w:t>ІНСТИТУТ</w:t>
      </w:r>
      <w:r>
        <w:rPr>
          <w:rFonts w:ascii="Times New Roman" w:eastAsia="Calibri" w:hAnsi="Times New Roman"/>
          <w:sz w:val="28"/>
          <w:szCs w:val="28"/>
        </w:rPr>
        <w:t>.</w:t>
      </w:r>
      <w:r w:rsidR="00630CBD" w:rsidRPr="00630CBD">
        <w:rPr>
          <w:rFonts w:ascii="Times New Roman" w:eastAsia="Calibri" w:hAnsi="Times New Roman"/>
          <w:sz w:val="28"/>
          <w:szCs w:val="28"/>
        </w:rPr>
        <w:t xml:space="preserve"> </w:t>
      </w:r>
    </w:p>
    <w:p w14:paraId="60A89D8C" w14:textId="77777777" w:rsidR="00630CBD" w:rsidRPr="00630CBD" w:rsidRDefault="00630CBD" w:rsidP="00630CBD">
      <w:pPr>
        <w:pStyle w:val="12"/>
        <w:spacing w:after="0" w:line="360" w:lineRule="auto"/>
        <w:jc w:val="center"/>
        <w:rPr>
          <w:rFonts w:ascii="Times New Roman" w:eastAsia="Calibri" w:hAnsi="Times New Roman"/>
          <w:sz w:val="28"/>
          <w:szCs w:val="28"/>
        </w:rPr>
      </w:pPr>
      <w:r w:rsidRPr="00630CBD">
        <w:rPr>
          <w:rFonts w:ascii="Times New Roman" w:eastAsia="Calibri" w:hAnsi="Times New Roman"/>
          <w:sz w:val="28"/>
          <w:szCs w:val="28"/>
        </w:rPr>
        <w:t xml:space="preserve"> </w:t>
      </w:r>
    </w:p>
    <w:p w14:paraId="3FB0EA83" w14:textId="77777777" w:rsidR="00630CBD" w:rsidRPr="00630CBD" w:rsidRDefault="00630CBD" w:rsidP="00630CBD">
      <w:pPr>
        <w:pStyle w:val="12"/>
        <w:spacing w:after="0" w:line="360" w:lineRule="auto"/>
        <w:jc w:val="center"/>
        <w:rPr>
          <w:rFonts w:ascii="Times New Roman" w:eastAsia="Calibri" w:hAnsi="Times New Roman"/>
          <w:sz w:val="28"/>
          <w:szCs w:val="28"/>
        </w:rPr>
      </w:pPr>
      <w:r w:rsidRPr="00630CBD">
        <w:rPr>
          <w:rFonts w:ascii="Times New Roman" w:eastAsia="Calibri" w:hAnsi="Times New Roman"/>
          <w:sz w:val="28"/>
          <w:szCs w:val="28"/>
        </w:rPr>
        <w:t xml:space="preserve"> </w:t>
      </w:r>
    </w:p>
    <w:p w14:paraId="01217797" w14:textId="482A77B4" w:rsidR="00630CBD" w:rsidRPr="00630CBD" w:rsidRDefault="00630CBD" w:rsidP="00630CBD">
      <w:pPr>
        <w:pStyle w:val="12"/>
        <w:spacing w:after="0" w:line="360" w:lineRule="auto"/>
        <w:jc w:val="center"/>
        <w:rPr>
          <w:rFonts w:ascii="Times New Roman" w:eastAsia="Calibri" w:hAnsi="Times New Roman"/>
          <w:sz w:val="32"/>
          <w:szCs w:val="32"/>
        </w:rPr>
      </w:pPr>
      <w:r w:rsidRPr="00630CBD">
        <w:rPr>
          <w:rFonts w:ascii="Times New Roman" w:hAnsi="Times New Roman"/>
          <w:sz w:val="32"/>
          <w:szCs w:val="32"/>
        </w:rPr>
        <w:t xml:space="preserve">Олійник Тетяна </w:t>
      </w:r>
      <w:r w:rsidR="00FF17CB">
        <w:rPr>
          <w:rFonts w:ascii="Times New Roman" w:hAnsi="Times New Roman"/>
          <w:sz w:val="32"/>
          <w:szCs w:val="32"/>
        </w:rPr>
        <w:t>Миколаївна</w:t>
      </w:r>
    </w:p>
    <w:p w14:paraId="7BF580B8" w14:textId="77777777" w:rsidR="00630CBD" w:rsidRPr="00630CBD" w:rsidRDefault="00630CBD" w:rsidP="00630CBD">
      <w:pPr>
        <w:pStyle w:val="12"/>
        <w:spacing w:after="0" w:line="360" w:lineRule="auto"/>
        <w:jc w:val="center"/>
        <w:rPr>
          <w:rFonts w:ascii="Times New Roman" w:eastAsia="Calibri" w:hAnsi="Times New Roman"/>
          <w:sz w:val="28"/>
          <w:szCs w:val="28"/>
        </w:rPr>
      </w:pPr>
      <w:r w:rsidRPr="00630CBD">
        <w:rPr>
          <w:rFonts w:ascii="Times New Roman" w:eastAsia="Calibri" w:hAnsi="Times New Roman"/>
          <w:sz w:val="28"/>
          <w:szCs w:val="28"/>
        </w:rPr>
        <w:t xml:space="preserve"> </w:t>
      </w:r>
    </w:p>
    <w:p w14:paraId="1457FAC6" w14:textId="77777777" w:rsidR="00630CBD" w:rsidRPr="00630CBD" w:rsidRDefault="00630CBD" w:rsidP="00630CBD">
      <w:pPr>
        <w:pStyle w:val="12"/>
        <w:spacing w:after="0" w:line="360" w:lineRule="auto"/>
        <w:jc w:val="center"/>
        <w:rPr>
          <w:rFonts w:ascii="Times New Roman" w:eastAsia="Calibri" w:hAnsi="Times New Roman"/>
          <w:sz w:val="28"/>
          <w:szCs w:val="28"/>
        </w:rPr>
      </w:pPr>
      <w:r w:rsidRPr="00630CBD">
        <w:rPr>
          <w:rFonts w:ascii="Times New Roman" w:eastAsia="Calibri" w:hAnsi="Times New Roman"/>
          <w:sz w:val="28"/>
          <w:szCs w:val="28"/>
        </w:rPr>
        <w:t>група ФТ-21-1-zh</w:t>
      </w:r>
    </w:p>
    <w:p w14:paraId="0E3C3A8D" w14:textId="77777777" w:rsidR="00630CBD" w:rsidRPr="00630CBD" w:rsidRDefault="00630CBD" w:rsidP="00630CBD">
      <w:pPr>
        <w:pStyle w:val="12"/>
        <w:spacing w:after="0" w:line="360" w:lineRule="auto"/>
        <w:jc w:val="center"/>
        <w:rPr>
          <w:rFonts w:ascii="Times New Roman" w:eastAsia="Calibri" w:hAnsi="Times New Roman"/>
          <w:sz w:val="28"/>
          <w:szCs w:val="28"/>
        </w:rPr>
      </w:pPr>
      <w:r w:rsidRPr="00630CBD">
        <w:rPr>
          <w:rFonts w:ascii="Times New Roman" w:eastAsia="Calibri" w:hAnsi="Times New Roman"/>
          <w:sz w:val="28"/>
          <w:szCs w:val="28"/>
        </w:rPr>
        <w:t xml:space="preserve"> </w:t>
      </w:r>
    </w:p>
    <w:p w14:paraId="5AF78D28" w14:textId="44483D46" w:rsidR="00630CBD" w:rsidRPr="00630CBD" w:rsidRDefault="00630CBD" w:rsidP="00630CBD">
      <w:pPr>
        <w:jc w:val="center"/>
        <w:rPr>
          <w:rFonts w:cs="Times New Roman"/>
          <w:b/>
          <w:bCs/>
          <w:sz w:val="40"/>
          <w:szCs w:val="40"/>
        </w:rPr>
      </w:pPr>
      <w:r w:rsidRPr="00630CBD">
        <w:rPr>
          <w:rFonts w:cs="Times New Roman"/>
          <w:b/>
          <w:bCs/>
          <w:sz w:val="40"/>
          <w:szCs w:val="40"/>
        </w:rPr>
        <w:t>Особливості фізичного виховання в спеціальних медичних групах</w:t>
      </w:r>
    </w:p>
    <w:p w14:paraId="65B79630" w14:textId="77777777" w:rsidR="00630CBD" w:rsidRPr="00630CBD" w:rsidRDefault="00630CBD" w:rsidP="00630CBD">
      <w:pPr>
        <w:pStyle w:val="12"/>
        <w:spacing w:after="0" w:line="360" w:lineRule="auto"/>
        <w:jc w:val="center"/>
        <w:rPr>
          <w:rFonts w:ascii="Times New Roman" w:eastAsia="Calibri" w:hAnsi="Times New Roman"/>
          <w:sz w:val="28"/>
          <w:szCs w:val="28"/>
        </w:rPr>
      </w:pPr>
      <w:r w:rsidRPr="00630CBD">
        <w:rPr>
          <w:rFonts w:ascii="Times New Roman" w:eastAsia="Calibri" w:hAnsi="Times New Roman"/>
          <w:sz w:val="28"/>
          <w:szCs w:val="28"/>
        </w:rPr>
        <w:t xml:space="preserve"> </w:t>
      </w:r>
    </w:p>
    <w:p w14:paraId="4F09AB5E" w14:textId="77777777" w:rsidR="00630CBD" w:rsidRPr="00630CBD" w:rsidRDefault="00630CBD" w:rsidP="00630CBD">
      <w:pPr>
        <w:pStyle w:val="12"/>
        <w:spacing w:after="0" w:line="360" w:lineRule="auto"/>
        <w:jc w:val="center"/>
        <w:rPr>
          <w:rFonts w:ascii="Times New Roman" w:eastAsia="Calibri" w:hAnsi="Times New Roman"/>
          <w:sz w:val="28"/>
          <w:szCs w:val="28"/>
        </w:rPr>
      </w:pPr>
      <w:r w:rsidRPr="00630CBD">
        <w:rPr>
          <w:rFonts w:ascii="Times New Roman" w:eastAsia="Calibri" w:hAnsi="Times New Roman"/>
          <w:sz w:val="28"/>
          <w:szCs w:val="28"/>
        </w:rPr>
        <w:t>Курсова робота</w:t>
      </w:r>
    </w:p>
    <w:p w14:paraId="41001F9F" w14:textId="77777777" w:rsidR="00630CBD" w:rsidRPr="00630CBD" w:rsidRDefault="00630CBD" w:rsidP="00630CBD">
      <w:pPr>
        <w:pStyle w:val="12"/>
        <w:spacing w:after="0" w:line="360" w:lineRule="auto"/>
        <w:jc w:val="center"/>
        <w:rPr>
          <w:rFonts w:ascii="Times New Roman" w:eastAsia="Calibri" w:hAnsi="Times New Roman"/>
          <w:sz w:val="28"/>
          <w:szCs w:val="28"/>
        </w:rPr>
      </w:pPr>
      <w:r w:rsidRPr="00630CBD">
        <w:rPr>
          <w:rFonts w:ascii="Times New Roman" w:eastAsia="Calibri" w:hAnsi="Times New Roman"/>
          <w:sz w:val="28"/>
          <w:szCs w:val="28"/>
        </w:rPr>
        <w:t>з навчальної дисципліни «Теорія та методика фізичного виховання»</w:t>
      </w:r>
    </w:p>
    <w:p w14:paraId="3CC9F4DF" w14:textId="77777777" w:rsidR="00630CBD" w:rsidRPr="00630CBD" w:rsidRDefault="00630CBD" w:rsidP="00630CBD">
      <w:pPr>
        <w:pStyle w:val="12"/>
        <w:spacing w:after="0" w:line="360" w:lineRule="auto"/>
        <w:jc w:val="right"/>
        <w:rPr>
          <w:rFonts w:ascii="Times New Roman" w:eastAsia="Calibri" w:hAnsi="Times New Roman"/>
          <w:sz w:val="28"/>
          <w:szCs w:val="28"/>
        </w:rPr>
      </w:pPr>
    </w:p>
    <w:p w14:paraId="2AC3EE3F" w14:textId="3C5065F0" w:rsidR="00630CBD" w:rsidRPr="00630CBD" w:rsidRDefault="00630CBD" w:rsidP="00630CBD">
      <w:pPr>
        <w:pStyle w:val="12"/>
        <w:spacing w:after="0" w:line="360" w:lineRule="auto"/>
        <w:ind w:left="5670"/>
        <w:rPr>
          <w:rFonts w:ascii="Times New Roman" w:eastAsia="Calibri" w:hAnsi="Times New Roman"/>
          <w:sz w:val="28"/>
          <w:szCs w:val="28"/>
        </w:rPr>
      </w:pPr>
      <w:r w:rsidRPr="00630CBD">
        <w:rPr>
          <w:rFonts w:ascii="Times New Roman" w:eastAsia="Calibri" w:hAnsi="Times New Roman"/>
          <w:sz w:val="28"/>
          <w:szCs w:val="28"/>
        </w:rPr>
        <w:t>Науковий керівник:</w:t>
      </w:r>
    </w:p>
    <w:p w14:paraId="3997BB8E" w14:textId="442B6212" w:rsidR="00630CBD" w:rsidRPr="00630CBD" w:rsidRDefault="00972D65" w:rsidP="00630CBD">
      <w:pPr>
        <w:pStyle w:val="12"/>
        <w:spacing w:after="0" w:line="360" w:lineRule="auto"/>
        <w:ind w:left="5670"/>
        <w:rPr>
          <w:rFonts w:ascii="Times New Roman" w:eastAsia="Calibri" w:hAnsi="Times New Roman"/>
          <w:sz w:val="28"/>
          <w:szCs w:val="28"/>
        </w:rPr>
      </w:pPr>
      <w:r>
        <w:rPr>
          <w:rFonts w:ascii="Times New Roman" w:hAnsi="Times New Roman"/>
          <w:sz w:val="28"/>
          <w:szCs w:val="28"/>
        </w:rPr>
        <w:t>ГУСАРЕВІЧ</w:t>
      </w:r>
      <w:r w:rsidR="00630CBD" w:rsidRPr="00630CBD">
        <w:rPr>
          <w:rFonts w:ascii="Times New Roman" w:hAnsi="Times New Roman"/>
          <w:sz w:val="28"/>
          <w:szCs w:val="28"/>
        </w:rPr>
        <w:t xml:space="preserve"> О. </w:t>
      </w:r>
      <w:r>
        <w:rPr>
          <w:rFonts w:ascii="Times New Roman" w:hAnsi="Times New Roman"/>
          <w:sz w:val="28"/>
          <w:szCs w:val="28"/>
        </w:rPr>
        <w:t>В</w:t>
      </w:r>
      <w:r w:rsidR="00630CBD" w:rsidRPr="00630CBD">
        <w:rPr>
          <w:rFonts w:ascii="Times New Roman" w:hAnsi="Times New Roman"/>
          <w:sz w:val="28"/>
          <w:szCs w:val="28"/>
        </w:rPr>
        <w:t xml:space="preserve">.  </w:t>
      </w:r>
    </w:p>
    <w:p w14:paraId="0D031A2B" w14:textId="77777777" w:rsidR="00630CBD" w:rsidRPr="00630CBD" w:rsidRDefault="00630CBD" w:rsidP="00630CBD">
      <w:pPr>
        <w:pStyle w:val="12"/>
        <w:spacing w:after="0" w:line="360" w:lineRule="auto"/>
        <w:jc w:val="both"/>
        <w:rPr>
          <w:rFonts w:ascii="Times New Roman" w:eastAsia="Calibri" w:hAnsi="Times New Roman"/>
          <w:sz w:val="28"/>
          <w:szCs w:val="28"/>
        </w:rPr>
      </w:pPr>
      <w:r w:rsidRPr="00630CBD">
        <w:rPr>
          <w:rFonts w:ascii="Times New Roman" w:eastAsia="Calibri" w:hAnsi="Times New Roman"/>
          <w:sz w:val="28"/>
          <w:szCs w:val="28"/>
        </w:rPr>
        <w:t xml:space="preserve"> </w:t>
      </w:r>
    </w:p>
    <w:p w14:paraId="611BDF80" w14:textId="506E85C5" w:rsidR="008C7E08" w:rsidRPr="00630CBD" w:rsidRDefault="00630CBD" w:rsidP="00630CBD">
      <w:pPr>
        <w:pStyle w:val="12"/>
        <w:spacing w:after="0" w:line="360" w:lineRule="auto"/>
        <w:jc w:val="center"/>
      </w:pPr>
      <w:r w:rsidRPr="00630CBD">
        <w:rPr>
          <w:rFonts w:ascii="Times New Roman" w:eastAsia="Calibri" w:hAnsi="Times New Roman"/>
          <w:sz w:val="28"/>
          <w:szCs w:val="28"/>
        </w:rPr>
        <w:t xml:space="preserve"> Житомир-2023</w:t>
      </w:r>
      <w:r w:rsidR="008C7E08" w:rsidRPr="00630CBD">
        <w:br w:type="page"/>
      </w:r>
    </w:p>
    <w:sdt>
      <w:sdtPr>
        <w:rPr>
          <w:rFonts w:ascii="Times New Roman" w:eastAsiaTheme="minorEastAsia" w:hAnsi="Times New Roman" w:cstheme="minorBidi"/>
          <w:color w:val="auto"/>
          <w:sz w:val="28"/>
          <w:szCs w:val="28"/>
          <w:lang w:eastAsia="en-US"/>
        </w:rPr>
        <w:id w:val="269208686"/>
        <w:docPartObj>
          <w:docPartGallery w:val="Table of Contents"/>
          <w:docPartUnique/>
        </w:docPartObj>
      </w:sdtPr>
      <w:sdtEndPr>
        <w:rPr>
          <w:b/>
          <w:bCs/>
        </w:rPr>
      </w:sdtEndPr>
      <w:sdtContent>
        <w:p w14:paraId="4ACB325E" w14:textId="24450CB9" w:rsidR="00666538" w:rsidRPr="00630CBD" w:rsidRDefault="00666538" w:rsidP="00666538">
          <w:pPr>
            <w:pStyle w:val="a6"/>
            <w:jc w:val="center"/>
            <w:rPr>
              <w:rFonts w:ascii="Times New Roman" w:hAnsi="Times New Roman" w:cs="Times New Roman"/>
              <w:color w:val="auto"/>
            </w:rPr>
          </w:pPr>
          <w:r w:rsidRPr="00630CBD">
            <w:rPr>
              <w:rFonts w:ascii="Times New Roman" w:hAnsi="Times New Roman" w:cs="Times New Roman"/>
              <w:color w:val="auto"/>
            </w:rPr>
            <w:t>Зміст</w:t>
          </w:r>
        </w:p>
        <w:p w14:paraId="749004BB" w14:textId="018DED54" w:rsidR="005F61B7" w:rsidRDefault="00666538">
          <w:pPr>
            <w:pStyle w:val="11"/>
            <w:tabs>
              <w:tab w:val="right" w:leader="dot" w:pos="9629"/>
            </w:tabs>
            <w:rPr>
              <w:rFonts w:asciiTheme="minorHAnsi" w:eastAsiaTheme="minorEastAsia" w:hAnsiTheme="minorHAnsi"/>
              <w:noProof/>
              <w:sz w:val="22"/>
              <w:lang w:eastAsia="uk-UA"/>
            </w:rPr>
          </w:pPr>
          <w:r w:rsidRPr="00630CBD">
            <w:fldChar w:fldCharType="begin"/>
          </w:r>
          <w:r w:rsidRPr="00630CBD">
            <w:instrText xml:space="preserve"> TOC \o "1-3" \h \z \u </w:instrText>
          </w:r>
          <w:r w:rsidRPr="00630CBD">
            <w:fldChar w:fldCharType="separate"/>
          </w:r>
          <w:hyperlink w:anchor="_Toc156209780" w:history="1">
            <w:r w:rsidR="005F61B7" w:rsidRPr="0014582D">
              <w:rPr>
                <w:rStyle w:val="a3"/>
                <w:noProof/>
              </w:rPr>
              <w:t>Вступ</w:t>
            </w:r>
            <w:r w:rsidR="005F61B7">
              <w:rPr>
                <w:noProof/>
                <w:webHidden/>
              </w:rPr>
              <w:tab/>
            </w:r>
            <w:r w:rsidR="005F61B7">
              <w:rPr>
                <w:noProof/>
                <w:webHidden/>
              </w:rPr>
              <w:fldChar w:fldCharType="begin"/>
            </w:r>
            <w:r w:rsidR="005F61B7">
              <w:rPr>
                <w:noProof/>
                <w:webHidden/>
              </w:rPr>
              <w:instrText xml:space="preserve"> PAGEREF _Toc156209780 \h </w:instrText>
            </w:r>
            <w:r w:rsidR="005F61B7">
              <w:rPr>
                <w:noProof/>
                <w:webHidden/>
              </w:rPr>
            </w:r>
            <w:r w:rsidR="005F61B7">
              <w:rPr>
                <w:noProof/>
                <w:webHidden/>
              </w:rPr>
              <w:fldChar w:fldCharType="separate"/>
            </w:r>
            <w:r w:rsidR="005F61B7">
              <w:rPr>
                <w:noProof/>
                <w:webHidden/>
              </w:rPr>
              <w:t>3</w:t>
            </w:r>
            <w:r w:rsidR="005F61B7">
              <w:rPr>
                <w:noProof/>
                <w:webHidden/>
              </w:rPr>
              <w:fldChar w:fldCharType="end"/>
            </w:r>
          </w:hyperlink>
        </w:p>
        <w:p w14:paraId="54127E55" w14:textId="3227E0E1" w:rsidR="005F61B7" w:rsidRDefault="00E72435">
          <w:pPr>
            <w:pStyle w:val="11"/>
            <w:tabs>
              <w:tab w:val="right" w:leader="dot" w:pos="9629"/>
            </w:tabs>
            <w:rPr>
              <w:rFonts w:asciiTheme="minorHAnsi" w:eastAsiaTheme="minorEastAsia" w:hAnsiTheme="minorHAnsi"/>
              <w:noProof/>
              <w:sz w:val="22"/>
              <w:lang w:eastAsia="uk-UA"/>
            </w:rPr>
          </w:pPr>
          <w:hyperlink w:anchor="_Toc156209781" w:history="1">
            <w:r w:rsidR="005F61B7" w:rsidRPr="0014582D">
              <w:rPr>
                <w:rStyle w:val="a3"/>
                <w:noProof/>
              </w:rPr>
              <w:t>І Теоретико-організаційні основи фізичного виховання у спеціальній медичній групі.</w:t>
            </w:r>
            <w:r w:rsidR="005F61B7">
              <w:rPr>
                <w:noProof/>
                <w:webHidden/>
              </w:rPr>
              <w:tab/>
            </w:r>
            <w:r w:rsidR="005F61B7">
              <w:rPr>
                <w:noProof/>
                <w:webHidden/>
              </w:rPr>
              <w:fldChar w:fldCharType="begin"/>
            </w:r>
            <w:r w:rsidR="005F61B7">
              <w:rPr>
                <w:noProof/>
                <w:webHidden/>
              </w:rPr>
              <w:instrText xml:space="preserve"> PAGEREF _Toc156209781 \h </w:instrText>
            </w:r>
            <w:r w:rsidR="005F61B7">
              <w:rPr>
                <w:noProof/>
                <w:webHidden/>
              </w:rPr>
            </w:r>
            <w:r w:rsidR="005F61B7">
              <w:rPr>
                <w:noProof/>
                <w:webHidden/>
              </w:rPr>
              <w:fldChar w:fldCharType="separate"/>
            </w:r>
            <w:r w:rsidR="005F61B7">
              <w:rPr>
                <w:noProof/>
                <w:webHidden/>
              </w:rPr>
              <w:t>5</w:t>
            </w:r>
            <w:r w:rsidR="005F61B7">
              <w:rPr>
                <w:noProof/>
                <w:webHidden/>
              </w:rPr>
              <w:fldChar w:fldCharType="end"/>
            </w:r>
          </w:hyperlink>
        </w:p>
        <w:p w14:paraId="64857225" w14:textId="1EAC1409" w:rsidR="005F61B7" w:rsidRDefault="00E72435">
          <w:pPr>
            <w:pStyle w:val="11"/>
            <w:tabs>
              <w:tab w:val="right" w:leader="dot" w:pos="9629"/>
            </w:tabs>
            <w:rPr>
              <w:rFonts w:asciiTheme="minorHAnsi" w:eastAsiaTheme="minorEastAsia" w:hAnsiTheme="minorHAnsi"/>
              <w:noProof/>
              <w:sz w:val="22"/>
              <w:lang w:eastAsia="uk-UA"/>
            </w:rPr>
          </w:pPr>
          <w:hyperlink w:anchor="_Toc156209782" w:history="1">
            <w:r w:rsidR="005F61B7" w:rsidRPr="0014582D">
              <w:rPr>
                <w:rStyle w:val="a3"/>
                <w:noProof/>
              </w:rPr>
              <w:t>1.1.Характеристика стану здоров’я учнів спеціальної медичної групи</w:t>
            </w:r>
            <w:r w:rsidR="005F61B7">
              <w:rPr>
                <w:noProof/>
                <w:webHidden/>
              </w:rPr>
              <w:tab/>
            </w:r>
            <w:r w:rsidR="005F61B7">
              <w:rPr>
                <w:noProof/>
                <w:webHidden/>
              </w:rPr>
              <w:fldChar w:fldCharType="begin"/>
            </w:r>
            <w:r w:rsidR="005F61B7">
              <w:rPr>
                <w:noProof/>
                <w:webHidden/>
              </w:rPr>
              <w:instrText xml:space="preserve"> PAGEREF _Toc156209782 \h </w:instrText>
            </w:r>
            <w:r w:rsidR="005F61B7">
              <w:rPr>
                <w:noProof/>
                <w:webHidden/>
              </w:rPr>
            </w:r>
            <w:r w:rsidR="005F61B7">
              <w:rPr>
                <w:noProof/>
                <w:webHidden/>
              </w:rPr>
              <w:fldChar w:fldCharType="separate"/>
            </w:r>
            <w:r w:rsidR="005F61B7">
              <w:rPr>
                <w:noProof/>
                <w:webHidden/>
              </w:rPr>
              <w:t>5</w:t>
            </w:r>
            <w:r w:rsidR="005F61B7">
              <w:rPr>
                <w:noProof/>
                <w:webHidden/>
              </w:rPr>
              <w:fldChar w:fldCharType="end"/>
            </w:r>
          </w:hyperlink>
        </w:p>
        <w:p w14:paraId="6E78EB87" w14:textId="4473860A" w:rsidR="005F61B7" w:rsidRDefault="00E72435">
          <w:pPr>
            <w:pStyle w:val="11"/>
            <w:tabs>
              <w:tab w:val="right" w:leader="dot" w:pos="9629"/>
            </w:tabs>
            <w:rPr>
              <w:rFonts w:asciiTheme="minorHAnsi" w:eastAsiaTheme="minorEastAsia" w:hAnsiTheme="minorHAnsi"/>
              <w:noProof/>
              <w:sz w:val="22"/>
              <w:lang w:eastAsia="uk-UA"/>
            </w:rPr>
          </w:pPr>
          <w:hyperlink w:anchor="_Toc156209783" w:history="1">
            <w:r w:rsidR="005F61B7" w:rsidRPr="0014582D">
              <w:rPr>
                <w:rStyle w:val="a3"/>
                <w:noProof/>
              </w:rPr>
              <w:t>1.2.Проблеми у фізичній культурі в спеціальній медичній групі на  сучасному етапі.</w:t>
            </w:r>
            <w:r w:rsidR="005F61B7">
              <w:rPr>
                <w:noProof/>
                <w:webHidden/>
              </w:rPr>
              <w:tab/>
            </w:r>
            <w:r w:rsidR="005F61B7">
              <w:rPr>
                <w:noProof/>
                <w:webHidden/>
              </w:rPr>
              <w:fldChar w:fldCharType="begin"/>
            </w:r>
            <w:r w:rsidR="005F61B7">
              <w:rPr>
                <w:noProof/>
                <w:webHidden/>
              </w:rPr>
              <w:instrText xml:space="preserve"> PAGEREF _Toc156209783 \h </w:instrText>
            </w:r>
            <w:r w:rsidR="005F61B7">
              <w:rPr>
                <w:noProof/>
                <w:webHidden/>
              </w:rPr>
            </w:r>
            <w:r w:rsidR="005F61B7">
              <w:rPr>
                <w:noProof/>
                <w:webHidden/>
              </w:rPr>
              <w:fldChar w:fldCharType="separate"/>
            </w:r>
            <w:r w:rsidR="005F61B7">
              <w:rPr>
                <w:noProof/>
                <w:webHidden/>
              </w:rPr>
              <w:t>7</w:t>
            </w:r>
            <w:r w:rsidR="005F61B7">
              <w:rPr>
                <w:noProof/>
                <w:webHidden/>
              </w:rPr>
              <w:fldChar w:fldCharType="end"/>
            </w:r>
          </w:hyperlink>
        </w:p>
        <w:p w14:paraId="2FF07E13" w14:textId="36CCC27B" w:rsidR="005F61B7" w:rsidRDefault="00E72435">
          <w:pPr>
            <w:pStyle w:val="11"/>
            <w:tabs>
              <w:tab w:val="right" w:leader="dot" w:pos="9629"/>
            </w:tabs>
            <w:rPr>
              <w:rFonts w:asciiTheme="minorHAnsi" w:eastAsiaTheme="minorEastAsia" w:hAnsiTheme="minorHAnsi"/>
              <w:noProof/>
              <w:sz w:val="22"/>
              <w:lang w:eastAsia="uk-UA"/>
            </w:rPr>
          </w:pPr>
          <w:hyperlink w:anchor="_Toc156209784" w:history="1">
            <w:r w:rsidR="005F61B7" w:rsidRPr="0014582D">
              <w:rPr>
                <w:rStyle w:val="a3"/>
                <w:noProof/>
              </w:rPr>
              <w:t>1.3. Завдання, принципи та функції фізичної культури</w:t>
            </w:r>
            <w:r w:rsidR="005F61B7">
              <w:rPr>
                <w:noProof/>
                <w:webHidden/>
              </w:rPr>
              <w:tab/>
            </w:r>
            <w:r w:rsidR="005F61B7">
              <w:rPr>
                <w:noProof/>
                <w:webHidden/>
              </w:rPr>
              <w:fldChar w:fldCharType="begin"/>
            </w:r>
            <w:r w:rsidR="005F61B7">
              <w:rPr>
                <w:noProof/>
                <w:webHidden/>
              </w:rPr>
              <w:instrText xml:space="preserve"> PAGEREF _Toc156209784 \h </w:instrText>
            </w:r>
            <w:r w:rsidR="005F61B7">
              <w:rPr>
                <w:noProof/>
                <w:webHidden/>
              </w:rPr>
            </w:r>
            <w:r w:rsidR="005F61B7">
              <w:rPr>
                <w:noProof/>
                <w:webHidden/>
              </w:rPr>
              <w:fldChar w:fldCharType="separate"/>
            </w:r>
            <w:r w:rsidR="005F61B7">
              <w:rPr>
                <w:noProof/>
                <w:webHidden/>
              </w:rPr>
              <w:t>11</w:t>
            </w:r>
            <w:r w:rsidR="005F61B7">
              <w:rPr>
                <w:noProof/>
                <w:webHidden/>
              </w:rPr>
              <w:fldChar w:fldCharType="end"/>
            </w:r>
          </w:hyperlink>
        </w:p>
        <w:p w14:paraId="38216543" w14:textId="4FC830F9" w:rsidR="005F61B7" w:rsidRDefault="00E72435">
          <w:pPr>
            <w:pStyle w:val="11"/>
            <w:tabs>
              <w:tab w:val="right" w:leader="dot" w:pos="9629"/>
            </w:tabs>
            <w:rPr>
              <w:rFonts w:asciiTheme="minorHAnsi" w:eastAsiaTheme="minorEastAsia" w:hAnsiTheme="minorHAnsi"/>
              <w:noProof/>
              <w:sz w:val="22"/>
              <w:lang w:eastAsia="uk-UA"/>
            </w:rPr>
          </w:pPr>
          <w:hyperlink w:anchor="_Toc156209785" w:history="1">
            <w:r w:rsidR="005F61B7" w:rsidRPr="0014582D">
              <w:rPr>
                <w:rStyle w:val="a3"/>
                <w:noProof/>
              </w:rPr>
              <w:t>1.4. Принципи проведення фізкультурних занять з учнями спеціально медичної групи.</w:t>
            </w:r>
            <w:r w:rsidR="005F61B7">
              <w:rPr>
                <w:noProof/>
                <w:webHidden/>
              </w:rPr>
              <w:tab/>
            </w:r>
            <w:r w:rsidR="005F61B7">
              <w:rPr>
                <w:noProof/>
                <w:webHidden/>
              </w:rPr>
              <w:fldChar w:fldCharType="begin"/>
            </w:r>
            <w:r w:rsidR="005F61B7">
              <w:rPr>
                <w:noProof/>
                <w:webHidden/>
              </w:rPr>
              <w:instrText xml:space="preserve"> PAGEREF _Toc156209785 \h </w:instrText>
            </w:r>
            <w:r w:rsidR="005F61B7">
              <w:rPr>
                <w:noProof/>
                <w:webHidden/>
              </w:rPr>
            </w:r>
            <w:r w:rsidR="005F61B7">
              <w:rPr>
                <w:noProof/>
                <w:webHidden/>
              </w:rPr>
              <w:fldChar w:fldCharType="separate"/>
            </w:r>
            <w:r w:rsidR="005F61B7">
              <w:rPr>
                <w:noProof/>
                <w:webHidden/>
              </w:rPr>
              <w:t>15</w:t>
            </w:r>
            <w:r w:rsidR="005F61B7">
              <w:rPr>
                <w:noProof/>
                <w:webHidden/>
              </w:rPr>
              <w:fldChar w:fldCharType="end"/>
            </w:r>
          </w:hyperlink>
        </w:p>
        <w:p w14:paraId="74368451" w14:textId="0D136596" w:rsidR="005F61B7" w:rsidRDefault="00E72435">
          <w:pPr>
            <w:pStyle w:val="11"/>
            <w:tabs>
              <w:tab w:val="right" w:leader="dot" w:pos="9629"/>
            </w:tabs>
            <w:rPr>
              <w:rFonts w:asciiTheme="minorHAnsi" w:eastAsiaTheme="minorEastAsia" w:hAnsiTheme="minorHAnsi"/>
              <w:noProof/>
              <w:sz w:val="22"/>
              <w:lang w:eastAsia="uk-UA"/>
            </w:rPr>
          </w:pPr>
          <w:hyperlink w:anchor="_Toc156209786" w:history="1">
            <w:r w:rsidR="005F61B7" w:rsidRPr="0014582D">
              <w:rPr>
                <w:rStyle w:val="a3"/>
                <w:noProof/>
              </w:rPr>
              <w:t>ІІ Організація фізичного виховання у спеціальних медичних групах</w:t>
            </w:r>
            <w:r w:rsidR="005F61B7">
              <w:rPr>
                <w:noProof/>
                <w:webHidden/>
              </w:rPr>
              <w:tab/>
            </w:r>
            <w:r w:rsidR="005F61B7">
              <w:rPr>
                <w:noProof/>
                <w:webHidden/>
              </w:rPr>
              <w:fldChar w:fldCharType="begin"/>
            </w:r>
            <w:r w:rsidR="005F61B7">
              <w:rPr>
                <w:noProof/>
                <w:webHidden/>
              </w:rPr>
              <w:instrText xml:space="preserve"> PAGEREF _Toc156209786 \h </w:instrText>
            </w:r>
            <w:r w:rsidR="005F61B7">
              <w:rPr>
                <w:noProof/>
                <w:webHidden/>
              </w:rPr>
            </w:r>
            <w:r w:rsidR="005F61B7">
              <w:rPr>
                <w:noProof/>
                <w:webHidden/>
              </w:rPr>
              <w:fldChar w:fldCharType="separate"/>
            </w:r>
            <w:r w:rsidR="005F61B7">
              <w:rPr>
                <w:noProof/>
                <w:webHidden/>
              </w:rPr>
              <w:t>20</w:t>
            </w:r>
            <w:r w:rsidR="005F61B7">
              <w:rPr>
                <w:noProof/>
                <w:webHidden/>
              </w:rPr>
              <w:fldChar w:fldCharType="end"/>
            </w:r>
          </w:hyperlink>
        </w:p>
        <w:p w14:paraId="6A7F147B" w14:textId="2F32FA08" w:rsidR="005F61B7" w:rsidRDefault="00E72435">
          <w:pPr>
            <w:pStyle w:val="11"/>
            <w:tabs>
              <w:tab w:val="right" w:leader="dot" w:pos="9629"/>
            </w:tabs>
            <w:rPr>
              <w:rFonts w:asciiTheme="minorHAnsi" w:eastAsiaTheme="minorEastAsia" w:hAnsiTheme="minorHAnsi"/>
              <w:noProof/>
              <w:sz w:val="22"/>
              <w:lang w:eastAsia="uk-UA"/>
            </w:rPr>
          </w:pPr>
          <w:hyperlink w:anchor="_Toc156209787" w:history="1">
            <w:r w:rsidR="005F61B7" w:rsidRPr="0014582D">
              <w:rPr>
                <w:rStyle w:val="a3"/>
                <w:noProof/>
              </w:rPr>
              <w:t>2.1. Організація процесу фізичного виховання учнів з послабленим здоров’ям у загальноосвітніх школах.</w:t>
            </w:r>
            <w:r w:rsidR="005F61B7">
              <w:rPr>
                <w:noProof/>
                <w:webHidden/>
              </w:rPr>
              <w:tab/>
            </w:r>
            <w:r w:rsidR="005F61B7">
              <w:rPr>
                <w:noProof/>
                <w:webHidden/>
              </w:rPr>
              <w:fldChar w:fldCharType="begin"/>
            </w:r>
            <w:r w:rsidR="005F61B7">
              <w:rPr>
                <w:noProof/>
                <w:webHidden/>
              </w:rPr>
              <w:instrText xml:space="preserve"> PAGEREF _Toc156209787 \h </w:instrText>
            </w:r>
            <w:r w:rsidR="005F61B7">
              <w:rPr>
                <w:noProof/>
                <w:webHidden/>
              </w:rPr>
            </w:r>
            <w:r w:rsidR="005F61B7">
              <w:rPr>
                <w:noProof/>
                <w:webHidden/>
              </w:rPr>
              <w:fldChar w:fldCharType="separate"/>
            </w:r>
            <w:r w:rsidR="005F61B7">
              <w:rPr>
                <w:noProof/>
                <w:webHidden/>
              </w:rPr>
              <w:t>20</w:t>
            </w:r>
            <w:r w:rsidR="005F61B7">
              <w:rPr>
                <w:noProof/>
                <w:webHidden/>
              </w:rPr>
              <w:fldChar w:fldCharType="end"/>
            </w:r>
          </w:hyperlink>
        </w:p>
        <w:p w14:paraId="284192AB" w14:textId="0F6F6F50" w:rsidR="005F61B7" w:rsidRDefault="00E72435">
          <w:pPr>
            <w:pStyle w:val="11"/>
            <w:tabs>
              <w:tab w:val="right" w:leader="dot" w:pos="9629"/>
            </w:tabs>
            <w:rPr>
              <w:rFonts w:asciiTheme="minorHAnsi" w:eastAsiaTheme="minorEastAsia" w:hAnsiTheme="minorHAnsi"/>
              <w:noProof/>
              <w:sz w:val="22"/>
              <w:lang w:eastAsia="uk-UA"/>
            </w:rPr>
          </w:pPr>
          <w:hyperlink w:anchor="_Toc156209788" w:history="1">
            <w:r w:rsidR="005F61B7" w:rsidRPr="0014582D">
              <w:rPr>
                <w:rStyle w:val="a3"/>
                <w:noProof/>
              </w:rPr>
              <w:t>2.2. Поділ школярів на групи здоров'я та на медичні групи</w:t>
            </w:r>
            <w:r w:rsidR="005F61B7">
              <w:rPr>
                <w:noProof/>
                <w:webHidden/>
              </w:rPr>
              <w:tab/>
            </w:r>
            <w:r w:rsidR="005F61B7">
              <w:rPr>
                <w:noProof/>
                <w:webHidden/>
              </w:rPr>
              <w:fldChar w:fldCharType="begin"/>
            </w:r>
            <w:r w:rsidR="005F61B7">
              <w:rPr>
                <w:noProof/>
                <w:webHidden/>
              </w:rPr>
              <w:instrText xml:space="preserve"> PAGEREF _Toc156209788 \h </w:instrText>
            </w:r>
            <w:r w:rsidR="005F61B7">
              <w:rPr>
                <w:noProof/>
                <w:webHidden/>
              </w:rPr>
            </w:r>
            <w:r w:rsidR="005F61B7">
              <w:rPr>
                <w:noProof/>
                <w:webHidden/>
              </w:rPr>
              <w:fldChar w:fldCharType="separate"/>
            </w:r>
            <w:r w:rsidR="005F61B7">
              <w:rPr>
                <w:noProof/>
                <w:webHidden/>
              </w:rPr>
              <w:t>23</w:t>
            </w:r>
            <w:r w:rsidR="005F61B7">
              <w:rPr>
                <w:noProof/>
                <w:webHidden/>
              </w:rPr>
              <w:fldChar w:fldCharType="end"/>
            </w:r>
          </w:hyperlink>
        </w:p>
        <w:p w14:paraId="76A477BE" w14:textId="57BEFE65" w:rsidR="005F61B7" w:rsidRDefault="00E72435">
          <w:pPr>
            <w:pStyle w:val="11"/>
            <w:tabs>
              <w:tab w:val="right" w:leader="dot" w:pos="9629"/>
            </w:tabs>
            <w:rPr>
              <w:rFonts w:asciiTheme="minorHAnsi" w:eastAsiaTheme="minorEastAsia" w:hAnsiTheme="minorHAnsi"/>
              <w:noProof/>
              <w:sz w:val="22"/>
              <w:lang w:eastAsia="uk-UA"/>
            </w:rPr>
          </w:pPr>
          <w:hyperlink w:anchor="_Toc156209789" w:history="1">
            <w:r w:rsidR="005F61B7" w:rsidRPr="0014582D">
              <w:rPr>
                <w:rStyle w:val="a3"/>
                <w:noProof/>
              </w:rPr>
              <w:t>2.3. Комплектування підгруп спеціальної медичної групи</w:t>
            </w:r>
            <w:r w:rsidR="005F61B7">
              <w:rPr>
                <w:noProof/>
                <w:webHidden/>
              </w:rPr>
              <w:tab/>
            </w:r>
            <w:r w:rsidR="005F61B7">
              <w:rPr>
                <w:noProof/>
                <w:webHidden/>
              </w:rPr>
              <w:fldChar w:fldCharType="begin"/>
            </w:r>
            <w:r w:rsidR="005F61B7">
              <w:rPr>
                <w:noProof/>
                <w:webHidden/>
              </w:rPr>
              <w:instrText xml:space="preserve"> PAGEREF _Toc156209789 \h </w:instrText>
            </w:r>
            <w:r w:rsidR="005F61B7">
              <w:rPr>
                <w:noProof/>
                <w:webHidden/>
              </w:rPr>
            </w:r>
            <w:r w:rsidR="005F61B7">
              <w:rPr>
                <w:noProof/>
                <w:webHidden/>
              </w:rPr>
              <w:fldChar w:fldCharType="separate"/>
            </w:r>
            <w:r w:rsidR="005F61B7">
              <w:rPr>
                <w:noProof/>
                <w:webHidden/>
              </w:rPr>
              <w:t>27</w:t>
            </w:r>
            <w:r w:rsidR="005F61B7">
              <w:rPr>
                <w:noProof/>
                <w:webHidden/>
              </w:rPr>
              <w:fldChar w:fldCharType="end"/>
            </w:r>
          </w:hyperlink>
        </w:p>
        <w:p w14:paraId="1E92BB1F" w14:textId="79FCE321" w:rsidR="005F61B7" w:rsidRDefault="00E72435">
          <w:pPr>
            <w:pStyle w:val="11"/>
            <w:tabs>
              <w:tab w:val="right" w:leader="dot" w:pos="9629"/>
            </w:tabs>
            <w:rPr>
              <w:rFonts w:asciiTheme="minorHAnsi" w:eastAsiaTheme="minorEastAsia" w:hAnsiTheme="minorHAnsi"/>
              <w:noProof/>
              <w:sz w:val="22"/>
              <w:lang w:eastAsia="uk-UA"/>
            </w:rPr>
          </w:pPr>
          <w:hyperlink w:anchor="_Toc156209790" w:history="1">
            <w:r w:rsidR="005F61B7" w:rsidRPr="0014582D">
              <w:rPr>
                <w:rStyle w:val="a3"/>
                <w:noProof/>
              </w:rPr>
              <w:t>2.4.Сучасні підходи у застосуванні засобів фізичного виховання учнів</w:t>
            </w:r>
            <w:r w:rsidR="005F61B7">
              <w:rPr>
                <w:noProof/>
                <w:webHidden/>
              </w:rPr>
              <w:tab/>
            </w:r>
            <w:r w:rsidR="005F61B7">
              <w:rPr>
                <w:noProof/>
                <w:webHidden/>
              </w:rPr>
              <w:fldChar w:fldCharType="begin"/>
            </w:r>
            <w:r w:rsidR="005F61B7">
              <w:rPr>
                <w:noProof/>
                <w:webHidden/>
              </w:rPr>
              <w:instrText xml:space="preserve"> PAGEREF _Toc156209790 \h </w:instrText>
            </w:r>
            <w:r w:rsidR="005F61B7">
              <w:rPr>
                <w:noProof/>
                <w:webHidden/>
              </w:rPr>
            </w:r>
            <w:r w:rsidR="005F61B7">
              <w:rPr>
                <w:noProof/>
                <w:webHidden/>
              </w:rPr>
              <w:fldChar w:fldCharType="separate"/>
            </w:r>
            <w:r w:rsidR="005F61B7">
              <w:rPr>
                <w:noProof/>
                <w:webHidden/>
              </w:rPr>
              <w:t>32</w:t>
            </w:r>
            <w:r w:rsidR="005F61B7">
              <w:rPr>
                <w:noProof/>
                <w:webHidden/>
              </w:rPr>
              <w:fldChar w:fldCharType="end"/>
            </w:r>
          </w:hyperlink>
        </w:p>
        <w:p w14:paraId="7E215AEA" w14:textId="4801904E" w:rsidR="005F61B7" w:rsidRDefault="00E72435">
          <w:pPr>
            <w:pStyle w:val="11"/>
            <w:tabs>
              <w:tab w:val="right" w:leader="dot" w:pos="9629"/>
            </w:tabs>
            <w:rPr>
              <w:rFonts w:asciiTheme="minorHAnsi" w:eastAsiaTheme="minorEastAsia" w:hAnsiTheme="minorHAnsi"/>
              <w:noProof/>
              <w:sz w:val="22"/>
              <w:lang w:eastAsia="uk-UA"/>
            </w:rPr>
          </w:pPr>
          <w:hyperlink w:anchor="_Toc156209791" w:history="1">
            <w:r w:rsidR="005F61B7" w:rsidRPr="0014582D">
              <w:rPr>
                <w:rStyle w:val="a3"/>
                <w:noProof/>
                <w:lang w:eastAsia="ru-RU"/>
              </w:rPr>
              <w:t xml:space="preserve">2.5.Особливості організації уроків фізичної культури з учнями </w:t>
            </w:r>
            <w:r w:rsidR="005F61B7" w:rsidRPr="0014582D">
              <w:rPr>
                <w:rStyle w:val="a3"/>
                <w:bCs/>
                <w:noProof/>
                <w:lang w:eastAsia="ru-RU"/>
              </w:rPr>
              <w:t>спеціальної медичної групи</w:t>
            </w:r>
            <w:r w:rsidR="005F61B7">
              <w:rPr>
                <w:noProof/>
                <w:webHidden/>
              </w:rPr>
              <w:tab/>
            </w:r>
            <w:r w:rsidR="005F61B7">
              <w:rPr>
                <w:noProof/>
                <w:webHidden/>
              </w:rPr>
              <w:fldChar w:fldCharType="begin"/>
            </w:r>
            <w:r w:rsidR="005F61B7">
              <w:rPr>
                <w:noProof/>
                <w:webHidden/>
              </w:rPr>
              <w:instrText xml:space="preserve"> PAGEREF _Toc156209791 \h </w:instrText>
            </w:r>
            <w:r w:rsidR="005F61B7">
              <w:rPr>
                <w:noProof/>
                <w:webHidden/>
              </w:rPr>
            </w:r>
            <w:r w:rsidR="005F61B7">
              <w:rPr>
                <w:noProof/>
                <w:webHidden/>
              </w:rPr>
              <w:fldChar w:fldCharType="separate"/>
            </w:r>
            <w:r w:rsidR="005F61B7">
              <w:rPr>
                <w:noProof/>
                <w:webHidden/>
              </w:rPr>
              <w:t>35</w:t>
            </w:r>
            <w:r w:rsidR="005F61B7">
              <w:rPr>
                <w:noProof/>
                <w:webHidden/>
              </w:rPr>
              <w:fldChar w:fldCharType="end"/>
            </w:r>
          </w:hyperlink>
        </w:p>
        <w:p w14:paraId="60A9CE39" w14:textId="7256DCF2" w:rsidR="005F61B7" w:rsidRDefault="00E72435">
          <w:pPr>
            <w:pStyle w:val="11"/>
            <w:tabs>
              <w:tab w:val="right" w:leader="dot" w:pos="9629"/>
            </w:tabs>
            <w:rPr>
              <w:rFonts w:asciiTheme="minorHAnsi" w:eastAsiaTheme="minorEastAsia" w:hAnsiTheme="minorHAnsi"/>
              <w:noProof/>
              <w:sz w:val="22"/>
              <w:lang w:eastAsia="uk-UA"/>
            </w:rPr>
          </w:pPr>
          <w:hyperlink w:anchor="_Toc156209792" w:history="1">
            <w:r w:rsidR="005F61B7" w:rsidRPr="0014582D">
              <w:rPr>
                <w:rStyle w:val="a3"/>
                <w:noProof/>
              </w:rPr>
              <w:t>Висновки</w:t>
            </w:r>
            <w:r w:rsidR="005F61B7">
              <w:rPr>
                <w:noProof/>
                <w:webHidden/>
              </w:rPr>
              <w:tab/>
            </w:r>
            <w:r w:rsidR="005F61B7">
              <w:rPr>
                <w:noProof/>
                <w:webHidden/>
              </w:rPr>
              <w:fldChar w:fldCharType="begin"/>
            </w:r>
            <w:r w:rsidR="005F61B7">
              <w:rPr>
                <w:noProof/>
                <w:webHidden/>
              </w:rPr>
              <w:instrText xml:space="preserve"> PAGEREF _Toc156209792 \h </w:instrText>
            </w:r>
            <w:r w:rsidR="005F61B7">
              <w:rPr>
                <w:noProof/>
                <w:webHidden/>
              </w:rPr>
            </w:r>
            <w:r w:rsidR="005F61B7">
              <w:rPr>
                <w:noProof/>
                <w:webHidden/>
              </w:rPr>
              <w:fldChar w:fldCharType="separate"/>
            </w:r>
            <w:r w:rsidR="005F61B7">
              <w:rPr>
                <w:noProof/>
                <w:webHidden/>
              </w:rPr>
              <w:t>41</w:t>
            </w:r>
            <w:r w:rsidR="005F61B7">
              <w:rPr>
                <w:noProof/>
                <w:webHidden/>
              </w:rPr>
              <w:fldChar w:fldCharType="end"/>
            </w:r>
          </w:hyperlink>
        </w:p>
        <w:p w14:paraId="6D594D6D" w14:textId="2BD9D8D0" w:rsidR="005F61B7" w:rsidRDefault="00E72435">
          <w:pPr>
            <w:pStyle w:val="11"/>
            <w:tabs>
              <w:tab w:val="right" w:leader="dot" w:pos="9629"/>
            </w:tabs>
            <w:rPr>
              <w:rFonts w:asciiTheme="minorHAnsi" w:eastAsiaTheme="minorEastAsia" w:hAnsiTheme="minorHAnsi"/>
              <w:noProof/>
              <w:sz w:val="22"/>
              <w:lang w:eastAsia="uk-UA"/>
            </w:rPr>
          </w:pPr>
          <w:hyperlink w:anchor="_Toc156209793" w:history="1">
            <w:r w:rsidR="005F61B7" w:rsidRPr="0014582D">
              <w:rPr>
                <w:rStyle w:val="a3"/>
                <w:noProof/>
              </w:rPr>
              <w:t>Список використаної літератури:</w:t>
            </w:r>
            <w:r w:rsidR="005F61B7">
              <w:rPr>
                <w:noProof/>
                <w:webHidden/>
              </w:rPr>
              <w:tab/>
            </w:r>
            <w:r w:rsidR="005F61B7">
              <w:rPr>
                <w:noProof/>
                <w:webHidden/>
              </w:rPr>
              <w:fldChar w:fldCharType="begin"/>
            </w:r>
            <w:r w:rsidR="005F61B7">
              <w:rPr>
                <w:noProof/>
                <w:webHidden/>
              </w:rPr>
              <w:instrText xml:space="preserve"> PAGEREF _Toc156209793 \h </w:instrText>
            </w:r>
            <w:r w:rsidR="005F61B7">
              <w:rPr>
                <w:noProof/>
                <w:webHidden/>
              </w:rPr>
            </w:r>
            <w:r w:rsidR="005F61B7">
              <w:rPr>
                <w:noProof/>
                <w:webHidden/>
              </w:rPr>
              <w:fldChar w:fldCharType="separate"/>
            </w:r>
            <w:r w:rsidR="005F61B7">
              <w:rPr>
                <w:noProof/>
                <w:webHidden/>
              </w:rPr>
              <w:t>42</w:t>
            </w:r>
            <w:r w:rsidR="005F61B7">
              <w:rPr>
                <w:noProof/>
                <w:webHidden/>
              </w:rPr>
              <w:fldChar w:fldCharType="end"/>
            </w:r>
          </w:hyperlink>
        </w:p>
        <w:p w14:paraId="15FC3DF2" w14:textId="1D0614DB" w:rsidR="005F61B7" w:rsidRDefault="00E72435">
          <w:pPr>
            <w:pStyle w:val="11"/>
            <w:tabs>
              <w:tab w:val="right" w:leader="dot" w:pos="9629"/>
            </w:tabs>
            <w:rPr>
              <w:rFonts w:asciiTheme="minorHAnsi" w:eastAsiaTheme="minorEastAsia" w:hAnsiTheme="minorHAnsi"/>
              <w:noProof/>
              <w:sz w:val="22"/>
              <w:lang w:eastAsia="uk-UA"/>
            </w:rPr>
          </w:pPr>
          <w:hyperlink w:anchor="_Toc156209794" w:history="1">
            <w:r w:rsidR="005F61B7" w:rsidRPr="0014582D">
              <w:rPr>
                <w:rStyle w:val="a3"/>
                <w:noProof/>
                <w:shd w:val="clear" w:color="auto" w:fill="FFFFFF"/>
              </w:rPr>
              <w:t>ДОДАТКИ</w:t>
            </w:r>
            <w:r w:rsidR="005F61B7">
              <w:rPr>
                <w:noProof/>
                <w:webHidden/>
              </w:rPr>
              <w:tab/>
            </w:r>
            <w:r w:rsidR="005F61B7">
              <w:rPr>
                <w:noProof/>
                <w:webHidden/>
              </w:rPr>
              <w:fldChar w:fldCharType="begin"/>
            </w:r>
            <w:r w:rsidR="005F61B7">
              <w:rPr>
                <w:noProof/>
                <w:webHidden/>
              </w:rPr>
              <w:instrText xml:space="preserve"> PAGEREF _Toc156209794 \h </w:instrText>
            </w:r>
            <w:r w:rsidR="005F61B7">
              <w:rPr>
                <w:noProof/>
                <w:webHidden/>
              </w:rPr>
            </w:r>
            <w:r w:rsidR="005F61B7">
              <w:rPr>
                <w:noProof/>
                <w:webHidden/>
              </w:rPr>
              <w:fldChar w:fldCharType="separate"/>
            </w:r>
            <w:r w:rsidR="005F61B7">
              <w:rPr>
                <w:noProof/>
                <w:webHidden/>
              </w:rPr>
              <w:t>44</w:t>
            </w:r>
            <w:r w:rsidR="005F61B7">
              <w:rPr>
                <w:noProof/>
                <w:webHidden/>
              </w:rPr>
              <w:fldChar w:fldCharType="end"/>
            </w:r>
          </w:hyperlink>
        </w:p>
        <w:p w14:paraId="70582500" w14:textId="08E11D65" w:rsidR="00666538" w:rsidRPr="00630CBD" w:rsidRDefault="00666538">
          <w:r w:rsidRPr="00630CBD">
            <w:rPr>
              <w:b/>
              <w:bCs/>
            </w:rPr>
            <w:fldChar w:fldCharType="end"/>
          </w:r>
        </w:p>
      </w:sdtContent>
    </w:sdt>
    <w:p w14:paraId="7F968F04" w14:textId="77777777" w:rsidR="0043377D" w:rsidRPr="00630CBD" w:rsidRDefault="0043377D">
      <w:pPr>
        <w:rPr>
          <w:rFonts w:eastAsia="Times New Roman" w:cs="Times New Roman"/>
          <w:b/>
          <w:szCs w:val="28"/>
        </w:rPr>
      </w:pPr>
      <w:r w:rsidRPr="00630CBD">
        <w:rPr>
          <w:b/>
          <w:szCs w:val="28"/>
        </w:rPr>
        <w:br w:type="page"/>
      </w:r>
    </w:p>
    <w:p w14:paraId="00D748D0" w14:textId="14E06530" w:rsidR="0045496F" w:rsidRPr="00630CBD" w:rsidRDefault="0045496F" w:rsidP="00307D4C">
      <w:pPr>
        <w:pStyle w:val="a4"/>
        <w:rPr>
          <w:lang w:val="uk-UA"/>
        </w:rPr>
      </w:pPr>
      <w:bookmarkStart w:id="0" w:name="_Toc156209780"/>
      <w:r w:rsidRPr="00630CBD">
        <w:rPr>
          <w:lang w:val="uk-UA"/>
        </w:rPr>
        <w:lastRenderedPageBreak/>
        <w:t>Вступ</w:t>
      </w:r>
      <w:bookmarkEnd w:id="0"/>
    </w:p>
    <w:p w14:paraId="2003C4FD" w14:textId="3285CAEA" w:rsidR="004B2051" w:rsidRPr="00630CBD" w:rsidRDefault="747B99F8">
      <w:r>
        <w:t xml:space="preserve">Формування основ фізичної культури і здорового способу життя, організація активного відпочинку, розвиток фізичних і психічних сил, відновлення і корекція здоров'я, розвиток позитивних моральних і вольових якостей. </w:t>
      </w:r>
    </w:p>
    <w:p w14:paraId="1714EAAA" w14:textId="13AED39B" w:rsidR="004B2051" w:rsidRPr="00630CBD" w:rsidRDefault="747B99F8" w:rsidP="51180AB6">
      <w:r>
        <w:t xml:space="preserve">Здоров'я - це якісна характеристика, невід'ємна для людини і суспільства, що інтегрує соціальні, духовні, психічні та фізичні елементи, яка дає людині внутрішню гармонію, відчуття благополуччя і загальну задоволеність життям. Тому найважливішим завданням педагогів є турбота про здоров'я підростаючого покоління. Адже здоров'я - це запорука яскравості, життєвої енергії та повноцінного розумового і фізичного розвитку. </w:t>
      </w:r>
    </w:p>
    <w:p w14:paraId="6BD5E72B" w14:textId="2ACA62DA" w:rsidR="004B2051" w:rsidRPr="00630CBD" w:rsidRDefault="747B99F8" w:rsidP="51180AB6">
      <w:r>
        <w:t xml:space="preserve">Однак необхідно оцінювати ситуацію, що склалася, </w:t>
      </w:r>
      <w:proofErr w:type="spellStart"/>
      <w:r>
        <w:t>реалістично</w:t>
      </w:r>
      <w:proofErr w:type="spellEnd"/>
      <w:r>
        <w:t xml:space="preserve"> і без перебільшень. З точки зору збереження і відновлення здоров'я, фізична культура і спорт повинні мати набагато більше значення, ніж це є зараз. Тому всім медичним працівникам і фахівцям фізичного виховання необхідно знайти своє місце у вирішенні проблеми впровадження нових технологій для поліпшення і відновлення здоров'я школярів. </w:t>
      </w:r>
    </w:p>
    <w:p w14:paraId="4462D98D" w14:textId="43E21742" w:rsidR="004B2051" w:rsidRPr="00630CBD" w:rsidRDefault="747B99F8" w:rsidP="51180AB6">
      <w:r>
        <w:t xml:space="preserve">Питання зміцнення здоров'я молоді залишається актуальним. Це пов'язано з тим, що кількість учнів, віднесених за станом здоров'я до спеціальних медичних груп (СМГ), продовжує зростати і це викликає занепокоєння науковців (Т. Ю. </w:t>
      </w:r>
      <w:proofErr w:type="spellStart"/>
      <w:r>
        <w:t>Круцевич</w:t>
      </w:r>
      <w:proofErr w:type="spellEnd"/>
      <w:r>
        <w:t xml:space="preserve">, 2008; О. Іваночко, 2009; О. </w:t>
      </w:r>
      <w:proofErr w:type="spellStart"/>
      <w:r>
        <w:t>Дубогай</w:t>
      </w:r>
      <w:proofErr w:type="spellEnd"/>
      <w:r>
        <w:t xml:space="preserve">, А. </w:t>
      </w:r>
      <w:proofErr w:type="spellStart"/>
      <w:r>
        <w:t>Цьось</w:t>
      </w:r>
      <w:proofErr w:type="spellEnd"/>
      <w:r>
        <w:t xml:space="preserve">, М. Євтушок, 2012; О. </w:t>
      </w:r>
      <w:proofErr w:type="spellStart"/>
      <w:r>
        <w:t>Блавт</w:t>
      </w:r>
      <w:proofErr w:type="spellEnd"/>
      <w:r>
        <w:t xml:space="preserve">, 2012 та ін.). За даними дослідників Є. </w:t>
      </w:r>
      <w:proofErr w:type="spellStart"/>
      <w:r>
        <w:t>Сивохоп</w:t>
      </w:r>
      <w:proofErr w:type="spellEnd"/>
      <w:r>
        <w:t xml:space="preserve"> (2008), І. Боднар (2013), С. </w:t>
      </w:r>
      <w:proofErr w:type="spellStart"/>
      <w:r>
        <w:t>Бенедь</w:t>
      </w:r>
      <w:proofErr w:type="spellEnd"/>
      <w:r>
        <w:t xml:space="preserve">, О. </w:t>
      </w:r>
      <w:proofErr w:type="spellStart"/>
      <w:r>
        <w:t>Малишевої</w:t>
      </w:r>
      <w:proofErr w:type="spellEnd"/>
      <w:r>
        <w:t xml:space="preserve">, Л. </w:t>
      </w:r>
      <w:proofErr w:type="spellStart"/>
      <w:r>
        <w:t>Самохіна</w:t>
      </w:r>
      <w:proofErr w:type="spellEnd"/>
      <w:r>
        <w:t xml:space="preserve"> [1; 7], захворюваність у дітей шкільного віку нині зросла на 26,8%. За результатами медичних оглядів до категорії практично здорових можна віднести менше 10% школярів. Наукові дослідження показують, що 30% дітей на </w:t>
      </w:r>
      <w:proofErr w:type="spellStart"/>
      <w:r>
        <w:t>уроках</w:t>
      </w:r>
      <w:proofErr w:type="spellEnd"/>
      <w:r>
        <w:t xml:space="preserve"> фізичної культури за станом здоров'я віднесені до спеціальної медичної групи (СМГ); 30% дітей у 1 класі, 50% у 5 класі та 64% у 9 класі страждають на хронічні захворювання; від 1 до 9 класу в 1,5 рази зростає захворюваність на порушення зору, в 1,5 рази - порушення постави, в 1,5 рази - захворювання органів травлення в 1,4 рази, а хвороби ендокринної системи - в 2,6 рази. Водночас, за даними медичної документації, лише 5% учнів належать </w:t>
      </w:r>
      <w:r>
        <w:lastRenderedPageBreak/>
        <w:t>до спеціальних медичних груп. Зокрема, 2,8% дітей у першому класі, 4,6% у другому класі та 7,4% у третьому класі є ослабленими дітьми [1; 3].</w:t>
      </w:r>
    </w:p>
    <w:p w14:paraId="62DCDB33" w14:textId="406497B1" w:rsidR="004B2051" w:rsidRPr="00630CBD" w:rsidRDefault="747B99F8" w:rsidP="51180AB6">
      <w:r w:rsidRPr="51180AB6">
        <w:rPr>
          <w:b/>
          <w:bCs/>
        </w:rPr>
        <w:t>Об'єкт дослідження:</w:t>
      </w:r>
      <w:r>
        <w:t xml:space="preserve"> організація фізичного виховання в спеціальних медичних групах.</w:t>
      </w:r>
    </w:p>
    <w:p w14:paraId="3DE5E04F" w14:textId="35D52284" w:rsidR="004B2051" w:rsidRPr="00630CBD" w:rsidRDefault="747B99F8" w:rsidP="51180AB6">
      <w:r w:rsidRPr="51180AB6">
        <w:rPr>
          <w:b/>
          <w:bCs/>
        </w:rPr>
        <w:t>Предмет дослідження:</w:t>
      </w:r>
      <w:r>
        <w:t xml:space="preserve"> психолого-педагогічні умови організації та проведення уроків фізичної культури для учнів спеціальних медичних груп.</w:t>
      </w:r>
    </w:p>
    <w:p w14:paraId="7876D0A0" w14:textId="28BF5F4E" w:rsidR="004B2051" w:rsidRPr="00630CBD" w:rsidRDefault="747B99F8" w:rsidP="51180AB6">
      <w:r w:rsidRPr="51180AB6">
        <w:rPr>
          <w:b/>
          <w:bCs/>
        </w:rPr>
        <w:t>Мета дослідження:</w:t>
      </w:r>
      <w:r>
        <w:t xml:space="preserve"> визначити та проаналізувати умови фізичного виховання учнів спеціальних медичних груп.</w:t>
      </w:r>
    </w:p>
    <w:p w14:paraId="6C453801" w14:textId="0C8C2A0A" w:rsidR="004B2051" w:rsidRPr="00630CBD" w:rsidRDefault="747B99F8" w:rsidP="51180AB6">
      <w:r>
        <w:t xml:space="preserve">Система виховання і навчання учнів передбачає, що фізична культура становить основу здорового способу життя і є важливим засобом організації фізичних і розумових сил, позитивних морально-вольових якостей, корекції здоров'я та активного відпочинку. Практичний досвід показує, що форми і методи викладання в навчальних закладах значно відстають від потреб часу. </w:t>
      </w:r>
    </w:p>
    <w:p w14:paraId="49FB37ED" w14:textId="231A4701" w:rsidR="004B2051" w:rsidRPr="00630CBD" w:rsidRDefault="747B99F8" w:rsidP="51180AB6">
      <w:r>
        <w:t xml:space="preserve">Багато вчителів фізкультури не володіють необхідним рівнем знань про особливості організації та методику роботи ШВСМ і виявляють небажання та інертність щодо цього важливого завдання, сприймаючи його не більше ніж додаткове навантаження. </w:t>
      </w:r>
      <w:r w:rsidR="007A737F">
        <w:t xml:space="preserve">Викладач фізичної культури повинен мати особистий інтерес, бажання розібратися та допомогти, виховати; в глибині цих питань міститься фінансове підґрунтя. </w:t>
      </w:r>
      <w:r>
        <w:t>Разом з тим,</w:t>
      </w:r>
      <w:r w:rsidR="007A737F" w:rsidRPr="007A737F">
        <w:t xml:space="preserve"> </w:t>
      </w:r>
      <w:r>
        <w:t xml:space="preserve"> процес фізичного виховання учнів з інвалідністю є дуже складним. У наш час особливо необхідно оновлювати форми і методи цієї роботи, використовуючи сучасні оздоровчі технології [6, 7, 8].</w:t>
      </w:r>
    </w:p>
    <w:p w14:paraId="61624CF7" w14:textId="6B14FE82" w:rsidR="51180AB6" w:rsidRDefault="51180AB6" w:rsidP="51180AB6"/>
    <w:p w14:paraId="39923CD5" w14:textId="15EF9F38" w:rsidR="51180AB6" w:rsidRDefault="51180AB6" w:rsidP="51180AB6"/>
    <w:p w14:paraId="54E43A06" w14:textId="263780BE" w:rsidR="51180AB6" w:rsidRDefault="51180AB6" w:rsidP="51180AB6"/>
    <w:p w14:paraId="24269A3E" w14:textId="77777777" w:rsidR="0043377D" w:rsidRPr="00630CBD" w:rsidRDefault="0043377D" w:rsidP="00307D4C">
      <w:pPr>
        <w:pStyle w:val="a4"/>
        <w:rPr>
          <w:lang w:val="uk-UA"/>
        </w:rPr>
      </w:pPr>
      <w:bookmarkStart w:id="1" w:name="_Toc156209781"/>
      <w:r w:rsidRPr="00630CBD">
        <w:rPr>
          <w:lang w:val="uk-UA"/>
        </w:rPr>
        <w:t>І Теоретико-організаційні основи фізичного виховання у спеціальній медичній групі.</w:t>
      </w:r>
      <w:bookmarkEnd w:id="1"/>
    </w:p>
    <w:p w14:paraId="7EC27FB6" w14:textId="666B3768" w:rsidR="0043377D" w:rsidRPr="00630CBD" w:rsidRDefault="4FBF2BC0" w:rsidP="00666538">
      <w:pPr>
        <w:pStyle w:val="1"/>
        <w:ind w:left="851" w:firstLine="0"/>
        <w:jc w:val="both"/>
        <w:rPr>
          <w:szCs w:val="28"/>
          <w:lang w:val="uk-UA"/>
        </w:rPr>
      </w:pPr>
      <w:bookmarkStart w:id="2" w:name="_Toc156209782"/>
      <w:r w:rsidRPr="51180AB6">
        <w:rPr>
          <w:lang w:val="uk-UA"/>
        </w:rPr>
        <w:t>1.1.</w:t>
      </w:r>
      <w:r w:rsidR="13DC7FAB" w:rsidRPr="51180AB6">
        <w:rPr>
          <w:lang w:val="uk-UA"/>
        </w:rPr>
        <w:t>Характеристика стану здоров’я учнів спеціальної медичної групи</w:t>
      </w:r>
      <w:bookmarkEnd w:id="2"/>
      <w:r w:rsidR="13DC7FAB" w:rsidRPr="51180AB6">
        <w:rPr>
          <w:lang w:val="uk-UA"/>
        </w:rPr>
        <w:t xml:space="preserve"> </w:t>
      </w:r>
    </w:p>
    <w:p w14:paraId="55C197AE" w14:textId="356C9EE4" w:rsidR="2F8D3A99" w:rsidRDefault="2F8D3A99" w:rsidP="51180AB6">
      <w:pPr>
        <w:rPr>
          <w:rFonts w:cs="Times New Roman"/>
        </w:rPr>
      </w:pPr>
      <w:r w:rsidRPr="51180AB6">
        <w:rPr>
          <w:rFonts w:cs="Times New Roman"/>
        </w:rPr>
        <w:t xml:space="preserve">Кожна людина з дитинства повинна розуміти, що здоров'я не можна купити, подарувати чи набути в короткочасних іграх, воно потребує постійної уваги, а іноді й значних вольових та фізичних зусиль протягом усього життя. </w:t>
      </w:r>
      <w:r w:rsidRPr="51180AB6">
        <w:rPr>
          <w:rFonts w:cs="Times New Roman"/>
        </w:rPr>
        <w:lastRenderedPageBreak/>
        <w:t>Батьки, вчителі та вихователі повинні подбати про те, щоб ця аксіома була засвоєна не лише теоретично, а й на життєвих прикладах. Особливо важливо прищепити цю думку тим, хто вже має захворювання.</w:t>
      </w:r>
    </w:p>
    <w:p w14:paraId="6D413BE1" w14:textId="4B03411C" w:rsidR="2F8D3A99" w:rsidRDefault="003F7D2B" w:rsidP="51180AB6">
      <w:r>
        <w:rPr>
          <w:rFonts w:cs="Times New Roman"/>
          <w:szCs w:val="28"/>
        </w:rPr>
        <w:t xml:space="preserve">Низький рівень якості здоров’я сучасних дітей, з одного боку, і високі вимоги до школярів, пов’язані з модернізацією навчального процесу, із заняттями переважно гіпокінетичного типу, негативно впливають на перебіг адаптації та підвищують ймовірність виникнення відхилень у стані здоров’я. </w:t>
      </w:r>
      <w:r>
        <w:rPr>
          <w:rFonts w:eastAsia="Times New Roman" w:cs="Times New Roman"/>
          <w:szCs w:val="28"/>
          <w:lang w:eastAsia="uk-UA"/>
        </w:rPr>
        <w:t xml:space="preserve"> </w:t>
      </w:r>
      <w:r w:rsidR="2F8D3A99" w:rsidRPr="51180AB6">
        <w:rPr>
          <w:rFonts w:cs="Times New Roman"/>
        </w:rPr>
        <w:t>Навчання в школі значно збільшує навантаження на організм дитини, знижує фізичну активність. Процес навчання збільшує кількість різноманітної інформації, яку потрібно</w:t>
      </w:r>
      <w:r w:rsidR="3251179C" w:rsidRPr="51180AB6">
        <w:rPr>
          <w:rFonts w:cs="Times New Roman"/>
        </w:rPr>
        <w:t xml:space="preserve"> </w:t>
      </w:r>
      <w:r w:rsidR="2F8D3A99" w:rsidRPr="51180AB6">
        <w:rPr>
          <w:rFonts w:cs="Times New Roman"/>
        </w:rPr>
        <w:t>засвоїти та переробити, і зорово-аналітичний апарат перенапружується. Чергування фізичних вправ і розумової праці дозволяє швидше відновити працездатність, що дуже важливо для фізично ослаблених або хворих дітей, схильних до швидкої стомлюваності. У шкільній фізкультурі необхідний індивідуальний підхід до фізичних навантажень.</w:t>
      </w:r>
    </w:p>
    <w:p w14:paraId="2BB62624" w14:textId="42316656" w:rsidR="2F8D3A99" w:rsidRDefault="2F8D3A99" w:rsidP="51180AB6">
      <w:r w:rsidRPr="51180AB6">
        <w:rPr>
          <w:rFonts w:cs="Times New Roman"/>
        </w:rPr>
        <w:t xml:space="preserve">В даний час рівень захворюваності серед дітей шкільного віку збільшився на 26,8%. Менше 10% школярів за результатами медичного огляду відносяться до категорії практично здорових. Наукові дослідження показують, що 30% дітей за станом здоров'я віднесені до спеціальних медичних груп на </w:t>
      </w:r>
      <w:proofErr w:type="spellStart"/>
      <w:r w:rsidRPr="51180AB6">
        <w:rPr>
          <w:rFonts w:cs="Times New Roman"/>
        </w:rPr>
        <w:t>уроках</w:t>
      </w:r>
      <w:proofErr w:type="spellEnd"/>
      <w:r w:rsidRPr="51180AB6">
        <w:rPr>
          <w:rFonts w:cs="Times New Roman"/>
        </w:rPr>
        <w:t xml:space="preserve"> фізкультури через проблеми зі здоров'ям.</w:t>
      </w:r>
    </w:p>
    <w:p w14:paraId="699FF1DA" w14:textId="2CAFB44D" w:rsidR="2F8D3A99" w:rsidRDefault="2F8D3A99" w:rsidP="51180AB6">
      <w:r w:rsidRPr="51180AB6">
        <w:rPr>
          <w:rFonts w:cs="Times New Roman"/>
        </w:rPr>
        <w:t xml:space="preserve">30% дітей у 1 класі, 50% у 5 класі та 64% у 9 класі мають хронічні захворювання, причому порушення зору зростає в 1,5 рази, порушення постави - в 1,5 рази, порушення травлення - в 1,4 рази та ендокринні порушення - в 2,6 рази між 1 та 9 класами. У той же час, медична документація свідчить, що лише 5% учнів належать до спеціалізованих медичних груп. Зокрема, 2,8% першокласників, 4,6% другокласників та 7,4% третьокласників є інвалідами. Зростання захворюваності з віком пов'язане зі збільшенням шкільного навантаження. Включаючи виконання домашніх завдань, діти молодшого шкільного віку зараз працюють по 10-12 годин на день, що сприяє розвитку синдрому хронічної втоми і </w:t>
      </w:r>
      <w:proofErr w:type="spellStart"/>
      <w:r w:rsidRPr="51180AB6">
        <w:rPr>
          <w:rFonts w:cs="Times New Roman"/>
        </w:rPr>
        <w:t>дезадаптивних</w:t>
      </w:r>
      <w:proofErr w:type="spellEnd"/>
      <w:r w:rsidRPr="51180AB6">
        <w:rPr>
          <w:rFonts w:cs="Times New Roman"/>
        </w:rPr>
        <w:t xml:space="preserve"> станів у дітей. Ситуація погіршується зниженням фізичної активності та часу перебування на свіжому повітрі.</w:t>
      </w:r>
    </w:p>
    <w:p w14:paraId="53691A18" w14:textId="40C70488" w:rsidR="2F8D3A99" w:rsidRDefault="2F8D3A99" w:rsidP="51180AB6">
      <w:r w:rsidRPr="51180AB6">
        <w:rPr>
          <w:rFonts w:cs="Times New Roman"/>
        </w:rPr>
        <w:lastRenderedPageBreak/>
        <w:t>Захворювання органів дихання найбільш поширені серед дітей молодшого шкільного віку. Наприклад, від одного з двох до одного з п'яти дітей молодшого шкільного віку страждають на респіраторні захворювання. З першого класу 11% дітей молодшого шкільного віку страждають на захворювання опорно-рухового апарату, 25% - на захворювання носоглотки, 30% - на неврологічні захворювання, 30% - на захворювання органів травлення і 25% - на алергічні захворювання. Загалом школярі більш схильні до короткозорості (30-70%) та порушень постави (60%). Кількість дітей з порушеннями зору та постави зростає з віком. Сенсорні та неврологічні розлади становлять 10-25%, шлунково-кишкові розлади - 10-25%, урологічні розлади - 1,4-2,6%. Кількість школярів з нервово-психічними розладами з кожним роком зростає.</w:t>
      </w:r>
    </w:p>
    <w:p w14:paraId="0170624F" w14:textId="143CB9D7" w:rsidR="2F8D3A99" w:rsidRDefault="2F8D3A99" w:rsidP="51180AB6">
      <w:r w:rsidRPr="51180AB6">
        <w:rPr>
          <w:rFonts w:cs="Times New Roman"/>
        </w:rPr>
        <w:t>Вони здатні навчатися, але потребують особливої уваги до свого здоров'я та постійних фізичних тренувань. Наприклад, 18,9% дівчат і 11,5% хлопців спеціальної медичної групи страждають на два-три розлади одночасно. Ситуація погіршується з віком: 72% старшокласників, направлених до ЛКК, мають два порушення, а 13,5% - три і більше.</w:t>
      </w:r>
    </w:p>
    <w:p w14:paraId="04B54801" w14:textId="0BC8C1E1" w:rsidR="2F8D3A99" w:rsidRDefault="2F8D3A99" w:rsidP="51180AB6">
      <w:r w:rsidRPr="51180AB6">
        <w:rPr>
          <w:rFonts w:cs="Times New Roman"/>
        </w:rPr>
        <w:t xml:space="preserve">Система обов'язкової загальної освіти для учнів ПГР у загальноосвітніх навчальних закладах (ЗНЗ) практично зруйнована: через відсутність спеціальної додаткової освіти для ПГР та недостатню роботу з фізичного виховання і зміцнення здоров'я учнів значна кількість основних захворювань набула хронічного та </w:t>
      </w:r>
      <w:proofErr w:type="spellStart"/>
      <w:r w:rsidRPr="51180AB6">
        <w:rPr>
          <w:rFonts w:cs="Times New Roman"/>
        </w:rPr>
        <w:t>рецидивуючого</w:t>
      </w:r>
      <w:proofErr w:type="spellEnd"/>
      <w:r w:rsidRPr="51180AB6">
        <w:rPr>
          <w:rFonts w:cs="Times New Roman"/>
        </w:rPr>
        <w:t xml:space="preserve"> характеру. Крім того, погіршення стану здоров'я учнів різного віку призвело до природного зростання кількості учнів, віднесених до СМГ. Згідно з "Методичними рекомендаціями з фізичної культури 2020/2021", фізичне виховання в СМГ здійснюється відповідно до навчальної програми "Фізична культура: навчальна програма для спеціальних медичних груп загальноосвітніх навчальних закладів" (2005, 2008, 2012), затвердженої Міністерством освіти і науки України, але фізичне виховання та позакласна робота фахівці та вчителі повністю позбавлені можливості реалізовувати цю програму через незначне фінансування.</w:t>
      </w:r>
    </w:p>
    <w:p w14:paraId="70E1F345" w14:textId="604DD782" w:rsidR="2F8D3A99" w:rsidRDefault="2F8D3A99" w:rsidP="51180AB6">
      <w:r w:rsidRPr="51180AB6">
        <w:rPr>
          <w:rFonts w:cs="Times New Roman"/>
        </w:rPr>
        <w:t xml:space="preserve">Традиційно програми з фізкультури для дітей-інвалідів за змістом близькі до програм для дітей основної медичної групи загальної підготовки. І це </w:t>
      </w:r>
      <w:proofErr w:type="spellStart"/>
      <w:r w:rsidRPr="51180AB6">
        <w:rPr>
          <w:rFonts w:cs="Times New Roman"/>
        </w:rPr>
        <w:t>логічно</w:t>
      </w:r>
      <w:proofErr w:type="spellEnd"/>
      <w:r w:rsidRPr="51180AB6">
        <w:rPr>
          <w:rFonts w:cs="Times New Roman"/>
        </w:rPr>
        <w:t xml:space="preserve">. </w:t>
      </w:r>
      <w:r w:rsidRPr="51180AB6">
        <w:rPr>
          <w:rFonts w:cs="Times New Roman"/>
        </w:rPr>
        <w:lastRenderedPageBreak/>
        <w:t>Адже ідеальна мета спеціальної медичної групи - після певної кількості занять перевести учасників до підготовчої медичної групи, а потім до загальної медичної групи.</w:t>
      </w:r>
    </w:p>
    <w:p w14:paraId="75AFA72E" w14:textId="500F4A32" w:rsidR="004D61B7" w:rsidRDefault="2F8D3A99" w:rsidP="004D61B7">
      <w:pPr>
        <w:rPr>
          <w:rFonts w:cs="Times New Roman"/>
          <w:szCs w:val="28"/>
        </w:rPr>
      </w:pPr>
      <w:r w:rsidRPr="51180AB6">
        <w:rPr>
          <w:rFonts w:cs="Times New Roman"/>
        </w:rPr>
        <w:t xml:space="preserve">Хоча кожна програма має свої недоліки, програма фізичного виховання для спеціальних медичних груп повинна мати найменше таких недоліків. Адже нашкодити хворому організму неадекватними </w:t>
      </w:r>
      <w:proofErr w:type="spellStart"/>
      <w:r w:rsidRPr="51180AB6">
        <w:rPr>
          <w:rFonts w:cs="Times New Roman"/>
        </w:rPr>
        <w:t>втручаннями</w:t>
      </w:r>
      <w:proofErr w:type="spellEnd"/>
      <w:r w:rsidRPr="51180AB6">
        <w:rPr>
          <w:rFonts w:cs="Times New Roman"/>
        </w:rPr>
        <w:t xml:space="preserve"> набагато легше, ніж здоровому.</w:t>
      </w:r>
      <w:r w:rsidR="004D61B7" w:rsidRPr="004D61B7">
        <w:rPr>
          <w:rFonts w:cs="Times New Roman"/>
          <w:szCs w:val="28"/>
        </w:rPr>
        <w:t xml:space="preserve"> </w:t>
      </w:r>
      <w:r w:rsidR="004D61B7">
        <w:rPr>
          <w:rFonts w:cs="Times New Roman"/>
          <w:szCs w:val="28"/>
        </w:rPr>
        <w:t xml:space="preserve">А фізичне виховання як педагогічний процес спрямований на фізичний розвиток та функціональне вдосконалення організму, навчання основним </w:t>
      </w:r>
      <w:proofErr w:type="spellStart"/>
      <w:r w:rsidR="004D61B7">
        <w:rPr>
          <w:rFonts w:cs="Times New Roman"/>
          <w:szCs w:val="28"/>
        </w:rPr>
        <w:t>життєво</w:t>
      </w:r>
      <w:proofErr w:type="spellEnd"/>
      <w:r w:rsidR="004D61B7">
        <w:rPr>
          <w:rFonts w:cs="Times New Roman"/>
          <w:szCs w:val="28"/>
        </w:rPr>
        <w:t xml:space="preserve"> важливим руховим навичкам та вмінням є надзвичайно важливим для майбутнього розвитку та професійної діяльності дитини.</w:t>
      </w:r>
    </w:p>
    <w:p w14:paraId="535A57AA" w14:textId="6EAD8CEA" w:rsidR="2F8D3A99" w:rsidRDefault="2F8D3A99" w:rsidP="51180AB6"/>
    <w:p w14:paraId="0E5E70BF" w14:textId="77777777" w:rsidR="00666538" w:rsidRPr="00630CBD" w:rsidRDefault="4FBF2BC0" w:rsidP="00666538">
      <w:pPr>
        <w:pStyle w:val="1"/>
        <w:rPr>
          <w:lang w:val="uk-UA"/>
        </w:rPr>
      </w:pPr>
      <w:bookmarkStart w:id="3" w:name="_Toc156209783"/>
      <w:r w:rsidRPr="51180AB6">
        <w:rPr>
          <w:lang w:val="uk-UA"/>
        </w:rPr>
        <w:t>1.2.Проблеми у фізичній культурі в спеціальній медичній групі на  сучасному етапі.</w:t>
      </w:r>
      <w:bookmarkEnd w:id="3"/>
    </w:p>
    <w:p w14:paraId="4993308B" w14:textId="4842F61B" w:rsidR="457D18B6" w:rsidRDefault="457D18B6" w:rsidP="51180AB6">
      <w:pPr>
        <w:rPr>
          <w:rFonts w:cs="Times New Roman"/>
        </w:rPr>
      </w:pPr>
      <w:r w:rsidRPr="51180AB6">
        <w:rPr>
          <w:rFonts w:cs="Times New Roman"/>
        </w:rPr>
        <w:t xml:space="preserve">Вчителі фізичної культури, які працюють з учнями з СМГ на </w:t>
      </w:r>
      <w:proofErr w:type="spellStart"/>
      <w:r w:rsidRPr="51180AB6">
        <w:rPr>
          <w:rFonts w:cs="Times New Roman"/>
        </w:rPr>
        <w:t>уроках</w:t>
      </w:r>
      <w:proofErr w:type="spellEnd"/>
      <w:r w:rsidRPr="51180AB6">
        <w:rPr>
          <w:rFonts w:cs="Times New Roman"/>
        </w:rPr>
        <w:t>, повинні мати належну підготовку з питань впливу фізичних вправ на організм учнів загальноосвітніх шкіл, фізичної гігієни, організації та методики фізичного виховання з урахуванням анатомо-фізіологічних особливостей, а також медико-педагогічного менеджменту.</w:t>
      </w:r>
    </w:p>
    <w:p w14:paraId="3A3022A0" w14:textId="43C4172B" w:rsidR="457D18B6" w:rsidRDefault="457D18B6" w:rsidP="51180AB6">
      <w:r w:rsidRPr="51180AB6">
        <w:rPr>
          <w:rFonts w:cs="Times New Roman"/>
        </w:rPr>
        <w:t>Фахівці з фізичного виховання повинні володіти значним запасом фізичних вправ і вміти досконало знати функції окремих органів і систем організму та вплив конкретних захворювань на ці функції, щоб відновити або стабілізувати відносно добрий стан здоров'я осіб, які займаються в спеціальних медичних групах. Це сприяє оптимальному використанню фізичних вправ як неспецифічного засобу.</w:t>
      </w:r>
    </w:p>
    <w:p w14:paraId="1588F0A1" w14:textId="7E1E1990" w:rsidR="004D61B7" w:rsidRDefault="457D18B6" w:rsidP="004D61B7">
      <w:pPr>
        <w:rPr>
          <w:rFonts w:cs="Times New Roman"/>
          <w:szCs w:val="28"/>
        </w:rPr>
      </w:pPr>
      <w:r w:rsidRPr="51180AB6">
        <w:rPr>
          <w:rFonts w:cs="Times New Roman"/>
        </w:rPr>
        <w:t>Однак багато вчителів не мають достатніх знань про те, як працювати з учнями, віднесеними до спеціальної медичної групи. У зв'язку з цим підготовка фахівців з фізичного виховання до роботи з учнями спеціальних медичних груп потребує особливої уваги і є актуальним завданням.</w:t>
      </w:r>
      <w:r w:rsidR="004D61B7" w:rsidRPr="004D61B7">
        <w:rPr>
          <w:rFonts w:cs="Times New Roman"/>
          <w:szCs w:val="28"/>
        </w:rPr>
        <w:t xml:space="preserve"> </w:t>
      </w:r>
    </w:p>
    <w:p w14:paraId="611F99D7" w14:textId="418411E7" w:rsidR="457D18B6" w:rsidRDefault="457D18B6" w:rsidP="51180AB6"/>
    <w:p w14:paraId="7198CC9A" w14:textId="25C43644" w:rsidR="457D18B6" w:rsidRDefault="457D18B6" w:rsidP="51180AB6">
      <w:r w:rsidRPr="51180AB6">
        <w:rPr>
          <w:rFonts w:cs="Times New Roman"/>
        </w:rPr>
        <w:lastRenderedPageBreak/>
        <w:t xml:space="preserve">1. </w:t>
      </w:r>
      <w:r>
        <w:tab/>
      </w:r>
      <w:r w:rsidRPr="51180AB6">
        <w:rPr>
          <w:rFonts w:eastAsia="Times New Roman" w:cs="Times New Roman"/>
          <w:color w:val="000000" w:themeColor="text1"/>
          <w:szCs w:val="28"/>
        </w:rPr>
        <w:t>П</w:t>
      </w:r>
      <w:r w:rsidRPr="51180AB6">
        <w:rPr>
          <w:rFonts w:cs="Times New Roman"/>
        </w:rPr>
        <w:t xml:space="preserve">ідготовка фахівців, відповідальних за роботу з учнями СМГ та проведення уроків фізичної культури для учнів спеціальних медичних груп, потребує таких знань та навичок </w:t>
      </w:r>
    </w:p>
    <w:p w14:paraId="102794E2" w14:textId="6EA9878D" w:rsidR="457D18B6" w:rsidRDefault="457D18B6" w:rsidP="51180AB6">
      <w:pPr>
        <w:rPr>
          <w:rFonts w:cs="Times New Roman"/>
        </w:rPr>
      </w:pPr>
      <w:r w:rsidRPr="51180AB6">
        <w:rPr>
          <w:rFonts w:cs="Times New Roman"/>
        </w:rPr>
        <w:t xml:space="preserve">2. </w:t>
      </w:r>
      <w:r>
        <w:tab/>
      </w:r>
      <w:r w:rsidRPr="51180AB6">
        <w:rPr>
          <w:rFonts w:eastAsia="Times New Roman" w:cs="Times New Roman"/>
          <w:color w:val="000000" w:themeColor="text1"/>
          <w:szCs w:val="28"/>
        </w:rPr>
        <w:t>З</w:t>
      </w:r>
      <w:r w:rsidRPr="51180AB6">
        <w:rPr>
          <w:rFonts w:cs="Times New Roman"/>
        </w:rPr>
        <w:t xml:space="preserve">арахування до спеціальної медичної групи без достатніх підстав. Кількість дітей у спеціальних медичних групах часто є завищеною. До цієї групи зазвичай потрапляють діти, які потенційно можуть бути зараховані до підготовчої або основної групи. Часто діти з незначними порушеннями опорно-рухового апарату або серцево-судинної системи потрапляють до спеціальної медичної групи без достатніх на те підстав. Діагностичні формулювання є майже довільними, часто непрофесійними, а іноді не "вписуються" в поняття "діагноз" (носові кровотечі, герпес, викривлення слизової оболонки носа) (Є. </w:t>
      </w:r>
      <w:proofErr w:type="spellStart"/>
      <w:r w:rsidRPr="51180AB6">
        <w:rPr>
          <w:rFonts w:cs="Times New Roman"/>
        </w:rPr>
        <w:t>Сивохоп</w:t>
      </w:r>
      <w:proofErr w:type="spellEnd"/>
      <w:r w:rsidRPr="51180AB6">
        <w:rPr>
          <w:rFonts w:cs="Times New Roman"/>
        </w:rPr>
        <w:t>, 2008).</w:t>
      </w:r>
    </w:p>
    <w:p w14:paraId="2C0AD6E5" w14:textId="09698561" w:rsidR="457D18B6" w:rsidRDefault="457D18B6" w:rsidP="51180AB6">
      <w:r w:rsidRPr="51180AB6">
        <w:rPr>
          <w:rFonts w:cs="Times New Roman"/>
        </w:rPr>
        <w:t xml:space="preserve">3. </w:t>
      </w:r>
      <w:r>
        <w:tab/>
      </w:r>
      <w:r w:rsidR="3F9AB474" w:rsidRPr="51180AB6">
        <w:rPr>
          <w:rFonts w:eastAsia="Times New Roman" w:cs="Times New Roman"/>
          <w:color w:val="000000" w:themeColor="text1"/>
          <w:szCs w:val="28"/>
        </w:rPr>
        <w:t>З</w:t>
      </w:r>
      <w:r w:rsidRPr="51180AB6">
        <w:rPr>
          <w:rFonts w:cs="Times New Roman"/>
        </w:rPr>
        <w:t>астарілі рекомендації щодо присвоєння лікарями медичних груп не враховують сучасного стану проблеми (збільшення кількості нозологічних одиниць, перебіг захворювань у сучасних умовах, рівень сучасної медицини) і потребують перегляду та суттєвої модифікації. Потрібен новий підхід до визначення груп для проведення уроків фізкультури з урахуванням не лише наявності чи відсутності патології (діагнозу), а й ступеня функціональних порушень, фізичного розвитку, фізичної працездатності та адаптаційних можливостей дитини.</w:t>
      </w:r>
    </w:p>
    <w:p w14:paraId="3D0BF9AF" w14:textId="0DD1B4BC" w:rsidR="457D18B6" w:rsidRDefault="457D18B6" w:rsidP="51180AB6">
      <w:pPr>
        <w:rPr>
          <w:rFonts w:cs="Times New Roman"/>
        </w:rPr>
      </w:pPr>
      <w:r w:rsidRPr="51180AB6">
        <w:rPr>
          <w:rFonts w:cs="Times New Roman"/>
        </w:rPr>
        <w:t xml:space="preserve">4. </w:t>
      </w:r>
      <w:r>
        <w:tab/>
      </w:r>
      <w:r w:rsidR="1F71592F" w:rsidRPr="51180AB6">
        <w:rPr>
          <w:rFonts w:cs="Times New Roman"/>
        </w:rPr>
        <w:t>Н</w:t>
      </w:r>
      <w:r w:rsidRPr="51180AB6">
        <w:rPr>
          <w:rFonts w:cs="Times New Roman"/>
        </w:rPr>
        <w:t>еобґрунтовані звільнення від занять фізичною культурою. Серйозною перешкодою для одужання хворих учнів є заборона занять з фізичної культури, так звані "звільнення від занять". Слід зазначити, що фізичні вправи з поганою пристосованістю до організму (ризик передозування) найбільш цінні, коли вони виконуються в обережних і суворих дозах. Вправи слід заборонити на короткий період часу, а потім поступово відновлювати. Також можуть бути заборонені вправи, які не мають практичної цінності. Фізичні вправи, що мають практичну цінність, не можуть бути повністю заборонені без зазначення періоду, протягом якого діє заборона. Тому фізичні вправи не повинні виключатися з уроків фізичної культури, але повинні проводитися в дозах, що враховують ступінь адаптації організму учня до фізичних навантажень</w:t>
      </w:r>
      <w:r w:rsidR="4473185E" w:rsidRPr="51180AB6">
        <w:rPr>
          <w:rFonts w:cs="Times New Roman"/>
        </w:rPr>
        <w:t>.</w:t>
      </w:r>
    </w:p>
    <w:p w14:paraId="5A0772F4" w14:textId="394E2802" w:rsidR="457D18B6" w:rsidRDefault="457D18B6" w:rsidP="51180AB6">
      <w:r w:rsidRPr="51180AB6">
        <w:rPr>
          <w:rFonts w:cs="Times New Roman"/>
        </w:rPr>
        <w:lastRenderedPageBreak/>
        <w:t>5.</w:t>
      </w:r>
      <w:r w:rsidR="6F33F6DA" w:rsidRPr="51180AB6">
        <w:rPr>
          <w:rFonts w:cs="Times New Roman"/>
        </w:rPr>
        <w:t xml:space="preserve"> </w:t>
      </w:r>
      <w:r>
        <w:tab/>
      </w:r>
      <w:r w:rsidRPr="51180AB6">
        <w:rPr>
          <w:rFonts w:cs="Times New Roman"/>
        </w:rPr>
        <w:t>З метою досягнення найбільшого оздоровчого ефекту на заняттях з дітьми спеціальних медичних груп необхідно використовувати спеціально диференційовані методики навчання (відповідно до назви захворювання та рівня функціональних порушень). Тому неприпустимо об'єднувати учнів спеціальної медичної групи з учнями інших груп як на весь урок, так і на підготовчу та заключну частину уроку, а враховувати лише кількісні відмінності в руховій активності учнів (за рахунок кількості повторень, дистанції та ваги окремих вправ). Важливо пам'ятати, що учні спеціальних медичних груп потребують якісно іншої рухової активності.</w:t>
      </w:r>
    </w:p>
    <w:p w14:paraId="4FA323F6" w14:textId="48E76503" w:rsidR="457D18B6" w:rsidRDefault="457D18B6" w:rsidP="51180AB6">
      <w:r w:rsidRPr="51180AB6">
        <w:rPr>
          <w:rFonts w:cs="Times New Roman"/>
        </w:rPr>
        <w:t>6.</w:t>
      </w:r>
      <w:r>
        <w:tab/>
      </w:r>
      <w:r w:rsidRPr="51180AB6">
        <w:rPr>
          <w:rFonts w:cs="Times New Roman"/>
        </w:rPr>
        <w:t>Ставлення до фізичної культури учнів спеціальних медичних груп формується під впливом думки батьків та медичних працівників. Результати наукового дослідження ціннісних орієнтацій учнів, віднесених за станом здоров'я до основної, підготовчої та спеціальної медичних груп (І. Боднар, 2013), показали, що учні з ослабленим здоров'ям мають менш стійку та нижчу мотивацію до занять фізичними вправами (табл. 1).</w:t>
      </w:r>
    </w:p>
    <w:p w14:paraId="0C4BBBDE" w14:textId="77777777" w:rsidR="0043377D" w:rsidRPr="00630CBD" w:rsidRDefault="0043377D" w:rsidP="0043377D">
      <w:pPr>
        <w:rPr>
          <w:rFonts w:cs="Times New Roman"/>
          <w:szCs w:val="28"/>
        </w:rPr>
      </w:pPr>
      <w:r w:rsidRPr="00630CBD">
        <w:rPr>
          <w:rFonts w:cs="Times New Roman"/>
          <w:szCs w:val="28"/>
        </w:rPr>
        <w:t>Таблиця 1</w:t>
      </w:r>
    </w:p>
    <w:p w14:paraId="5072E447" w14:textId="77777777" w:rsidR="0043377D" w:rsidRPr="00630CBD" w:rsidRDefault="0043377D" w:rsidP="0043377D">
      <w:pPr>
        <w:rPr>
          <w:rFonts w:cs="Times New Roman"/>
          <w:szCs w:val="28"/>
        </w:rPr>
      </w:pPr>
      <w:r w:rsidRPr="00630CBD">
        <w:rPr>
          <w:rFonts w:cs="Times New Roman"/>
          <w:szCs w:val="28"/>
        </w:rPr>
        <w:t>Співвідношення різних мотивів до занять фізичними вправами, %</w:t>
      </w:r>
    </w:p>
    <w:tbl>
      <w:tblPr>
        <w:tblStyle w:val="NormalTable0"/>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92"/>
        <w:gridCol w:w="1110"/>
        <w:gridCol w:w="1701"/>
        <w:gridCol w:w="1701"/>
        <w:gridCol w:w="1701"/>
      </w:tblGrid>
      <w:tr w:rsidR="00666538" w:rsidRPr="00630CBD" w14:paraId="084CA0A2" w14:textId="77777777" w:rsidTr="0010280C">
        <w:trPr>
          <w:trHeight w:val="557"/>
        </w:trPr>
        <w:tc>
          <w:tcPr>
            <w:tcW w:w="709" w:type="dxa"/>
          </w:tcPr>
          <w:p w14:paraId="471AAEE7" w14:textId="77777777" w:rsidR="00666538" w:rsidRPr="00630CBD" w:rsidRDefault="00666538" w:rsidP="0010280C">
            <w:pPr>
              <w:pStyle w:val="TableParagraph"/>
              <w:spacing w:line="360" w:lineRule="auto"/>
              <w:ind w:right="38"/>
              <w:jc w:val="center"/>
              <w:rPr>
                <w:bCs/>
                <w:sz w:val="24"/>
                <w:szCs w:val="24"/>
                <w:lang w:val="uk-UA"/>
              </w:rPr>
            </w:pPr>
            <w:r w:rsidRPr="00630CBD">
              <w:rPr>
                <w:bCs/>
                <w:sz w:val="24"/>
                <w:szCs w:val="24"/>
                <w:lang w:val="uk-UA"/>
              </w:rPr>
              <w:t xml:space="preserve">№ </w:t>
            </w:r>
          </w:p>
        </w:tc>
        <w:tc>
          <w:tcPr>
            <w:tcW w:w="2292" w:type="dxa"/>
          </w:tcPr>
          <w:p w14:paraId="65B4B639" w14:textId="77777777" w:rsidR="00666538" w:rsidRPr="00630CBD" w:rsidRDefault="00666538" w:rsidP="0010280C">
            <w:pPr>
              <w:pStyle w:val="TableParagraph"/>
              <w:ind w:right="38"/>
              <w:jc w:val="center"/>
              <w:rPr>
                <w:bCs/>
                <w:sz w:val="24"/>
                <w:szCs w:val="24"/>
                <w:lang w:val="uk-UA"/>
              </w:rPr>
            </w:pPr>
            <w:r w:rsidRPr="00630CBD">
              <w:rPr>
                <w:bCs/>
                <w:sz w:val="24"/>
                <w:szCs w:val="24"/>
                <w:lang w:val="uk-UA"/>
              </w:rPr>
              <w:t>Показники</w:t>
            </w:r>
          </w:p>
        </w:tc>
        <w:tc>
          <w:tcPr>
            <w:tcW w:w="1110" w:type="dxa"/>
          </w:tcPr>
          <w:p w14:paraId="60BF8E88" w14:textId="77777777" w:rsidR="00666538" w:rsidRPr="00630CBD" w:rsidRDefault="00666538" w:rsidP="0010280C">
            <w:pPr>
              <w:pStyle w:val="TableParagraph"/>
              <w:ind w:right="38" w:firstLine="116"/>
              <w:jc w:val="center"/>
              <w:rPr>
                <w:bCs/>
                <w:sz w:val="24"/>
                <w:szCs w:val="24"/>
                <w:lang w:val="uk-UA"/>
              </w:rPr>
            </w:pPr>
            <w:r w:rsidRPr="00630CBD">
              <w:rPr>
                <w:bCs/>
                <w:sz w:val="24"/>
                <w:szCs w:val="24"/>
                <w:lang w:val="uk-UA"/>
              </w:rPr>
              <w:t>Усі</w:t>
            </w:r>
            <w:r w:rsidRPr="00630CBD">
              <w:rPr>
                <w:bCs/>
                <w:spacing w:val="1"/>
                <w:sz w:val="24"/>
                <w:szCs w:val="24"/>
                <w:lang w:val="uk-UA"/>
              </w:rPr>
              <w:t xml:space="preserve"> </w:t>
            </w:r>
            <w:r w:rsidRPr="00630CBD">
              <w:rPr>
                <w:bCs/>
                <w:sz w:val="24"/>
                <w:szCs w:val="24"/>
                <w:lang w:val="uk-UA"/>
              </w:rPr>
              <w:t>діти</w:t>
            </w:r>
          </w:p>
        </w:tc>
        <w:tc>
          <w:tcPr>
            <w:tcW w:w="1701" w:type="dxa"/>
          </w:tcPr>
          <w:p w14:paraId="2FCBF1D7" w14:textId="77777777" w:rsidR="00666538" w:rsidRPr="00630CBD" w:rsidRDefault="00666538" w:rsidP="0010280C">
            <w:pPr>
              <w:pStyle w:val="TableParagraph"/>
              <w:ind w:right="38" w:firstLine="144"/>
              <w:jc w:val="center"/>
              <w:rPr>
                <w:bCs/>
                <w:sz w:val="24"/>
                <w:szCs w:val="24"/>
                <w:lang w:val="uk-UA"/>
              </w:rPr>
            </w:pPr>
            <w:r w:rsidRPr="00630CBD">
              <w:rPr>
                <w:bCs/>
                <w:sz w:val="24"/>
                <w:szCs w:val="24"/>
                <w:lang w:val="uk-UA"/>
              </w:rPr>
              <w:t>Спеціальна</w:t>
            </w:r>
          </w:p>
          <w:p w14:paraId="3E09974D" w14:textId="77777777" w:rsidR="00666538" w:rsidRPr="00630CBD" w:rsidRDefault="00666538" w:rsidP="0010280C">
            <w:pPr>
              <w:pStyle w:val="TableParagraph"/>
              <w:ind w:right="38"/>
              <w:jc w:val="center"/>
              <w:rPr>
                <w:bCs/>
                <w:sz w:val="24"/>
                <w:szCs w:val="24"/>
                <w:lang w:val="uk-UA"/>
              </w:rPr>
            </w:pPr>
            <w:r w:rsidRPr="00630CBD">
              <w:rPr>
                <w:bCs/>
                <w:sz w:val="24"/>
                <w:szCs w:val="24"/>
                <w:lang w:val="uk-UA"/>
              </w:rPr>
              <w:t>медична група</w:t>
            </w:r>
          </w:p>
        </w:tc>
        <w:tc>
          <w:tcPr>
            <w:tcW w:w="1701" w:type="dxa"/>
          </w:tcPr>
          <w:p w14:paraId="10FE48C8" w14:textId="77777777" w:rsidR="00666538" w:rsidRPr="00630CBD" w:rsidRDefault="00666538" w:rsidP="0010280C">
            <w:pPr>
              <w:pStyle w:val="TableParagraph"/>
              <w:ind w:right="38"/>
              <w:jc w:val="center"/>
              <w:rPr>
                <w:bCs/>
                <w:sz w:val="24"/>
                <w:szCs w:val="24"/>
                <w:lang w:val="uk-UA"/>
              </w:rPr>
            </w:pPr>
            <w:r w:rsidRPr="00630CBD">
              <w:rPr>
                <w:bCs/>
                <w:sz w:val="24"/>
                <w:szCs w:val="24"/>
                <w:lang w:val="uk-UA"/>
              </w:rPr>
              <w:t>Підготовча</w:t>
            </w:r>
            <w:r w:rsidRPr="00630CBD">
              <w:rPr>
                <w:bCs/>
                <w:spacing w:val="-52"/>
                <w:sz w:val="24"/>
                <w:szCs w:val="24"/>
                <w:lang w:val="uk-UA"/>
              </w:rPr>
              <w:t xml:space="preserve"> </w:t>
            </w:r>
            <w:r w:rsidRPr="00630CBD">
              <w:rPr>
                <w:bCs/>
                <w:sz w:val="24"/>
                <w:szCs w:val="24"/>
                <w:lang w:val="uk-UA"/>
              </w:rPr>
              <w:t>група</w:t>
            </w:r>
          </w:p>
        </w:tc>
        <w:tc>
          <w:tcPr>
            <w:tcW w:w="1701" w:type="dxa"/>
          </w:tcPr>
          <w:p w14:paraId="063AD20A" w14:textId="77777777" w:rsidR="00666538" w:rsidRPr="00630CBD" w:rsidRDefault="00666538" w:rsidP="0010280C">
            <w:pPr>
              <w:pStyle w:val="TableParagraph"/>
              <w:ind w:right="38" w:firstLine="1"/>
              <w:jc w:val="center"/>
              <w:rPr>
                <w:bCs/>
                <w:sz w:val="24"/>
                <w:szCs w:val="24"/>
                <w:lang w:val="uk-UA"/>
              </w:rPr>
            </w:pPr>
            <w:r w:rsidRPr="00630CBD">
              <w:rPr>
                <w:bCs/>
                <w:sz w:val="24"/>
                <w:szCs w:val="24"/>
                <w:lang w:val="uk-UA"/>
              </w:rPr>
              <w:t>Основна</w:t>
            </w:r>
          </w:p>
          <w:p w14:paraId="199871A6" w14:textId="77777777" w:rsidR="00666538" w:rsidRPr="00630CBD" w:rsidRDefault="00666538" w:rsidP="0010280C">
            <w:pPr>
              <w:pStyle w:val="TableParagraph"/>
              <w:ind w:right="38"/>
              <w:jc w:val="center"/>
              <w:rPr>
                <w:bCs/>
                <w:sz w:val="24"/>
                <w:szCs w:val="24"/>
                <w:lang w:val="uk-UA"/>
              </w:rPr>
            </w:pPr>
            <w:r w:rsidRPr="00630CBD">
              <w:rPr>
                <w:bCs/>
                <w:sz w:val="24"/>
                <w:szCs w:val="24"/>
                <w:lang w:val="uk-UA"/>
              </w:rPr>
              <w:t xml:space="preserve">медична </w:t>
            </w:r>
            <w:r w:rsidRPr="00630CBD">
              <w:rPr>
                <w:bCs/>
                <w:spacing w:val="-52"/>
                <w:sz w:val="24"/>
                <w:szCs w:val="24"/>
                <w:lang w:val="uk-UA"/>
              </w:rPr>
              <w:t xml:space="preserve"> </w:t>
            </w:r>
            <w:r w:rsidRPr="00630CBD">
              <w:rPr>
                <w:bCs/>
                <w:sz w:val="24"/>
                <w:szCs w:val="24"/>
                <w:lang w:val="uk-UA"/>
              </w:rPr>
              <w:t>група</w:t>
            </w:r>
          </w:p>
        </w:tc>
      </w:tr>
      <w:tr w:rsidR="00666538" w:rsidRPr="00630CBD" w14:paraId="6646C4AA" w14:textId="77777777" w:rsidTr="0010280C">
        <w:trPr>
          <w:trHeight w:val="506"/>
        </w:trPr>
        <w:tc>
          <w:tcPr>
            <w:tcW w:w="709" w:type="dxa"/>
          </w:tcPr>
          <w:p w14:paraId="7EBB2A95" w14:textId="77777777" w:rsidR="00666538" w:rsidRPr="00630CBD" w:rsidRDefault="00666538" w:rsidP="0010280C">
            <w:pPr>
              <w:pStyle w:val="TableParagraph"/>
              <w:spacing w:before="121" w:line="360" w:lineRule="auto"/>
              <w:ind w:right="38"/>
              <w:jc w:val="center"/>
              <w:rPr>
                <w:sz w:val="24"/>
                <w:szCs w:val="24"/>
                <w:lang w:val="uk-UA"/>
              </w:rPr>
            </w:pPr>
            <w:r w:rsidRPr="00630CBD">
              <w:rPr>
                <w:sz w:val="24"/>
                <w:szCs w:val="24"/>
                <w:lang w:val="uk-UA"/>
              </w:rPr>
              <w:t>1.</w:t>
            </w:r>
          </w:p>
        </w:tc>
        <w:tc>
          <w:tcPr>
            <w:tcW w:w="2292" w:type="dxa"/>
          </w:tcPr>
          <w:p w14:paraId="6D5D9E1F" w14:textId="77777777" w:rsidR="00666538" w:rsidRPr="00630CBD" w:rsidRDefault="00666538" w:rsidP="0010280C">
            <w:pPr>
              <w:pStyle w:val="TableParagraph"/>
              <w:ind w:right="38" w:firstLine="2"/>
              <w:jc w:val="center"/>
              <w:rPr>
                <w:sz w:val="24"/>
                <w:szCs w:val="24"/>
                <w:lang w:val="uk-UA"/>
              </w:rPr>
            </w:pPr>
            <w:r w:rsidRPr="00630CBD">
              <w:rPr>
                <w:sz w:val="24"/>
                <w:szCs w:val="24"/>
                <w:lang w:val="uk-UA"/>
              </w:rPr>
              <w:t>Зміцнення</w:t>
            </w:r>
          </w:p>
          <w:p w14:paraId="3B87FF2D" w14:textId="77777777" w:rsidR="00666538" w:rsidRPr="00630CBD" w:rsidRDefault="00666538" w:rsidP="0010280C">
            <w:pPr>
              <w:pStyle w:val="TableParagraph"/>
              <w:ind w:right="38" w:firstLine="2"/>
              <w:jc w:val="center"/>
              <w:rPr>
                <w:sz w:val="24"/>
                <w:szCs w:val="24"/>
                <w:lang w:val="uk-UA"/>
              </w:rPr>
            </w:pPr>
            <w:r w:rsidRPr="00630CBD">
              <w:rPr>
                <w:sz w:val="24"/>
                <w:szCs w:val="24"/>
                <w:lang w:val="uk-UA"/>
              </w:rPr>
              <w:t>здоров’я</w:t>
            </w:r>
          </w:p>
        </w:tc>
        <w:tc>
          <w:tcPr>
            <w:tcW w:w="1110" w:type="dxa"/>
          </w:tcPr>
          <w:p w14:paraId="6B553B2F" w14:textId="77777777" w:rsidR="00666538" w:rsidRPr="00630CBD" w:rsidRDefault="00666538" w:rsidP="0010280C">
            <w:pPr>
              <w:pStyle w:val="TableParagraph"/>
              <w:spacing w:before="121" w:line="360" w:lineRule="auto"/>
              <w:ind w:right="38"/>
              <w:jc w:val="center"/>
              <w:rPr>
                <w:sz w:val="24"/>
                <w:szCs w:val="24"/>
                <w:lang w:val="uk-UA"/>
              </w:rPr>
            </w:pPr>
            <w:r w:rsidRPr="00630CBD">
              <w:rPr>
                <w:sz w:val="24"/>
                <w:szCs w:val="24"/>
                <w:lang w:val="uk-UA"/>
              </w:rPr>
              <w:t>20,33</w:t>
            </w:r>
          </w:p>
        </w:tc>
        <w:tc>
          <w:tcPr>
            <w:tcW w:w="1701" w:type="dxa"/>
          </w:tcPr>
          <w:p w14:paraId="3FCC721C" w14:textId="77777777" w:rsidR="00666538" w:rsidRPr="00630CBD" w:rsidRDefault="00666538" w:rsidP="0010280C">
            <w:pPr>
              <w:pStyle w:val="TableParagraph"/>
              <w:spacing w:before="125" w:line="360" w:lineRule="auto"/>
              <w:ind w:right="38" w:firstLine="2"/>
              <w:jc w:val="center"/>
              <w:rPr>
                <w:sz w:val="24"/>
                <w:szCs w:val="24"/>
                <w:lang w:val="uk-UA"/>
              </w:rPr>
            </w:pPr>
            <w:r w:rsidRPr="00630CBD">
              <w:rPr>
                <w:sz w:val="24"/>
                <w:szCs w:val="24"/>
                <w:lang w:val="uk-UA"/>
              </w:rPr>
              <w:t>32,2</w:t>
            </w:r>
          </w:p>
        </w:tc>
        <w:tc>
          <w:tcPr>
            <w:tcW w:w="1701" w:type="dxa"/>
          </w:tcPr>
          <w:p w14:paraId="214275B7" w14:textId="77777777" w:rsidR="00666538" w:rsidRPr="00630CBD" w:rsidRDefault="00666538" w:rsidP="0010280C">
            <w:pPr>
              <w:pStyle w:val="TableParagraph"/>
              <w:spacing w:before="121" w:line="360" w:lineRule="auto"/>
              <w:ind w:right="38"/>
              <w:jc w:val="center"/>
              <w:rPr>
                <w:sz w:val="24"/>
                <w:szCs w:val="24"/>
                <w:lang w:val="uk-UA"/>
              </w:rPr>
            </w:pPr>
            <w:r w:rsidRPr="00630CBD">
              <w:rPr>
                <w:sz w:val="24"/>
                <w:szCs w:val="24"/>
                <w:lang w:val="uk-UA"/>
              </w:rPr>
              <w:t>16,70</w:t>
            </w:r>
          </w:p>
        </w:tc>
        <w:tc>
          <w:tcPr>
            <w:tcW w:w="1701" w:type="dxa"/>
          </w:tcPr>
          <w:p w14:paraId="0DAAA348" w14:textId="77777777" w:rsidR="00666538" w:rsidRPr="00630CBD" w:rsidRDefault="00666538" w:rsidP="0010280C">
            <w:pPr>
              <w:pStyle w:val="TableParagraph"/>
              <w:spacing w:before="121" w:line="360" w:lineRule="auto"/>
              <w:ind w:right="38"/>
              <w:jc w:val="center"/>
              <w:rPr>
                <w:sz w:val="24"/>
                <w:szCs w:val="24"/>
                <w:lang w:val="uk-UA"/>
              </w:rPr>
            </w:pPr>
            <w:r w:rsidRPr="00630CBD">
              <w:rPr>
                <w:sz w:val="24"/>
                <w:szCs w:val="24"/>
                <w:lang w:val="uk-UA"/>
              </w:rPr>
              <w:t>12,10</w:t>
            </w:r>
          </w:p>
        </w:tc>
      </w:tr>
      <w:tr w:rsidR="00666538" w:rsidRPr="00630CBD" w14:paraId="182E2AA6" w14:textId="77777777" w:rsidTr="0010280C">
        <w:trPr>
          <w:trHeight w:val="691"/>
        </w:trPr>
        <w:tc>
          <w:tcPr>
            <w:tcW w:w="709" w:type="dxa"/>
          </w:tcPr>
          <w:p w14:paraId="43F3A0D9" w14:textId="77777777" w:rsidR="00666538" w:rsidRPr="00630CBD" w:rsidRDefault="00666538" w:rsidP="0010280C">
            <w:pPr>
              <w:pStyle w:val="TableParagraph"/>
              <w:spacing w:before="1" w:line="360" w:lineRule="auto"/>
              <w:ind w:right="38"/>
              <w:jc w:val="center"/>
              <w:rPr>
                <w:sz w:val="24"/>
                <w:szCs w:val="24"/>
                <w:lang w:val="uk-UA"/>
              </w:rPr>
            </w:pPr>
            <w:r w:rsidRPr="00630CBD">
              <w:rPr>
                <w:sz w:val="24"/>
                <w:szCs w:val="24"/>
                <w:lang w:val="uk-UA"/>
              </w:rPr>
              <w:t>2.</w:t>
            </w:r>
          </w:p>
        </w:tc>
        <w:tc>
          <w:tcPr>
            <w:tcW w:w="2292" w:type="dxa"/>
          </w:tcPr>
          <w:p w14:paraId="746E7EAB" w14:textId="77777777" w:rsidR="00666538" w:rsidRPr="00630CBD" w:rsidRDefault="00666538" w:rsidP="0010280C">
            <w:pPr>
              <w:pStyle w:val="TableParagraph"/>
              <w:ind w:right="38" w:firstLine="2"/>
              <w:jc w:val="center"/>
              <w:rPr>
                <w:sz w:val="24"/>
                <w:szCs w:val="24"/>
                <w:lang w:val="uk-UA"/>
              </w:rPr>
            </w:pPr>
            <w:r w:rsidRPr="00630CBD">
              <w:rPr>
                <w:sz w:val="24"/>
                <w:szCs w:val="24"/>
                <w:lang w:val="uk-UA"/>
              </w:rPr>
              <w:t>Підвищення</w:t>
            </w:r>
            <w:r w:rsidRPr="00630CBD">
              <w:rPr>
                <w:spacing w:val="1"/>
                <w:sz w:val="24"/>
                <w:szCs w:val="24"/>
                <w:lang w:val="uk-UA"/>
              </w:rPr>
              <w:t xml:space="preserve"> </w:t>
            </w:r>
            <w:r w:rsidRPr="00630CBD">
              <w:rPr>
                <w:sz w:val="24"/>
                <w:szCs w:val="24"/>
                <w:lang w:val="uk-UA"/>
              </w:rPr>
              <w:t>фізичної</w:t>
            </w:r>
            <w:r w:rsidRPr="00630CBD">
              <w:rPr>
                <w:spacing w:val="1"/>
                <w:sz w:val="24"/>
                <w:szCs w:val="24"/>
                <w:lang w:val="uk-UA"/>
              </w:rPr>
              <w:t xml:space="preserve"> </w:t>
            </w:r>
            <w:r w:rsidRPr="00630CBD">
              <w:rPr>
                <w:sz w:val="24"/>
                <w:szCs w:val="24"/>
                <w:lang w:val="uk-UA"/>
              </w:rPr>
              <w:t>підготовленості</w:t>
            </w:r>
          </w:p>
        </w:tc>
        <w:tc>
          <w:tcPr>
            <w:tcW w:w="1110" w:type="dxa"/>
          </w:tcPr>
          <w:p w14:paraId="4DFE5E28" w14:textId="77777777" w:rsidR="00666538" w:rsidRPr="00630CBD" w:rsidRDefault="00666538" w:rsidP="0010280C">
            <w:pPr>
              <w:pStyle w:val="TableParagraph"/>
              <w:spacing w:before="1" w:line="360" w:lineRule="auto"/>
              <w:ind w:right="38"/>
              <w:jc w:val="center"/>
              <w:rPr>
                <w:sz w:val="24"/>
                <w:szCs w:val="24"/>
                <w:lang w:val="uk-UA"/>
              </w:rPr>
            </w:pPr>
            <w:r w:rsidRPr="00630CBD">
              <w:rPr>
                <w:sz w:val="24"/>
                <w:szCs w:val="24"/>
                <w:lang w:val="uk-UA"/>
              </w:rPr>
              <w:t>32,37</w:t>
            </w:r>
          </w:p>
        </w:tc>
        <w:tc>
          <w:tcPr>
            <w:tcW w:w="1701" w:type="dxa"/>
          </w:tcPr>
          <w:p w14:paraId="326EFE12" w14:textId="77777777" w:rsidR="00666538" w:rsidRPr="00630CBD" w:rsidRDefault="00666538" w:rsidP="0010280C">
            <w:pPr>
              <w:pStyle w:val="TableParagraph"/>
              <w:spacing w:line="360" w:lineRule="auto"/>
              <w:ind w:right="38"/>
              <w:jc w:val="center"/>
              <w:rPr>
                <w:sz w:val="24"/>
                <w:szCs w:val="24"/>
                <w:lang w:val="uk-UA"/>
              </w:rPr>
            </w:pPr>
            <w:r w:rsidRPr="00630CBD">
              <w:rPr>
                <w:sz w:val="24"/>
                <w:szCs w:val="24"/>
                <w:lang w:val="uk-UA"/>
              </w:rPr>
              <w:t>11,7</w:t>
            </w:r>
          </w:p>
        </w:tc>
        <w:tc>
          <w:tcPr>
            <w:tcW w:w="1701" w:type="dxa"/>
          </w:tcPr>
          <w:p w14:paraId="6715D4B3" w14:textId="77777777" w:rsidR="00666538" w:rsidRPr="00630CBD" w:rsidRDefault="00666538" w:rsidP="0010280C">
            <w:pPr>
              <w:pStyle w:val="TableParagraph"/>
              <w:spacing w:before="1" w:line="360" w:lineRule="auto"/>
              <w:ind w:right="38"/>
              <w:jc w:val="center"/>
              <w:rPr>
                <w:sz w:val="24"/>
                <w:szCs w:val="24"/>
                <w:lang w:val="uk-UA"/>
              </w:rPr>
            </w:pPr>
            <w:r w:rsidRPr="00630CBD">
              <w:rPr>
                <w:sz w:val="24"/>
                <w:szCs w:val="24"/>
                <w:lang w:val="uk-UA"/>
              </w:rPr>
              <w:t>39,30</w:t>
            </w:r>
          </w:p>
        </w:tc>
        <w:tc>
          <w:tcPr>
            <w:tcW w:w="1701" w:type="dxa"/>
          </w:tcPr>
          <w:p w14:paraId="4B8DC0E7" w14:textId="77777777" w:rsidR="00666538" w:rsidRPr="00630CBD" w:rsidRDefault="00666538" w:rsidP="0010280C">
            <w:pPr>
              <w:pStyle w:val="TableParagraph"/>
              <w:spacing w:before="1" w:line="360" w:lineRule="auto"/>
              <w:ind w:right="38"/>
              <w:jc w:val="center"/>
              <w:rPr>
                <w:sz w:val="24"/>
                <w:szCs w:val="24"/>
                <w:lang w:val="uk-UA"/>
              </w:rPr>
            </w:pPr>
            <w:r w:rsidRPr="00630CBD">
              <w:rPr>
                <w:sz w:val="24"/>
                <w:szCs w:val="24"/>
                <w:lang w:val="uk-UA"/>
              </w:rPr>
              <w:t>45,80</w:t>
            </w:r>
          </w:p>
        </w:tc>
      </w:tr>
      <w:tr w:rsidR="00666538" w:rsidRPr="00630CBD" w14:paraId="3F84B8FB" w14:textId="77777777" w:rsidTr="0010280C">
        <w:trPr>
          <w:trHeight w:val="998"/>
        </w:trPr>
        <w:tc>
          <w:tcPr>
            <w:tcW w:w="709" w:type="dxa"/>
          </w:tcPr>
          <w:p w14:paraId="3E26D5C8" w14:textId="77777777" w:rsidR="00666538" w:rsidRPr="00630CBD" w:rsidRDefault="00666538" w:rsidP="0010280C">
            <w:pPr>
              <w:pStyle w:val="TableParagraph"/>
              <w:spacing w:before="208" w:line="360" w:lineRule="auto"/>
              <w:ind w:right="38"/>
              <w:jc w:val="center"/>
              <w:rPr>
                <w:sz w:val="24"/>
                <w:szCs w:val="24"/>
                <w:lang w:val="uk-UA"/>
              </w:rPr>
            </w:pPr>
            <w:r w:rsidRPr="00630CBD">
              <w:rPr>
                <w:sz w:val="24"/>
                <w:szCs w:val="24"/>
                <w:lang w:val="uk-UA"/>
              </w:rPr>
              <w:t>3.</w:t>
            </w:r>
          </w:p>
        </w:tc>
        <w:tc>
          <w:tcPr>
            <w:tcW w:w="2292" w:type="dxa"/>
          </w:tcPr>
          <w:p w14:paraId="72E42B53" w14:textId="77777777" w:rsidR="00666538" w:rsidRPr="00630CBD" w:rsidRDefault="00666538" w:rsidP="0010280C">
            <w:pPr>
              <w:pStyle w:val="TableParagraph"/>
              <w:ind w:right="38" w:firstLine="2"/>
              <w:jc w:val="center"/>
              <w:rPr>
                <w:sz w:val="24"/>
                <w:szCs w:val="24"/>
                <w:lang w:val="uk-UA"/>
              </w:rPr>
            </w:pPr>
            <w:r w:rsidRPr="00630CBD">
              <w:rPr>
                <w:sz w:val="24"/>
                <w:szCs w:val="24"/>
                <w:lang w:val="uk-UA"/>
              </w:rPr>
              <w:t xml:space="preserve">Поліпшення </w:t>
            </w:r>
            <w:r w:rsidRPr="00630CBD">
              <w:rPr>
                <w:spacing w:val="-53"/>
                <w:sz w:val="24"/>
                <w:szCs w:val="24"/>
                <w:lang w:val="uk-UA"/>
              </w:rPr>
              <w:t xml:space="preserve"> </w:t>
            </w:r>
            <w:r w:rsidRPr="00630CBD">
              <w:rPr>
                <w:sz w:val="24"/>
                <w:szCs w:val="24"/>
                <w:lang w:val="uk-UA"/>
              </w:rPr>
              <w:t>будови тіла,</w:t>
            </w:r>
            <w:r w:rsidRPr="00630CBD">
              <w:rPr>
                <w:spacing w:val="-52"/>
                <w:sz w:val="24"/>
                <w:szCs w:val="24"/>
                <w:lang w:val="uk-UA"/>
              </w:rPr>
              <w:t xml:space="preserve">          </w:t>
            </w:r>
            <w:r w:rsidRPr="00630CBD">
              <w:rPr>
                <w:sz w:val="24"/>
                <w:szCs w:val="24"/>
                <w:lang w:val="uk-UA"/>
              </w:rPr>
              <w:t>формування</w:t>
            </w:r>
            <w:r w:rsidRPr="00630CBD">
              <w:rPr>
                <w:spacing w:val="-53"/>
                <w:sz w:val="24"/>
                <w:szCs w:val="24"/>
                <w:lang w:val="uk-UA"/>
              </w:rPr>
              <w:t xml:space="preserve"> </w:t>
            </w:r>
            <w:r w:rsidRPr="00630CBD">
              <w:rPr>
                <w:sz w:val="24"/>
                <w:szCs w:val="24"/>
                <w:lang w:val="uk-UA"/>
              </w:rPr>
              <w:t>фігури</w:t>
            </w:r>
          </w:p>
        </w:tc>
        <w:tc>
          <w:tcPr>
            <w:tcW w:w="1110" w:type="dxa"/>
          </w:tcPr>
          <w:p w14:paraId="365F0EE8" w14:textId="77777777" w:rsidR="00666538" w:rsidRPr="00630CBD" w:rsidRDefault="00666538" w:rsidP="0010280C">
            <w:pPr>
              <w:pStyle w:val="TableParagraph"/>
              <w:spacing w:before="208" w:line="360" w:lineRule="auto"/>
              <w:ind w:right="38"/>
              <w:jc w:val="center"/>
              <w:rPr>
                <w:sz w:val="24"/>
                <w:szCs w:val="24"/>
                <w:lang w:val="uk-UA"/>
              </w:rPr>
            </w:pPr>
            <w:r w:rsidRPr="00630CBD">
              <w:rPr>
                <w:sz w:val="24"/>
                <w:szCs w:val="24"/>
                <w:lang w:val="uk-UA"/>
              </w:rPr>
              <w:t>47,40</w:t>
            </w:r>
          </w:p>
        </w:tc>
        <w:tc>
          <w:tcPr>
            <w:tcW w:w="1701" w:type="dxa"/>
          </w:tcPr>
          <w:p w14:paraId="77CBA894" w14:textId="77777777" w:rsidR="00666538" w:rsidRPr="00630CBD" w:rsidRDefault="00666538" w:rsidP="0010280C">
            <w:pPr>
              <w:pStyle w:val="TableParagraph"/>
              <w:spacing w:before="212" w:line="360" w:lineRule="auto"/>
              <w:ind w:right="38"/>
              <w:jc w:val="center"/>
              <w:rPr>
                <w:sz w:val="24"/>
                <w:szCs w:val="24"/>
                <w:lang w:val="uk-UA"/>
              </w:rPr>
            </w:pPr>
            <w:r w:rsidRPr="00630CBD">
              <w:rPr>
                <w:sz w:val="24"/>
                <w:szCs w:val="24"/>
                <w:lang w:val="uk-UA"/>
              </w:rPr>
              <w:t>56,10</w:t>
            </w:r>
          </w:p>
        </w:tc>
        <w:tc>
          <w:tcPr>
            <w:tcW w:w="1701" w:type="dxa"/>
          </w:tcPr>
          <w:p w14:paraId="5B0F2ED9" w14:textId="77777777" w:rsidR="00666538" w:rsidRPr="00630CBD" w:rsidRDefault="00666538" w:rsidP="0010280C">
            <w:pPr>
              <w:pStyle w:val="TableParagraph"/>
              <w:spacing w:before="208" w:line="360" w:lineRule="auto"/>
              <w:ind w:right="38"/>
              <w:jc w:val="center"/>
              <w:rPr>
                <w:sz w:val="24"/>
                <w:szCs w:val="24"/>
                <w:lang w:val="uk-UA"/>
              </w:rPr>
            </w:pPr>
            <w:r w:rsidRPr="00630CBD">
              <w:rPr>
                <w:sz w:val="24"/>
                <w:szCs w:val="24"/>
                <w:lang w:val="uk-UA"/>
              </w:rPr>
              <w:t>44,0</w:t>
            </w:r>
          </w:p>
        </w:tc>
        <w:tc>
          <w:tcPr>
            <w:tcW w:w="1701" w:type="dxa"/>
          </w:tcPr>
          <w:p w14:paraId="7085290D" w14:textId="77777777" w:rsidR="00666538" w:rsidRPr="00630CBD" w:rsidRDefault="00666538" w:rsidP="0010280C">
            <w:pPr>
              <w:pStyle w:val="TableParagraph"/>
              <w:spacing w:before="208" w:line="360" w:lineRule="auto"/>
              <w:ind w:right="38"/>
              <w:jc w:val="center"/>
              <w:rPr>
                <w:sz w:val="24"/>
                <w:szCs w:val="24"/>
                <w:lang w:val="uk-UA"/>
              </w:rPr>
            </w:pPr>
            <w:r w:rsidRPr="00630CBD">
              <w:rPr>
                <w:sz w:val="24"/>
                <w:szCs w:val="24"/>
                <w:lang w:val="uk-UA"/>
              </w:rPr>
              <w:t>42,10</w:t>
            </w:r>
          </w:p>
        </w:tc>
      </w:tr>
    </w:tbl>
    <w:p w14:paraId="17603F62" w14:textId="77777777" w:rsidR="0043377D" w:rsidRPr="00630CBD" w:rsidRDefault="0043377D" w:rsidP="0043377D">
      <w:pPr>
        <w:rPr>
          <w:rFonts w:cs="Times New Roman"/>
          <w:szCs w:val="28"/>
        </w:rPr>
      </w:pPr>
    </w:p>
    <w:p w14:paraId="106DC073" w14:textId="66611FCF" w:rsidR="6631D67B" w:rsidRDefault="6631D67B" w:rsidP="51180AB6">
      <w:pPr>
        <w:rPr>
          <w:rFonts w:cs="Times New Roman"/>
        </w:rPr>
      </w:pPr>
      <w:r w:rsidRPr="51180AB6">
        <w:rPr>
          <w:rFonts w:cs="Times New Roman"/>
        </w:rPr>
        <w:t>Як видно з таблиці 1, більше половини дітей спеціальної медичної групи звертають увагу на покращення будови тіла, тобто на зовнішні ознаки здоров'я.</w:t>
      </w:r>
      <w:r w:rsidR="00171FBD">
        <w:rPr>
          <w:rFonts w:cs="Times New Roman"/>
        </w:rPr>
        <w:t xml:space="preserve"> Тим більше така мотивація у дітей спостерігається у підлітковому віці.</w:t>
      </w:r>
    </w:p>
    <w:p w14:paraId="70CEA7A8" w14:textId="77777777" w:rsidR="0043377D" w:rsidRPr="00630CBD" w:rsidRDefault="0043377D" w:rsidP="0043377D">
      <w:pPr>
        <w:rPr>
          <w:rFonts w:cs="Times New Roman"/>
          <w:szCs w:val="28"/>
        </w:rPr>
      </w:pPr>
      <w:r w:rsidRPr="00630CBD">
        <w:rPr>
          <w:rFonts w:cs="Times New Roman"/>
          <w:szCs w:val="28"/>
        </w:rPr>
        <w:t>Таблиця 2</w:t>
      </w:r>
    </w:p>
    <w:p w14:paraId="4302CAE5" w14:textId="77777777" w:rsidR="0043377D" w:rsidRPr="00630CBD" w:rsidRDefault="0043377D" w:rsidP="0043377D">
      <w:pPr>
        <w:rPr>
          <w:rFonts w:cs="Times New Roman"/>
          <w:szCs w:val="28"/>
        </w:rPr>
      </w:pPr>
      <w:r w:rsidRPr="00630CBD">
        <w:rPr>
          <w:rFonts w:cs="Times New Roman"/>
          <w:szCs w:val="28"/>
        </w:rPr>
        <w:t>Регулярність виконання фізичних вправ здорових дітей і дітей із відхиленнями стану здоров’я, %</w:t>
      </w:r>
    </w:p>
    <w:tbl>
      <w:tblPr>
        <w:tblStyle w:val="NormalTable0"/>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791"/>
        <w:gridCol w:w="2595"/>
        <w:gridCol w:w="2977"/>
      </w:tblGrid>
      <w:tr w:rsidR="00666538" w:rsidRPr="00630CBD" w14:paraId="5F406426" w14:textId="77777777" w:rsidTr="0010280C">
        <w:trPr>
          <w:trHeight w:val="651"/>
        </w:trPr>
        <w:tc>
          <w:tcPr>
            <w:tcW w:w="709" w:type="dxa"/>
          </w:tcPr>
          <w:p w14:paraId="511BC1EA" w14:textId="77777777" w:rsidR="00666538" w:rsidRPr="00630CBD" w:rsidRDefault="00666538" w:rsidP="0010280C">
            <w:pPr>
              <w:pStyle w:val="TableParagraph"/>
              <w:ind w:right="38"/>
              <w:jc w:val="center"/>
              <w:rPr>
                <w:sz w:val="24"/>
                <w:szCs w:val="24"/>
                <w:lang w:val="uk-UA"/>
              </w:rPr>
            </w:pPr>
            <w:r w:rsidRPr="00630CBD">
              <w:rPr>
                <w:sz w:val="24"/>
                <w:szCs w:val="24"/>
                <w:lang w:val="uk-UA"/>
              </w:rPr>
              <w:t>№</w:t>
            </w:r>
          </w:p>
        </w:tc>
        <w:tc>
          <w:tcPr>
            <w:tcW w:w="2791" w:type="dxa"/>
          </w:tcPr>
          <w:p w14:paraId="30EB164F" w14:textId="77777777" w:rsidR="00666538" w:rsidRPr="00630CBD" w:rsidRDefault="00666538" w:rsidP="0010280C">
            <w:pPr>
              <w:pStyle w:val="TableParagraph"/>
              <w:ind w:right="38"/>
              <w:jc w:val="center"/>
              <w:rPr>
                <w:sz w:val="24"/>
                <w:szCs w:val="24"/>
                <w:lang w:val="uk-UA"/>
              </w:rPr>
            </w:pPr>
            <w:r w:rsidRPr="00630CBD">
              <w:rPr>
                <w:sz w:val="24"/>
                <w:szCs w:val="24"/>
                <w:lang w:val="uk-UA"/>
              </w:rPr>
              <w:t xml:space="preserve">Займаються </w:t>
            </w:r>
            <w:r w:rsidRPr="00630CBD">
              <w:rPr>
                <w:spacing w:val="-52"/>
                <w:sz w:val="24"/>
                <w:szCs w:val="24"/>
                <w:lang w:val="uk-UA"/>
              </w:rPr>
              <w:t xml:space="preserve"> </w:t>
            </w:r>
            <w:r w:rsidRPr="00630CBD">
              <w:rPr>
                <w:sz w:val="24"/>
                <w:szCs w:val="24"/>
                <w:lang w:val="uk-UA"/>
              </w:rPr>
              <w:t>фізичними</w:t>
            </w:r>
            <w:r w:rsidRPr="00630CBD">
              <w:rPr>
                <w:spacing w:val="1"/>
                <w:sz w:val="24"/>
                <w:szCs w:val="24"/>
                <w:lang w:val="uk-UA"/>
              </w:rPr>
              <w:t xml:space="preserve"> </w:t>
            </w:r>
            <w:r w:rsidRPr="00630CBD">
              <w:rPr>
                <w:sz w:val="24"/>
                <w:szCs w:val="24"/>
                <w:lang w:val="uk-UA"/>
              </w:rPr>
              <w:t>вправами</w:t>
            </w:r>
          </w:p>
        </w:tc>
        <w:tc>
          <w:tcPr>
            <w:tcW w:w="2595" w:type="dxa"/>
          </w:tcPr>
          <w:p w14:paraId="45C3A88B" w14:textId="77777777" w:rsidR="00666538" w:rsidRPr="00630CBD" w:rsidRDefault="00666538" w:rsidP="0010280C">
            <w:pPr>
              <w:pStyle w:val="TableParagraph"/>
              <w:ind w:right="38"/>
              <w:jc w:val="center"/>
              <w:rPr>
                <w:sz w:val="24"/>
                <w:szCs w:val="24"/>
                <w:lang w:val="uk-UA"/>
              </w:rPr>
            </w:pPr>
            <w:r w:rsidRPr="00630CBD">
              <w:rPr>
                <w:sz w:val="24"/>
                <w:szCs w:val="24"/>
                <w:lang w:val="uk-UA"/>
              </w:rPr>
              <w:t>Практично</w:t>
            </w:r>
            <w:r w:rsidRPr="00630CBD">
              <w:rPr>
                <w:spacing w:val="-52"/>
                <w:sz w:val="24"/>
                <w:szCs w:val="24"/>
                <w:lang w:val="uk-UA"/>
              </w:rPr>
              <w:t xml:space="preserve">         </w:t>
            </w:r>
            <w:r w:rsidRPr="00630CBD">
              <w:rPr>
                <w:sz w:val="24"/>
                <w:szCs w:val="24"/>
                <w:lang w:val="uk-UA"/>
              </w:rPr>
              <w:t>здорові</w:t>
            </w:r>
            <w:r w:rsidRPr="00630CBD">
              <w:rPr>
                <w:spacing w:val="-11"/>
                <w:sz w:val="24"/>
                <w:szCs w:val="24"/>
                <w:lang w:val="uk-UA"/>
              </w:rPr>
              <w:t xml:space="preserve">   </w:t>
            </w:r>
            <w:r w:rsidRPr="00630CBD">
              <w:rPr>
                <w:sz w:val="24"/>
                <w:szCs w:val="24"/>
                <w:lang w:val="uk-UA"/>
              </w:rPr>
              <w:t>учні</w:t>
            </w:r>
          </w:p>
        </w:tc>
        <w:tc>
          <w:tcPr>
            <w:tcW w:w="2977" w:type="dxa"/>
          </w:tcPr>
          <w:p w14:paraId="7E25C026" w14:textId="77777777" w:rsidR="00666538" w:rsidRPr="00630CBD" w:rsidRDefault="00666538" w:rsidP="0010280C">
            <w:pPr>
              <w:pStyle w:val="TableParagraph"/>
              <w:spacing w:before="1"/>
              <w:ind w:right="38"/>
              <w:jc w:val="center"/>
              <w:rPr>
                <w:sz w:val="24"/>
                <w:szCs w:val="24"/>
                <w:lang w:val="uk-UA"/>
              </w:rPr>
            </w:pPr>
            <w:r w:rsidRPr="00630CBD">
              <w:rPr>
                <w:sz w:val="24"/>
                <w:szCs w:val="24"/>
                <w:lang w:val="uk-UA"/>
              </w:rPr>
              <w:t>Із</w:t>
            </w:r>
            <w:r w:rsidRPr="00630CBD">
              <w:rPr>
                <w:spacing w:val="1"/>
                <w:sz w:val="24"/>
                <w:szCs w:val="24"/>
                <w:lang w:val="uk-UA"/>
              </w:rPr>
              <w:t xml:space="preserve"> </w:t>
            </w:r>
            <w:r w:rsidRPr="00630CBD">
              <w:rPr>
                <w:sz w:val="24"/>
                <w:szCs w:val="24"/>
                <w:lang w:val="uk-UA"/>
              </w:rPr>
              <w:t>відхиленнями стану</w:t>
            </w:r>
          </w:p>
          <w:p w14:paraId="094961FA" w14:textId="77777777" w:rsidR="00666538" w:rsidRPr="00630CBD" w:rsidRDefault="00666538" w:rsidP="0010280C">
            <w:pPr>
              <w:pStyle w:val="TableParagraph"/>
              <w:spacing w:before="2"/>
              <w:ind w:right="38" w:firstLine="709"/>
              <w:jc w:val="center"/>
              <w:rPr>
                <w:sz w:val="24"/>
                <w:szCs w:val="24"/>
                <w:lang w:val="uk-UA"/>
              </w:rPr>
            </w:pPr>
            <w:r w:rsidRPr="00630CBD">
              <w:rPr>
                <w:sz w:val="24"/>
                <w:szCs w:val="24"/>
                <w:lang w:val="uk-UA"/>
              </w:rPr>
              <w:t>здоров’я</w:t>
            </w:r>
          </w:p>
        </w:tc>
      </w:tr>
      <w:tr w:rsidR="00666538" w:rsidRPr="00630CBD" w14:paraId="78B86C4A" w14:textId="77777777" w:rsidTr="0010280C">
        <w:trPr>
          <w:trHeight w:val="251"/>
        </w:trPr>
        <w:tc>
          <w:tcPr>
            <w:tcW w:w="709" w:type="dxa"/>
          </w:tcPr>
          <w:p w14:paraId="444EE5B7" w14:textId="77777777" w:rsidR="00666538" w:rsidRPr="00630CBD" w:rsidRDefault="00666538" w:rsidP="0010280C">
            <w:pPr>
              <w:pStyle w:val="TableParagraph"/>
              <w:ind w:right="38"/>
              <w:jc w:val="center"/>
              <w:rPr>
                <w:sz w:val="24"/>
                <w:szCs w:val="24"/>
                <w:lang w:val="uk-UA"/>
              </w:rPr>
            </w:pPr>
            <w:r w:rsidRPr="00630CBD">
              <w:rPr>
                <w:sz w:val="24"/>
                <w:szCs w:val="24"/>
                <w:lang w:val="uk-UA"/>
              </w:rPr>
              <w:lastRenderedPageBreak/>
              <w:t>1.</w:t>
            </w:r>
          </w:p>
        </w:tc>
        <w:tc>
          <w:tcPr>
            <w:tcW w:w="2791" w:type="dxa"/>
          </w:tcPr>
          <w:p w14:paraId="21CF6424" w14:textId="77777777" w:rsidR="00666538" w:rsidRPr="00630CBD" w:rsidRDefault="00666538" w:rsidP="0010280C">
            <w:pPr>
              <w:pStyle w:val="TableParagraph"/>
              <w:ind w:right="38"/>
              <w:jc w:val="center"/>
              <w:rPr>
                <w:sz w:val="24"/>
                <w:szCs w:val="24"/>
                <w:lang w:val="uk-UA"/>
              </w:rPr>
            </w:pPr>
            <w:r w:rsidRPr="00630CBD">
              <w:rPr>
                <w:sz w:val="24"/>
                <w:szCs w:val="24"/>
                <w:lang w:val="uk-UA"/>
              </w:rPr>
              <w:t>систематично</w:t>
            </w:r>
          </w:p>
        </w:tc>
        <w:tc>
          <w:tcPr>
            <w:tcW w:w="2595" w:type="dxa"/>
          </w:tcPr>
          <w:p w14:paraId="2C417792" w14:textId="77777777" w:rsidR="00666538" w:rsidRPr="00630CBD" w:rsidRDefault="00666538" w:rsidP="0010280C">
            <w:pPr>
              <w:pStyle w:val="TableParagraph"/>
              <w:ind w:right="38" w:firstLine="709"/>
              <w:jc w:val="center"/>
              <w:rPr>
                <w:sz w:val="24"/>
                <w:szCs w:val="24"/>
                <w:lang w:val="uk-UA"/>
              </w:rPr>
            </w:pPr>
            <w:r w:rsidRPr="00630CBD">
              <w:rPr>
                <w:sz w:val="24"/>
                <w:szCs w:val="24"/>
                <w:lang w:val="uk-UA"/>
              </w:rPr>
              <w:t>38</w:t>
            </w:r>
          </w:p>
        </w:tc>
        <w:tc>
          <w:tcPr>
            <w:tcW w:w="2977" w:type="dxa"/>
          </w:tcPr>
          <w:p w14:paraId="6694E23F" w14:textId="77777777" w:rsidR="00666538" w:rsidRPr="00630CBD" w:rsidRDefault="00666538" w:rsidP="0010280C">
            <w:pPr>
              <w:pStyle w:val="TableParagraph"/>
              <w:ind w:right="38" w:firstLine="709"/>
              <w:jc w:val="center"/>
              <w:rPr>
                <w:bCs/>
                <w:sz w:val="24"/>
                <w:szCs w:val="24"/>
                <w:lang w:val="uk-UA"/>
              </w:rPr>
            </w:pPr>
            <w:r w:rsidRPr="00630CBD">
              <w:rPr>
                <w:bCs/>
                <w:sz w:val="24"/>
                <w:szCs w:val="24"/>
                <w:lang w:val="uk-UA"/>
              </w:rPr>
              <w:t>16</w:t>
            </w:r>
          </w:p>
        </w:tc>
      </w:tr>
      <w:tr w:rsidR="00666538" w:rsidRPr="00630CBD" w14:paraId="4E1A82F4" w14:textId="77777777" w:rsidTr="0010280C">
        <w:trPr>
          <w:trHeight w:val="253"/>
        </w:trPr>
        <w:tc>
          <w:tcPr>
            <w:tcW w:w="709" w:type="dxa"/>
          </w:tcPr>
          <w:p w14:paraId="561F582E" w14:textId="77777777" w:rsidR="00666538" w:rsidRPr="00630CBD" w:rsidRDefault="00666538" w:rsidP="0010280C">
            <w:pPr>
              <w:pStyle w:val="TableParagraph"/>
              <w:ind w:left="-164" w:right="38" w:firstLine="9"/>
              <w:jc w:val="center"/>
              <w:rPr>
                <w:sz w:val="24"/>
                <w:szCs w:val="24"/>
                <w:lang w:val="uk-UA"/>
              </w:rPr>
            </w:pPr>
            <w:r w:rsidRPr="00630CBD">
              <w:rPr>
                <w:sz w:val="24"/>
                <w:szCs w:val="24"/>
                <w:lang w:val="uk-UA"/>
              </w:rPr>
              <w:t>2.</w:t>
            </w:r>
          </w:p>
        </w:tc>
        <w:tc>
          <w:tcPr>
            <w:tcW w:w="2791" w:type="dxa"/>
          </w:tcPr>
          <w:p w14:paraId="0B86BBF3" w14:textId="77777777" w:rsidR="00666538" w:rsidRPr="00630CBD" w:rsidRDefault="00666538" w:rsidP="0010280C">
            <w:pPr>
              <w:pStyle w:val="TableParagraph"/>
              <w:ind w:right="38" w:firstLine="2"/>
              <w:jc w:val="center"/>
              <w:rPr>
                <w:sz w:val="24"/>
                <w:szCs w:val="24"/>
                <w:lang w:val="uk-UA"/>
              </w:rPr>
            </w:pPr>
            <w:r w:rsidRPr="00630CBD">
              <w:rPr>
                <w:sz w:val="24"/>
                <w:szCs w:val="24"/>
                <w:lang w:val="uk-UA"/>
              </w:rPr>
              <w:t>епізодично</w:t>
            </w:r>
          </w:p>
        </w:tc>
        <w:tc>
          <w:tcPr>
            <w:tcW w:w="2595" w:type="dxa"/>
          </w:tcPr>
          <w:p w14:paraId="4AE50795" w14:textId="77777777" w:rsidR="00666538" w:rsidRPr="00630CBD" w:rsidRDefault="00666538" w:rsidP="0010280C">
            <w:pPr>
              <w:pStyle w:val="TableParagraph"/>
              <w:ind w:right="38" w:firstLine="709"/>
              <w:jc w:val="center"/>
              <w:rPr>
                <w:sz w:val="24"/>
                <w:szCs w:val="24"/>
                <w:lang w:val="uk-UA"/>
              </w:rPr>
            </w:pPr>
            <w:r w:rsidRPr="00630CBD">
              <w:rPr>
                <w:sz w:val="24"/>
                <w:szCs w:val="24"/>
                <w:lang w:val="uk-UA"/>
              </w:rPr>
              <w:t>52</w:t>
            </w:r>
          </w:p>
        </w:tc>
        <w:tc>
          <w:tcPr>
            <w:tcW w:w="2977" w:type="dxa"/>
          </w:tcPr>
          <w:p w14:paraId="4F60C2B5" w14:textId="77777777" w:rsidR="00666538" w:rsidRPr="00630CBD" w:rsidRDefault="00666538" w:rsidP="0010280C">
            <w:pPr>
              <w:pStyle w:val="TableParagraph"/>
              <w:ind w:right="38" w:firstLine="709"/>
              <w:jc w:val="center"/>
              <w:rPr>
                <w:bCs/>
                <w:sz w:val="24"/>
                <w:szCs w:val="24"/>
                <w:lang w:val="uk-UA"/>
              </w:rPr>
            </w:pPr>
            <w:r w:rsidRPr="00630CBD">
              <w:rPr>
                <w:bCs/>
                <w:sz w:val="24"/>
                <w:szCs w:val="24"/>
                <w:lang w:val="uk-UA"/>
              </w:rPr>
              <w:t>43</w:t>
            </w:r>
          </w:p>
        </w:tc>
      </w:tr>
      <w:tr w:rsidR="00666538" w:rsidRPr="00630CBD" w14:paraId="3BF02C8B" w14:textId="77777777" w:rsidTr="0010280C">
        <w:trPr>
          <w:trHeight w:val="271"/>
        </w:trPr>
        <w:tc>
          <w:tcPr>
            <w:tcW w:w="709" w:type="dxa"/>
          </w:tcPr>
          <w:p w14:paraId="6A1EA560" w14:textId="77777777" w:rsidR="00666538" w:rsidRPr="00630CBD" w:rsidRDefault="00666538" w:rsidP="0010280C">
            <w:pPr>
              <w:pStyle w:val="TableParagraph"/>
              <w:ind w:left="-198" w:right="38" w:firstLine="43"/>
              <w:jc w:val="center"/>
              <w:rPr>
                <w:sz w:val="24"/>
                <w:szCs w:val="24"/>
                <w:lang w:val="uk-UA"/>
              </w:rPr>
            </w:pPr>
            <w:r w:rsidRPr="00630CBD">
              <w:rPr>
                <w:sz w:val="24"/>
                <w:szCs w:val="24"/>
                <w:lang w:val="uk-UA"/>
              </w:rPr>
              <w:t>3.</w:t>
            </w:r>
          </w:p>
        </w:tc>
        <w:tc>
          <w:tcPr>
            <w:tcW w:w="2791" w:type="dxa"/>
          </w:tcPr>
          <w:p w14:paraId="34BB52CE" w14:textId="77777777" w:rsidR="00666538" w:rsidRPr="00630CBD" w:rsidRDefault="00666538" w:rsidP="0010280C">
            <w:pPr>
              <w:pStyle w:val="TableParagraph"/>
              <w:ind w:right="38" w:firstLine="2"/>
              <w:jc w:val="center"/>
              <w:rPr>
                <w:sz w:val="24"/>
                <w:szCs w:val="24"/>
                <w:lang w:val="uk-UA"/>
              </w:rPr>
            </w:pPr>
            <w:r w:rsidRPr="00630CBD">
              <w:rPr>
                <w:sz w:val="24"/>
                <w:szCs w:val="24"/>
                <w:lang w:val="uk-UA"/>
              </w:rPr>
              <w:t>не</w:t>
            </w:r>
            <w:r w:rsidRPr="00630CBD">
              <w:rPr>
                <w:spacing w:val="-1"/>
                <w:sz w:val="24"/>
                <w:szCs w:val="24"/>
                <w:lang w:val="uk-UA"/>
              </w:rPr>
              <w:t xml:space="preserve"> </w:t>
            </w:r>
            <w:proofErr w:type="spellStart"/>
            <w:r w:rsidRPr="00630CBD">
              <w:rPr>
                <w:sz w:val="24"/>
                <w:szCs w:val="24"/>
                <w:lang w:val="uk-UA"/>
              </w:rPr>
              <w:t>займаютьс</w:t>
            </w:r>
            <w:proofErr w:type="spellEnd"/>
            <w:r w:rsidRPr="00630CBD">
              <w:rPr>
                <w:sz w:val="24"/>
                <w:szCs w:val="24"/>
                <w:lang w:val="uk-UA"/>
              </w:rPr>
              <w:t xml:space="preserve">  </w:t>
            </w:r>
            <w:proofErr w:type="spellStart"/>
            <w:r w:rsidRPr="00630CBD">
              <w:rPr>
                <w:sz w:val="24"/>
                <w:szCs w:val="24"/>
                <w:lang w:val="uk-UA"/>
              </w:rPr>
              <w:t>язовсім</w:t>
            </w:r>
            <w:proofErr w:type="spellEnd"/>
          </w:p>
        </w:tc>
        <w:tc>
          <w:tcPr>
            <w:tcW w:w="2595" w:type="dxa"/>
          </w:tcPr>
          <w:p w14:paraId="11647724" w14:textId="77777777" w:rsidR="00666538" w:rsidRPr="00630CBD" w:rsidRDefault="00666538" w:rsidP="0010280C">
            <w:pPr>
              <w:pStyle w:val="TableParagraph"/>
              <w:ind w:right="38" w:firstLine="709"/>
              <w:jc w:val="center"/>
              <w:rPr>
                <w:sz w:val="24"/>
                <w:szCs w:val="24"/>
                <w:lang w:val="uk-UA"/>
              </w:rPr>
            </w:pPr>
            <w:r w:rsidRPr="00630CBD">
              <w:rPr>
                <w:sz w:val="24"/>
                <w:szCs w:val="24"/>
                <w:lang w:val="uk-UA"/>
              </w:rPr>
              <w:t>10</w:t>
            </w:r>
          </w:p>
        </w:tc>
        <w:tc>
          <w:tcPr>
            <w:tcW w:w="2977" w:type="dxa"/>
          </w:tcPr>
          <w:p w14:paraId="563B4C6F" w14:textId="77777777" w:rsidR="00666538" w:rsidRPr="00630CBD" w:rsidRDefault="00666538" w:rsidP="0010280C">
            <w:pPr>
              <w:pStyle w:val="TableParagraph"/>
              <w:ind w:right="38" w:firstLine="709"/>
              <w:jc w:val="center"/>
              <w:rPr>
                <w:bCs/>
                <w:sz w:val="24"/>
                <w:szCs w:val="24"/>
                <w:lang w:val="uk-UA"/>
              </w:rPr>
            </w:pPr>
            <w:r w:rsidRPr="00630CBD">
              <w:rPr>
                <w:bCs/>
                <w:sz w:val="24"/>
                <w:szCs w:val="24"/>
                <w:lang w:val="uk-UA"/>
              </w:rPr>
              <w:t>51</w:t>
            </w:r>
          </w:p>
        </w:tc>
      </w:tr>
    </w:tbl>
    <w:p w14:paraId="61EF8D84" w14:textId="77777777" w:rsidR="0043377D" w:rsidRPr="00630CBD" w:rsidRDefault="0043377D" w:rsidP="0043377D">
      <w:pPr>
        <w:rPr>
          <w:rFonts w:cs="Times New Roman"/>
          <w:szCs w:val="28"/>
        </w:rPr>
      </w:pPr>
    </w:p>
    <w:p w14:paraId="2A26AB08" w14:textId="64FB054A" w:rsidR="5BCAC9E8" w:rsidRDefault="5BCAC9E8" w:rsidP="51180AB6">
      <w:pPr>
        <w:rPr>
          <w:rFonts w:cs="Times New Roman"/>
        </w:rPr>
      </w:pPr>
      <w:r w:rsidRPr="51180AB6">
        <w:rPr>
          <w:rFonts w:cs="Times New Roman"/>
        </w:rPr>
        <w:t>Крім того, менше учнів з порушеннями здоров'я займаються фізичними вправами у вільний від навчання час (табл. 2), що свідчить про відносно низький рівень ставлення до фізичної культури і фізичних вправ учнів з порушеннями здоров'я порівняно з більш здоровими учнями.</w:t>
      </w:r>
    </w:p>
    <w:p w14:paraId="0F010405" w14:textId="5F4C53CE" w:rsidR="5BCAC9E8" w:rsidRDefault="5BCAC9E8" w:rsidP="51180AB6">
      <w:r w:rsidRPr="51180AB6">
        <w:rPr>
          <w:rFonts w:cs="Times New Roman"/>
        </w:rPr>
        <w:t xml:space="preserve">7. </w:t>
      </w:r>
      <w:r>
        <w:tab/>
      </w:r>
      <w:r w:rsidRPr="51180AB6">
        <w:rPr>
          <w:rFonts w:cs="Times New Roman"/>
        </w:rPr>
        <w:t>Ще однією актуальною проблемою у фізичному вихованні учнів спеціальних медичних груп є відсутність науково обґрунтованого підходу до тестування фізичної підготовленості</w:t>
      </w:r>
      <w:r w:rsidR="00D40D88">
        <w:rPr>
          <w:rFonts w:cs="Times New Roman"/>
        </w:rPr>
        <w:t>, витривалості</w:t>
      </w:r>
      <w:r w:rsidRPr="51180AB6">
        <w:rPr>
          <w:rFonts w:cs="Times New Roman"/>
        </w:rPr>
        <w:t xml:space="preserve"> та оцінювання результатів фізичного виховання.</w:t>
      </w:r>
    </w:p>
    <w:p w14:paraId="2B5833CA" w14:textId="77777777" w:rsidR="00666538" w:rsidRPr="00630CBD" w:rsidRDefault="4FBF2BC0" w:rsidP="00666538">
      <w:pPr>
        <w:pStyle w:val="1"/>
        <w:rPr>
          <w:lang w:val="uk-UA"/>
        </w:rPr>
      </w:pPr>
      <w:bookmarkStart w:id="4" w:name="_Toc156209784"/>
      <w:r w:rsidRPr="51180AB6">
        <w:rPr>
          <w:lang w:val="uk-UA"/>
        </w:rPr>
        <w:t>1.3. Завдання, принципи та функції фізичної культури</w:t>
      </w:r>
      <w:bookmarkEnd w:id="4"/>
      <w:r w:rsidRPr="51180AB6">
        <w:rPr>
          <w:lang w:val="uk-UA"/>
        </w:rPr>
        <w:t xml:space="preserve"> </w:t>
      </w:r>
    </w:p>
    <w:p w14:paraId="55AA5495" w14:textId="657F72F9" w:rsidR="5475403D" w:rsidRDefault="00144B06" w:rsidP="51180AB6">
      <w:pPr>
        <w:rPr>
          <w:rFonts w:cs="Times New Roman"/>
        </w:rPr>
      </w:pPr>
      <w:r>
        <w:rPr>
          <w:rFonts w:cs="Times New Roman"/>
        </w:rPr>
        <w:t xml:space="preserve">Потрібно пам’ятати, що в цілеспрямованих рухах дитини, ховається початок формування думок та мислення. </w:t>
      </w:r>
      <w:r w:rsidR="5475403D" w:rsidRPr="51180AB6">
        <w:rPr>
          <w:rFonts w:cs="Times New Roman"/>
        </w:rPr>
        <w:t>Для того, щоб найбільш ефективно пропагувати та впроваджувати фізичне виховання школярів, необхідно мати чітке уявлення про проблеми, які необхідно вирішити.</w:t>
      </w:r>
    </w:p>
    <w:p w14:paraId="2501E376" w14:textId="02EB0E63" w:rsidR="5475403D" w:rsidRDefault="5475403D" w:rsidP="51180AB6">
      <w:r w:rsidRPr="51180AB6">
        <w:rPr>
          <w:rFonts w:cs="Times New Roman"/>
        </w:rPr>
        <w:t>Першим завданням є зміцнення здоров'я, гармонійний фізичний розвиток і загартування організму.</w:t>
      </w:r>
    </w:p>
    <w:p w14:paraId="4A9A89BF" w14:textId="4D0C9BCB" w:rsidR="5475403D" w:rsidRDefault="5475403D" w:rsidP="51180AB6">
      <w:r w:rsidRPr="51180AB6">
        <w:rPr>
          <w:rFonts w:cs="Times New Roman"/>
        </w:rPr>
        <w:t xml:space="preserve">Для виконання цієї вимоги, яка є надзвичайно важливою для хворих дітей молодшого шкільного віку, необхідно забезпечити кожному з них повноцінний режим фізичних навантажень, як за кількістю, так і за якістю. Вирішення цього завдання залежить від правильного вибору медичної групи для кожного учня. Однак вибір медичної групи має серйозні недоліки. Кількість хлопчиків і </w:t>
      </w:r>
      <w:proofErr w:type="spellStart"/>
      <w:r w:rsidRPr="51180AB6">
        <w:rPr>
          <w:rFonts w:cs="Times New Roman"/>
        </w:rPr>
        <w:t>дівчаток</w:t>
      </w:r>
      <w:proofErr w:type="spellEnd"/>
      <w:r w:rsidRPr="51180AB6">
        <w:rPr>
          <w:rFonts w:cs="Times New Roman"/>
        </w:rPr>
        <w:t xml:space="preserve">, віднесених за станом здоров'я до спеціальних медичних груп, часто є надмірною, і в ці групи часто потрапляють люди, які цілком здатні відвідувати підготовчі і навіть основні групи. Лікарі та спеціалісти часто зараховують до СМГ багатьох школярів з легкими порушеннями опорно-рухового апарату та серцево-судинної системи без достатніх на те підстав. Надмірна перестраховка і неправильно витлумачений принцип "не нашкодь" дуже шкодять здоров'ю школярів, які часто позбавлені можливості займатися фізичними вправами, </w:t>
      </w:r>
      <w:r w:rsidRPr="51180AB6">
        <w:rPr>
          <w:rFonts w:cs="Times New Roman"/>
        </w:rPr>
        <w:lastRenderedPageBreak/>
        <w:t>перебуваючи в СМГ, незважаючи на те, що фізичні вправи необхідні для їх повноцінного фізичного і психічного розвитку.</w:t>
      </w:r>
    </w:p>
    <w:p w14:paraId="3B8CE385" w14:textId="68F6C843" w:rsidR="5475403D" w:rsidRDefault="5475403D" w:rsidP="51180AB6">
      <w:r w:rsidRPr="51180AB6">
        <w:rPr>
          <w:rFonts w:cs="Times New Roman"/>
        </w:rPr>
        <w:t xml:space="preserve">На думку </w:t>
      </w:r>
      <w:proofErr w:type="spellStart"/>
      <w:r w:rsidRPr="51180AB6">
        <w:rPr>
          <w:rFonts w:cs="Times New Roman"/>
        </w:rPr>
        <w:t>Круцевич</w:t>
      </w:r>
      <w:proofErr w:type="spellEnd"/>
      <w:r w:rsidRPr="51180AB6">
        <w:rPr>
          <w:rFonts w:cs="Times New Roman"/>
        </w:rPr>
        <w:t xml:space="preserve"> Т.Ю. (2012), цілі та завдання фізичного виховання в СМГ визначаються соціальним замовленням. Питання охорони здоров'я підростаючого покоління є фундаментальною складовою проблеми збереження національного генофонду і є однією з головних і постійних турбот суспільства. За даними опитування вчителів фізичної культури, проведеного в школах (</w:t>
      </w:r>
      <w:proofErr w:type="spellStart"/>
      <w:r w:rsidRPr="51180AB6">
        <w:rPr>
          <w:rFonts w:cs="Times New Roman"/>
        </w:rPr>
        <w:t>Круцевич</w:t>
      </w:r>
      <w:proofErr w:type="spellEnd"/>
      <w:r w:rsidRPr="51180AB6">
        <w:rPr>
          <w:rFonts w:cs="Times New Roman"/>
        </w:rPr>
        <w:t xml:space="preserve"> Т.Ю. ТМФВ, 2008), пріоритети інтересів школярів у цій сфері розподілилися таким чином: 1) зміцнення здоров'я; 2) вдосконалення фізичних якостей; 3) покращення настрою та самопочуття; 4) прагнення до фізичної та рухової краси; 5) відновлення після втоми та розумової працездатності; 6) спілкування, можливість мати друзів; 7) засоби приваблення протилежної статі; 8) покращення спортивних результатів.</w:t>
      </w:r>
    </w:p>
    <w:p w14:paraId="3ABA3646" w14:textId="0AA50413" w:rsidR="5475403D" w:rsidRDefault="5475403D" w:rsidP="51180AB6">
      <w:pPr>
        <w:rPr>
          <w:rFonts w:cs="Times New Roman"/>
        </w:rPr>
      </w:pPr>
      <w:r w:rsidRPr="51180AB6">
        <w:rPr>
          <w:rFonts w:cs="Times New Roman"/>
        </w:rPr>
        <w:t xml:space="preserve">За даними </w:t>
      </w:r>
      <w:proofErr w:type="spellStart"/>
      <w:r w:rsidRPr="51180AB6">
        <w:rPr>
          <w:rFonts w:cs="Times New Roman"/>
        </w:rPr>
        <w:t>Яців</w:t>
      </w:r>
      <w:proofErr w:type="spellEnd"/>
      <w:r w:rsidRPr="51180AB6">
        <w:rPr>
          <w:rFonts w:cs="Times New Roman"/>
        </w:rPr>
        <w:t xml:space="preserve"> Я.М., </w:t>
      </w:r>
      <w:proofErr w:type="spellStart"/>
      <w:r w:rsidRPr="51180AB6">
        <w:rPr>
          <w:rFonts w:cs="Times New Roman"/>
        </w:rPr>
        <w:t>Полатайко</w:t>
      </w:r>
      <w:proofErr w:type="spellEnd"/>
      <w:r w:rsidRPr="51180AB6">
        <w:rPr>
          <w:rFonts w:cs="Times New Roman"/>
        </w:rPr>
        <w:t xml:space="preserve"> Ю.О., </w:t>
      </w:r>
      <w:proofErr w:type="spellStart"/>
      <w:r w:rsidRPr="51180AB6">
        <w:rPr>
          <w:rFonts w:cs="Times New Roman"/>
        </w:rPr>
        <w:t>Лапковський</w:t>
      </w:r>
      <w:proofErr w:type="spellEnd"/>
      <w:r w:rsidRPr="51180AB6">
        <w:rPr>
          <w:rFonts w:cs="Times New Roman"/>
        </w:rPr>
        <w:t xml:space="preserve"> Є.Ю., Дума З.В., Маланюк Л.Б., </w:t>
      </w:r>
      <w:proofErr w:type="spellStart"/>
      <w:r w:rsidRPr="51180AB6">
        <w:rPr>
          <w:rFonts w:cs="Times New Roman"/>
        </w:rPr>
        <w:t>П'ятничук</w:t>
      </w:r>
      <w:proofErr w:type="spellEnd"/>
      <w:r w:rsidRPr="51180AB6">
        <w:rPr>
          <w:rFonts w:cs="Times New Roman"/>
        </w:rPr>
        <w:t xml:space="preserve"> Г.О., Синиця А.В., Хохлов Л.А. (2012), ФОП на малих сімейних фермах Основні проблеми полягають у наступному:</w:t>
      </w:r>
    </w:p>
    <w:p w14:paraId="11957C30" w14:textId="0A6EC3EB" w:rsidR="13DC7FAB" w:rsidRDefault="13DC7FAB" w:rsidP="51180AB6">
      <w:pPr>
        <w:rPr>
          <w:rFonts w:cs="Times New Roman"/>
        </w:rPr>
      </w:pPr>
      <w:r w:rsidRPr="51180AB6">
        <w:rPr>
          <w:rFonts w:cs="Times New Roman"/>
        </w:rPr>
        <w:t>•</w:t>
      </w:r>
      <w:r>
        <w:tab/>
      </w:r>
      <w:r w:rsidR="1F632015" w:rsidRPr="51180AB6">
        <w:rPr>
          <w:rFonts w:cs="Times New Roman"/>
        </w:rPr>
        <w:t xml:space="preserve">Покращити здоров'я, зміцнити організм та підвищити рівень працездатності; </w:t>
      </w:r>
    </w:p>
    <w:p w14:paraId="48574ACB" w14:textId="20FBC5C1" w:rsidR="1F632015" w:rsidRDefault="1F632015" w:rsidP="51180AB6">
      <w:pPr>
        <w:rPr>
          <w:rFonts w:cs="Times New Roman"/>
        </w:rPr>
      </w:pPr>
      <w:r w:rsidRPr="51180AB6">
        <w:rPr>
          <w:rFonts w:cs="Times New Roman"/>
        </w:rPr>
        <w:t>•</w:t>
      </w:r>
      <w:r>
        <w:tab/>
      </w:r>
      <w:r w:rsidRPr="51180AB6">
        <w:rPr>
          <w:rFonts w:cs="Times New Roman"/>
        </w:rPr>
        <w:t xml:space="preserve"> Набуття рухових навичок та вмінь </w:t>
      </w:r>
    </w:p>
    <w:p w14:paraId="13B9AA77" w14:textId="77F21627" w:rsidR="1F632015" w:rsidRDefault="1F632015" w:rsidP="51180AB6">
      <w:pPr>
        <w:rPr>
          <w:rFonts w:cs="Times New Roman"/>
        </w:rPr>
      </w:pPr>
      <w:r w:rsidRPr="51180AB6">
        <w:rPr>
          <w:rFonts w:cs="Times New Roman"/>
        </w:rPr>
        <w:t xml:space="preserve">• </w:t>
      </w:r>
      <w:r>
        <w:tab/>
      </w:r>
      <w:r w:rsidRPr="51180AB6">
        <w:rPr>
          <w:rFonts w:cs="Times New Roman"/>
        </w:rPr>
        <w:t xml:space="preserve">Відновлення порушеного фізичного функціонування; компенсація втрачених функцій; </w:t>
      </w:r>
    </w:p>
    <w:p w14:paraId="4E228B9B" w14:textId="55730454" w:rsidR="1F632015" w:rsidRDefault="1F632015" w:rsidP="51180AB6">
      <w:pPr>
        <w:rPr>
          <w:rFonts w:cs="Times New Roman"/>
        </w:rPr>
      </w:pPr>
      <w:r w:rsidRPr="51180AB6">
        <w:rPr>
          <w:rFonts w:cs="Times New Roman"/>
        </w:rPr>
        <w:t xml:space="preserve">• </w:t>
      </w:r>
      <w:r>
        <w:tab/>
      </w:r>
      <w:r w:rsidRPr="51180AB6">
        <w:rPr>
          <w:rFonts w:cs="Times New Roman"/>
        </w:rPr>
        <w:t xml:space="preserve">Знання та навички використання засобів фізичної культури і спорту в навчанні, роботі та дозвіллі; - Навички планування та проведення ранкової гігієнічної гімнастики; - Навички планування та проведення нових фізичних вправ </w:t>
      </w:r>
    </w:p>
    <w:p w14:paraId="20970FA6" w14:textId="2E0E3BCC" w:rsidR="1F632015" w:rsidRDefault="1F632015" w:rsidP="51180AB6">
      <w:pPr>
        <w:rPr>
          <w:rFonts w:cs="Times New Roman"/>
        </w:rPr>
      </w:pPr>
      <w:r w:rsidRPr="51180AB6">
        <w:rPr>
          <w:rFonts w:cs="Times New Roman"/>
        </w:rPr>
        <w:t xml:space="preserve">• </w:t>
      </w:r>
      <w:r>
        <w:tab/>
      </w:r>
      <w:r w:rsidRPr="51180AB6">
        <w:rPr>
          <w:rFonts w:cs="Times New Roman"/>
        </w:rPr>
        <w:t xml:space="preserve">Навички організації та проведення ранкової гігієнічної гімнастики; навички розучування нових вправ (у старших класах та на заняттях зі студентами); </w:t>
      </w:r>
    </w:p>
    <w:p w14:paraId="288DE4B7" w14:textId="7732BB38" w:rsidR="1F632015" w:rsidRDefault="1F632015" w:rsidP="51180AB6">
      <w:pPr>
        <w:rPr>
          <w:rFonts w:cs="Times New Roman"/>
        </w:rPr>
      </w:pPr>
      <w:r w:rsidRPr="51180AB6">
        <w:rPr>
          <w:rFonts w:cs="Times New Roman"/>
        </w:rPr>
        <w:t xml:space="preserve">• </w:t>
      </w:r>
      <w:r>
        <w:tab/>
      </w:r>
      <w:r w:rsidRPr="51180AB6">
        <w:rPr>
          <w:rFonts w:cs="Times New Roman"/>
        </w:rPr>
        <w:t xml:space="preserve">Набуття навичок спеціалізованої та прикладної фізичної підготовки (у старших класах); </w:t>
      </w:r>
    </w:p>
    <w:p w14:paraId="3B7A2E05" w14:textId="0A6E6A40" w:rsidR="1F632015" w:rsidRDefault="1F632015" w:rsidP="51180AB6">
      <w:pPr>
        <w:rPr>
          <w:rFonts w:cs="Times New Roman"/>
        </w:rPr>
      </w:pPr>
      <w:r w:rsidRPr="51180AB6">
        <w:rPr>
          <w:rFonts w:cs="Times New Roman"/>
        </w:rPr>
        <w:t xml:space="preserve">• </w:t>
      </w:r>
      <w:r>
        <w:tab/>
      </w:r>
      <w:r w:rsidRPr="51180AB6">
        <w:rPr>
          <w:rFonts w:cs="Times New Roman"/>
        </w:rPr>
        <w:t>Оволодіння навичками самостійних занять гімнастикою.</w:t>
      </w:r>
    </w:p>
    <w:p w14:paraId="214515A7" w14:textId="15ED575D" w:rsidR="4CFF225F" w:rsidRDefault="4CFF225F" w:rsidP="51180AB6">
      <w:pPr>
        <w:rPr>
          <w:rFonts w:cs="Times New Roman"/>
        </w:rPr>
      </w:pPr>
      <w:r w:rsidRPr="51180AB6">
        <w:rPr>
          <w:rFonts w:cs="Times New Roman"/>
        </w:rPr>
        <w:lastRenderedPageBreak/>
        <w:t xml:space="preserve">У підручнику "Теорія і методика фізичного виховання різних груп населення" за редакцією Т.Ю. </w:t>
      </w:r>
      <w:proofErr w:type="spellStart"/>
      <w:r w:rsidRPr="51180AB6">
        <w:rPr>
          <w:rFonts w:cs="Times New Roman"/>
        </w:rPr>
        <w:t>Кржевич</w:t>
      </w:r>
      <w:proofErr w:type="spellEnd"/>
      <w:r w:rsidRPr="51180AB6">
        <w:rPr>
          <w:rFonts w:cs="Times New Roman"/>
        </w:rPr>
        <w:t xml:space="preserve"> (2008) завданнями фізичного виховання ослаблених дітей у школах є </w:t>
      </w:r>
    </w:p>
    <w:p w14:paraId="2A57D69E" w14:textId="3AB1B2CB" w:rsidR="4CFF225F" w:rsidRDefault="4CFF225F" w:rsidP="51180AB6">
      <w:r w:rsidRPr="51180AB6">
        <w:rPr>
          <w:rFonts w:cs="Times New Roman"/>
        </w:rPr>
        <w:t xml:space="preserve">1. </w:t>
      </w:r>
      <w:r>
        <w:tab/>
      </w:r>
      <w:r w:rsidRPr="51180AB6">
        <w:rPr>
          <w:rFonts w:eastAsia="Times New Roman" w:cs="Times New Roman"/>
          <w:color w:val="000000" w:themeColor="text1"/>
          <w:szCs w:val="28"/>
        </w:rPr>
        <w:t>П</w:t>
      </w:r>
      <w:r w:rsidRPr="51180AB6">
        <w:rPr>
          <w:rFonts w:cs="Times New Roman"/>
        </w:rPr>
        <w:t>ідвищення рівня і гармонійності фізичного розвитку</w:t>
      </w:r>
    </w:p>
    <w:p w14:paraId="4A7FD09F" w14:textId="22A6F0CC" w:rsidR="4CFF225F" w:rsidRDefault="4CFF225F" w:rsidP="51180AB6">
      <w:r w:rsidRPr="51180AB6">
        <w:rPr>
          <w:rFonts w:cs="Times New Roman"/>
        </w:rPr>
        <w:t xml:space="preserve">2. </w:t>
      </w:r>
      <w:r>
        <w:tab/>
      </w:r>
      <w:r w:rsidR="456E336E" w:rsidRPr="51180AB6">
        <w:rPr>
          <w:rFonts w:cs="Times New Roman"/>
        </w:rPr>
        <w:t>О</w:t>
      </w:r>
      <w:r w:rsidRPr="51180AB6">
        <w:rPr>
          <w:rFonts w:cs="Times New Roman"/>
        </w:rPr>
        <w:t>птимізація функціонального стану організму.</w:t>
      </w:r>
    </w:p>
    <w:p w14:paraId="2DFA307B" w14:textId="3CB40A7B" w:rsidR="4CFF225F" w:rsidRDefault="4CFF225F" w:rsidP="51180AB6">
      <w:r w:rsidRPr="51180AB6">
        <w:rPr>
          <w:rFonts w:cs="Times New Roman"/>
        </w:rPr>
        <w:t>3.</w:t>
      </w:r>
      <w:r>
        <w:tab/>
      </w:r>
      <w:r w:rsidR="147C3946" w:rsidRPr="51180AB6">
        <w:rPr>
          <w:rFonts w:cs="Times New Roman"/>
        </w:rPr>
        <w:t>П</w:t>
      </w:r>
      <w:r w:rsidRPr="51180AB6">
        <w:rPr>
          <w:rFonts w:cs="Times New Roman"/>
        </w:rPr>
        <w:t>ідвищення рівня специфічних і неспецифічних факторів біологічного захисту.</w:t>
      </w:r>
    </w:p>
    <w:p w14:paraId="7ABBAF27" w14:textId="37321177" w:rsidR="4CFF225F" w:rsidRDefault="4CFF225F" w:rsidP="51180AB6">
      <w:r w:rsidRPr="51180AB6">
        <w:rPr>
          <w:rFonts w:cs="Times New Roman"/>
        </w:rPr>
        <w:t>4.</w:t>
      </w:r>
      <w:r>
        <w:tab/>
      </w:r>
      <w:r w:rsidR="474CA68A" w:rsidRPr="51180AB6">
        <w:rPr>
          <w:rFonts w:cs="Times New Roman"/>
        </w:rPr>
        <w:t>У</w:t>
      </w:r>
      <w:r w:rsidRPr="51180AB6">
        <w:rPr>
          <w:rFonts w:cs="Times New Roman"/>
        </w:rPr>
        <w:t>сунення захворювань і затримки розвитку, підвищення рівня морально-вольових якостей і виховання потреби в здоровому способі життя</w:t>
      </w:r>
    </w:p>
    <w:p w14:paraId="694B2077" w14:textId="715A2288" w:rsidR="4CFF225F" w:rsidRDefault="4CFF225F" w:rsidP="51180AB6">
      <w:r w:rsidRPr="51180AB6">
        <w:rPr>
          <w:rFonts w:cs="Times New Roman"/>
        </w:rPr>
        <w:t>5.</w:t>
      </w:r>
      <w:r>
        <w:tab/>
      </w:r>
      <w:r w:rsidR="1698E627" w:rsidRPr="51180AB6">
        <w:rPr>
          <w:rFonts w:cs="Times New Roman"/>
        </w:rPr>
        <w:t>П</w:t>
      </w:r>
      <w:r w:rsidRPr="51180AB6">
        <w:rPr>
          <w:rFonts w:cs="Times New Roman"/>
        </w:rPr>
        <w:t>ідбирати такі засоби фізичної культури і спорту, які мають оздоровчий вплив на всі функціональні системи всього організму.</w:t>
      </w:r>
    </w:p>
    <w:p w14:paraId="1C91CA0A" w14:textId="15C62683" w:rsidR="4CFF225F" w:rsidRDefault="4CFF225F" w:rsidP="51180AB6">
      <w:r w:rsidRPr="51180AB6">
        <w:rPr>
          <w:rFonts w:cs="Times New Roman"/>
        </w:rPr>
        <w:t>Для вирішення цих завдань необхідно сформувати в дитинстві спеціальні важливі знання, уміння і навички для зміцнення і відновлення здоров'я, свідомого ставлення до дійсності і власних можливостей, подолання психологічних і фізичних навантажень і потреби в здоровому способі життя, в тому числі адекватної рухової активності.</w:t>
      </w:r>
    </w:p>
    <w:p w14:paraId="3FAD83BF" w14:textId="23ADF19E" w:rsidR="4CFF225F" w:rsidRDefault="4CFF225F" w:rsidP="51180AB6">
      <w:pPr>
        <w:rPr>
          <w:rFonts w:cs="Times New Roman"/>
        </w:rPr>
      </w:pPr>
      <w:r w:rsidRPr="51180AB6">
        <w:rPr>
          <w:rFonts w:cs="Times New Roman"/>
        </w:rPr>
        <w:t>Основними завданнями фізичного виховання в підготовчій групі є</w:t>
      </w:r>
      <w:r w:rsidR="4C05DAD9" w:rsidRPr="51180AB6">
        <w:rPr>
          <w:rFonts w:cs="Times New Roman"/>
        </w:rPr>
        <w:t xml:space="preserve"> :</w:t>
      </w:r>
    </w:p>
    <w:p w14:paraId="51B80B07" w14:textId="220B93B6" w:rsidR="4C05DAD9" w:rsidRDefault="4C05DAD9" w:rsidP="51180AB6">
      <w:pPr>
        <w:ind w:left="709" w:firstLine="0"/>
        <w:rPr>
          <w:rFonts w:cs="Times New Roman"/>
          <w:szCs w:val="28"/>
        </w:rPr>
      </w:pPr>
      <w:r w:rsidRPr="51180AB6">
        <w:rPr>
          <w:rFonts w:cs="Times New Roman"/>
        </w:rPr>
        <w:t xml:space="preserve">• </w:t>
      </w:r>
      <w:r>
        <w:tab/>
      </w:r>
      <w:r w:rsidR="4CFF225F" w:rsidRPr="51180AB6">
        <w:rPr>
          <w:rFonts w:cs="Times New Roman"/>
        </w:rPr>
        <w:t xml:space="preserve">Поліпшення суб'єктивних умов і підвищення опірності організму; </w:t>
      </w:r>
    </w:p>
    <w:p w14:paraId="249AFC64" w14:textId="4539C710" w:rsidR="1AC648B2" w:rsidRDefault="1AC648B2" w:rsidP="51180AB6">
      <w:pPr>
        <w:rPr>
          <w:rFonts w:cs="Times New Roman"/>
        </w:rPr>
      </w:pPr>
      <w:r w:rsidRPr="51180AB6">
        <w:rPr>
          <w:rFonts w:cs="Times New Roman"/>
        </w:rPr>
        <w:t xml:space="preserve">• </w:t>
      </w:r>
      <w:r>
        <w:tab/>
      </w:r>
      <w:r w:rsidRPr="51180AB6">
        <w:rPr>
          <w:rFonts w:cs="Times New Roman"/>
        </w:rPr>
        <w:t>Р</w:t>
      </w:r>
      <w:r w:rsidR="4CFF225F" w:rsidRPr="51180AB6">
        <w:rPr>
          <w:rFonts w:cs="Times New Roman"/>
        </w:rPr>
        <w:t xml:space="preserve">озвиток і вдосконалення адаптаційних механізмів організму до фізичних навантажень </w:t>
      </w:r>
    </w:p>
    <w:p w14:paraId="49EF496E" w14:textId="619242FB" w:rsidR="0CB2E2DD" w:rsidRDefault="0CB2E2DD" w:rsidP="51180AB6">
      <w:pPr>
        <w:rPr>
          <w:rFonts w:cs="Times New Roman"/>
        </w:rPr>
      </w:pPr>
      <w:r w:rsidRPr="51180AB6">
        <w:rPr>
          <w:rFonts w:cs="Times New Roman"/>
        </w:rPr>
        <w:t xml:space="preserve">• </w:t>
      </w:r>
      <w:r>
        <w:tab/>
      </w:r>
      <w:r w:rsidRPr="51180AB6">
        <w:rPr>
          <w:rFonts w:cs="Times New Roman"/>
        </w:rPr>
        <w:t>П</w:t>
      </w:r>
      <w:r w:rsidR="4CFF225F" w:rsidRPr="51180AB6">
        <w:rPr>
          <w:rFonts w:cs="Times New Roman"/>
        </w:rPr>
        <w:t xml:space="preserve">окращення функціонального стану організму; - покращення здатності організму адаптуватися до фізичних навантажень </w:t>
      </w:r>
    </w:p>
    <w:p w14:paraId="7DA23521" w14:textId="7AC90C5F" w:rsidR="1E869DCD" w:rsidRDefault="1E869DCD" w:rsidP="51180AB6">
      <w:pPr>
        <w:rPr>
          <w:rFonts w:cs="Times New Roman"/>
        </w:rPr>
      </w:pPr>
      <w:r w:rsidRPr="51180AB6">
        <w:rPr>
          <w:rFonts w:cs="Times New Roman"/>
        </w:rPr>
        <w:t xml:space="preserve">• </w:t>
      </w:r>
      <w:r>
        <w:tab/>
      </w:r>
      <w:r w:rsidR="4CFF225F" w:rsidRPr="51180AB6">
        <w:rPr>
          <w:rFonts w:cs="Times New Roman"/>
        </w:rPr>
        <w:t xml:space="preserve">Профілактика рецидивів захворювань; </w:t>
      </w:r>
    </w:p>
    <w:p w14:paraId="71DB1C9D" w14:textId="7B091FF4" w:rsidR="51180AB6" w:rsidRDefault="51180AB6" w:rsidP="51180AB6">
      <w:pPr>
        <w:ind w:firstLine="0"/>
        <w:rPr>
          <w:rFonts w:cs="Times New Roman"/>
        </w:rPr>
      </w:pPr>
    </w:p>
    <w:p w14:paraId="158FFD0A" w14:textId="762CDFB0" w:rsidR="4CFF225F" w:rsidRDefault="4CFF225F" w:rsidP="51180AB6">
      <w:pPr>
        <w:ind w:firstLine="0"/>
      </w:pPr>
      <w:r w:rsidRPr="51180AB6">
        <w:rPr>
          <w:rFonts w:cs="Times New Roman"/>
        </w:rPr>
        <w:t>Індивідуальні завдання</w:t>
      </w:r>
      <w:r w:rsidR="596B2DE3" w:rsidRPr="51180AB6">
        <w:rPr>
          <w:rFonts w:cs="Times New Roman"/>
        </w:rPr>
        <w:t>:</w:t>
      </w:r>
    </w:p>
    <w:p w14:paraId="02C9AAF2" w14:textId="5A9B3101" w:rsidR="596B2DE3" w:rsidRDefault="596B2DE3" w:rsidP="51180AB6">
      <w:pPr>
        <w:rPr>
          <w:rFonts w:cs="Times New Roman"/>
        </w:rPr>
      </w:pPr>
      <w:r w:rsidRPr="51180AB6">
        <w:rPr>
          <w:rFonts w:cs="Times New Roman"/>
        </w:rPr>
        <w:t>•</w:t>
      </w:r>
      <w:r>
        <w:tab/>
      </w:r>
      <w:r w:rsidR="4CFF225F" w:rsidRPr="51180AB6">
        <w:rPr>
          <w:rFonts w:cs="Times New Roman"/>
        </w:rPr>
        <w:t xml:space="preserve">Навчити правильній техніці дихання; </w:t>
      </w:r>
    </w:p>
    <w:p w14:paraId="1D725493" w14:textId="44F122E9" w:rsidR="144F44DE" w:rsidRDefault="144F44DE" w:rsidP="51180AB6">
      <w:pPr>
        <w:rPr>
          <w:rFonts w:cs="Times New Roman"/>
        </w:rPr>
      </w:pPr>
      <w:r w:rsidRPr="51180AB6">
        <w:rPr>
          <w:rFonts w:cs="Times New Roman"/>
        </w:rPr>
        <w:t xml:space="preserve">• </w:t>
      </w:r>
      <w:r>
        <w:tab/>
      </w:r>
      <w:r w:rsidR="4CFF225F" w:rsidRPr="51180AB6">
        <w:rPr>
          <w:rFonts w:cs="Times New Roman"/>
        </w:rPr>
        <w:t xml:space="preserve">Зміцнити м'язи рук, плечового поясу, грудної клітки та спини; покращити функціональний стан організму; запобігти рецидивам захворювань; індивідуальні завдання Навчити правильній техніці дихання; зміцнити м'язи рук, плечового поясу, грудної клітки та спини;  </w:t>
      </w:r>
    </w:p>
    <w:p w14:paraId="1C40F90B" w14:textId="3DD1C262" w:rsidR="7A5ECC00" w:rsidRDefault="7A5ECC00" w:rsidP="51180AB6">
      <w:pPr>
        <w:rPr>
          <w:rFonts w:cs="Times New Roman"/>
        </w:rPr>
      </w:pPr>
      <w:r w:rsidRPr="51180AB6">
        <w:rPr>
          <w:rFonts w:cs="Times New Roman"/>
        </w:rPr>
        <w:t xml:space="preserve">• </w:t>
      </w:r>
      <w:r>
        <w:tab/>
      </w:r>
      <w:r w:rsidR="4CFF225F" w:rsidRPr="51180AB6">
        <w:rPr>
          <w:rFonts w:cs="Times New Roman"/>
        </w:rPr>
        <w:t xml:space="preserve">Виправити порушення постави; </w:t>
      </w:r>
    </w:p>
    <w:p w14:paraId="53385094" w14:textId="775537EA" w:rsidR="688D43D7" w:rsidRDefault="688D43D7" w:rsidP="51180AB6">
      <w:pPr>
        <w:rPr>
          <w:rFonts w:cs="Times New Roman"/>
        </w:rPr>
      </w:pPr>
      <w:r w:rsidRPr="51180AB6">
        <w:rPr>
          <w:rFonts w:cs="Times New Roman"/>
        </w:rPr>
        <w:lastRenderedPageBreak/>
        <w:t xml:space="preserve">• </w:t>
      </w:r>
      <w:r>
        <w:tab/>
      </w:r>
      <w:r w:rsidRPr="51180AB6">
        <w:rPr>
          <w:rFonts w:cs="Times New Roman"/>
        </w:rPr>
        <w:t>Н</w:t>
      </w:r>
      <w:r w:rsidR="4CFF225F" w:rsidRPr="51180AB6">
        <w:rPr>
          <w:rFonts w:cs="Times New Roman"/>
        </w:rPr>
        <w:t>ормалізувати лімфо- та кровообіг у носі та гортані.</w:t>
      </w:r>
    </w:p>
    <w:p w14:paraId="0690A42C" w14:textId="0B65D3EF" w:rsidR="51180AB6" w:rsidRDefault="51180AB6" w:rsidP="51180AB6">
      <w:pPr>
        <w:rPr>
          <w:rFonts w:cs="Times New Roman"/>
        </w:rPr>
      </w:pPr>
    </w:p>
    <w:p w14:paraId="44122590" w14:textId="362644AD" w:rsidR="4CFF225F" w:rsidRDefault="4CFF225F" w:rsidP="51180AB6">
      <w:pPr>
        <w:ind w:firstLine="0"/>
      </w:pPr>
      <w:r w:rsidRPr="51180AB6">
        <w:rPr>
          <w:rFonts w:cs="Times New Roman"/>
        </w:rPr>
        <w:t xml:space="preserve">Загальні питання фізичного виховання в СМГ: </w:t>
      </w:r>
    </w:p>
    <w:p w14:paraId="6EBED0CA" w14:textId="435B7AC0" w:rsidR="35EA95E3" w:rsidRDefault="35EA95E3" w:rsidP="51180AB6">
      <w:pPr>
        <w:rPr>
          <w:rFonts w:cs="Times New Roman"/>
        </w:rPr>
      </w:pPr>
      <w:r w:rsidRPr="51180AB6">
        <w:rPr>
          <w:rFonts w:cs="Times New Roman"/>
        </w:rPr>
        <w:t xml:space="preserve">• </w:t>
      </w:r>
      <w:r>
        <w:tab/>
      </w:r>
      <w:r w:rsidR="4CFF225F" w:rsidRPr="51180AB6">
        <w:rPr>
          <w:rFonts w:cs="Times New Roman"/>
        </w:rPr>
        <w:t xml:space="preserve">Формувати в учнів позитивне ставлення до подолання проблем зі здоров'ям; </w:t>
      </w:r>
    </w:p>
    <w:p w14:paraId="2869E85A" w14:textId="7D58AB22" w:rsidR="202BAB30" w:rsidRDefault="202BAB30" w:rsidP="51180AB6">
      <w:pPr>
        <w:rPr>
          <w:rFonts w:cs="Times New Roman"/>
        </w:rPr>
      </w:pPr>
      <w:r w:rsidRPr="51180AB6">
        <w:rPr>
          <w:rFonts w:cs="Times New Roman"/>
        </w:rPr>
        <w:t xml:space="preserve">• </w:t>
      </w:r>
      <w:r>
        <w:tab/>
      </w:r>
      <w:r w:rsidR="4CFF225F" w:rsidRPr="51180AB6">
        <w:rPr>
          <w:rFonts w:cs="Times New Roman"/>
        </w:rPr>
        <w:t xml:space="preserve">Дати учням знання про причини виникнення </w:t>
      </w:r>
      <w:proofErr w:type="spellStart"/>
      <w:r w:rsidR="4CFF225F" w:rsidRPr="51180AB6">
        <w:rPr>
          <w:rFonts w:cs="Times New Roman"/>
        </w:rPr>
        <w:t>хвороб</w:t>
      </w:r>
      <w:proofErr w:type="spellEnd"/>
      <w:r w:rsidR="4CFF225F" w:rsidRPr="51180AB6">
        <w:rPr>
          <w:rFonts w:cs="Times New Roman"/>
        </w:rPr>
        <w:t xml:space="preserve"> і затримки фізичного розвитку, особливості хворого або ослабленого організму, засоби і методи зміцнення здоров'я та засоби самоконтролю; </w:t>
      </w:r>
    </w:p>
    <w:p w14:paraId="41007C0B" w14:textId="5DF8EC66" w:rsidR="2BA6F668" w:rsidRDefault="2BA6F668" w:rsidP="51180AB6">
      <w:pPr>
        <w:rPr>
          <w:rFonts w:cs="Times New Roman"/>
        </w:rPr>
      </w:pPr>
      <w:r w:rsidRPr="51180AB6">
        <w:rPr>
          <w:rFonts w:cs="Times New Roman"/>
        </w:rPr>
        <w:t xml:space="preserve">• </w:t>
      </w:r>
      <w:r>
        <w:tab/>
      </w:r>
      <w:r w:rsidR="4CFF225F" w:rsidRPr="51180AB6">
        <w:rPr>
          <w:rFonts w:cs="Times New Roman"/>
        </w:rPr>
        <w:t xml:space="preserve">Формувати у дітей стійкі звички до занять фізичною культурою і систематичних занять фізичними вправами; </w:t>
      </w:r>
    </w:p>
    <w:p w14:paraId="72C90765" w14:textId="4B12DFBE" w:rsidR="384AB373" w:rsidRDefault="384AB373" w:rsidP="51180AB6">
      <w:pPr>
        <w:rPr>
          <w:rFonts w:cs="Times New Roman"/>
        </w:rPr>
      </w:pPr>
      <w:r w:rsidRPr="51180AB6">
        <w:rPr>
          <w:rFonts w:cs="Times New Roman"/>
        </w:rPr>
        <w:t xml:space="preserve">• </w:t>
      </w:r>
      <w:r>
        <w:tab/>
      </w:r>
      <w:r w:rsidR="4CFF225F" w:rsidRPr="51180AB6">
        <w:rPr>
          <w:rFonts w:cs="Times New Roman"/>
        </w:rPr>
        <w:t xml:space="preserve">Індивідуально підбирати і застосовувати найбільш раціональні засоби і методи фізичного виховання, що відповідають рівню фізичного розвитку і підготовленості; </w:t>
      </w:r>
    </w:p>
    <w:p w14:paraId="1D2F3BBC" w14:textId="4B9FAC79" w:rsidR="208C700D" w:rsidRDefault="208C700D" w:rsidP="51180AB6">
      <w:pPr>
        <w:rPr>
          <w:rFonts w:cs="Times New Roman"/>
        </w:rPr>
      </w:pPr>
      <w:r w:rsidRPr="51180AB6">
        <w:rPr>
          <w:rFonts w:cs="Times New Roman"/>
        </w:rPr>
        <w:t xml:space="preserve">• </w:t>
      </w:r>
      <w:r>
        <w:tab/>
      </w:r>
      <w:r w:rsidR="4CFF225F" w:rsidRPr="51180AB6">
        <w:rPr>
          <w:rFonts w:cs="Times New Roman"/>
        </w:rPr>
        <w:t xml:space="preserve">Забезпечувати необхідний рівень рухової активності, що відповідає загальним та індивідуальним вимогам до тривалості, інтенсивності та концентрації фізичних навантажень; Забезпечувати необхідний рівень рухової активності, що відповідає загальним та індивідуальним вимогам до тривалості, інтенсивності та концентрації фізичних навантажень; </w:t>
      </w:r>
    </w:p>
    <w:p w14:paraId="631FBB6B" w14:textId="56152BC2" w:rsidR="136EFE7B" w:rsidRDefault="136EFE7B" w:rsidP="51180AB6">
      <w:pPr>
        <w:rPr>
          <w:rFonts w:cs="Times New Roman"/>
        </w:rPr>
      </w:pPr>
      <w:r w:rsidRPr="51180AB6">
        <w:rPr>
          <w:rFonts w:cs="Times New Roman"/>
        </w:rPr>
        <w:t xml:space="preserve">• </w:t>
      </w:r>
      <w:r>
        <w:tab/>
      </w:r>
      <w:r w:rsidR="4CFF225F" w:rsidRPr="51180AB6">
        <w:rPr>
          <w:rFonts w:cs="Times New Roman"/>
        </w:rPr>
        <w:t xml:space="preserve">Уникнення перевантажень та забезпечення профілактики травматизму; </w:t>
      </w:r>
    </w:p>
    <w:p w14:paraId="6F930F52" w14:textId="7C16BC5F" w:rsidR="2A33DED2" w:rsidRDefault="2A33DED2" w:rsidP="51180AB6">
      <w:pPr>
        <w:rPr>
          <w:rFonts w:cs="Times New Roman"/>
        </w:rPr>
      </w:pPr>
      <w:r w:rsidRPr="51180AB6">
        <w:rPr>
          <w:rFonts w:cs="Times New Roman"/>
        </w:rPr>
        <w:t xml:space="preserve">• </w:t>
      </w:r>
      <w:r>
        <w:tab/>
      </w:r>
      <w:r w:rsidRPr="51180AB6">
        <w:rPr>
          <w:rFonts w:cs="Times New Roman"/>
        </w:rPr>
        <w:t>З</w:t>
      </w:r>
      <w:r w:rsidR="4CFF225F" w:rsidRPr="51180AB6">
        <w:rPr>
          <w:rFonts w:cs="Times New Roman"/>
        </w:rPr>
        <w:t>абезпечення раціонального відпочинку та відновлення оптимального функціонального стану і працездатності.</w:t>
      </w:r>
    </w:p>
    <w:p w14:paraId="06F5A88F" w14:textId="7A5F715C" w:rsidR="4CFF225F" w:rsidRDefault="4CFF225F" w:rsidP="51180AB6">
      <w:r w:rsidRPr="51180AB6">
        <w:rPr>
          <w:rFonts w:cs="Times New Roman"/>
        </w:rPr>
        <w:t xml:space="preserve">Боднар І.Р. (2013) більш чітко визначає завдання фізичної культури для змішаних гендерних груп дітей молодшого шкільного віку. На думку цього вченого, </w:t>
      </w:r>
      <w:proofErr w:type="spellStart"/>
      <w:r w:rsidRPr="51180AB6">
        <w:rPr>
          <w:rFonts w:cs="Times New Roman"/>
        </w:rPr>
        <w:t>уроки</w:t>
      </w:r>
      <w:proofErr w:type="spellEnd"/>
      <w:r w:rsidRPr="51180AB6">
        <w:rPr>
          <w:rFonts w:cs="Times New Roman"/>
        </w:rPr>
        <w:t xml:space="preserve"> фізичної культури в СГГ дуже відрізняються від уроків фізкультури, які вирішують багато завдань, але всі їх можна умовно об'єднати в три групи: освітні, оздоровчі та виховні.</w:t>
      </w:r>
    </w:p>
    <w:p w14:paraId="39F26A51" w14:textId="1179DC34" w:rsidR="4CFF225F" w:rsidRDefault="4CFF225F" w:rsidP="51180AB6">
      <w:r w:rsidRPr="51180AB6">
        <w:rPr>
          <w:rFonts w:cs="Times New Roman"/>
        </w:rPr>
        <w:t xml:space="preserve"> </w:t>
      </w:r>
    </w:p>
    <w:p w14:paraId="1A2D635D" w14:textId="071C5458" w:rsidR="4CFF225F" w:rsidRDefault="4CFF225F" w:rsidP="51180AB6">
      <w:pPr>
        <w:ind w:firstLine="0"/>
      </w:pPr>
      <w:r w:rsidRPr="51180AB6">
        <w:rPr>
          <w:rFonts w:cs="Times New Roman"/>
        </w:rPr>
        <w:t xml:space="preserve">Освітні завдання: </w:t>
      </w:r>
    </w:p>
    <w:p w14:paraId="658E3761" w14:textId="22797857" w:rsidR="7F7E1DC8" w:rsidRDefault="7F7E1DC8" w:rsidP="51180AB6">
      <w:pPr>
        <w:rPr>
          <w:rFonts w:cs="Times New Roman"/>
        </w:rPr>
      </w:pPr>
      <w:r w:rsidRPr="51180AB6">
        <w:rPr>
          <w:rFonts w:cs="Times New Roman"/>
        </w:rPr>
        <w:t xml:space="preserve">• </w:t>
      </w:r>
      <w:r>
        <w:tab/>
      </w:r>
      <w:r w:rsidR="4CFF225F" w:rsidRPr="51180AB6">
        <w:rPr>
          <w:rFonts w:cs="Times New Roman"/>
        </w:rPr>
        <w:t xml:space="preserve">Формування теоретичних знань; </w:t>
      </w:r>
    </w:p>
    <w:p w14:paraId="07A96D78" w14:textId="5B90B3A1" w:rsidR="6E29D75F" w:rsidRDefault="6E29D75F" w:rsidP="51180AB6">
      <w:pPr>
        <w:rPr>
          <w:rFonts w:cs="Times New Roman"/>
        </w:rPr>
      </w:pPr>
      <w:r w:rsidRPr="51180AB6">
        <w:rPr>
          <w:rFonts w:cs="Times New Roman"/>
        </w:rPr>
        <w:t xml:space="preserve">• </w:t>
      </w:r>
      <w:r>
        <w:tab/>
      </w:r>
      <w:r w:rsidRPr="51180AB6">
        <w:rPr>
          <w:rFonts w:cs="Times New Roman"/>
        </w:rPr>
        <w:t>Н</w:t>
      </w:r>
      <w:r w:rsidR="4CFF225F" w:rsidRPr="51180AB6">
        <w:rPr>
          <w:rFonts w:cs="Times New Roman"/>
        </w:rPr>
        <w:t xml:space="preserve">авчання ключовим руховим навичкам і компетенціям; та </w:t>
      </w:r>
    </w:p>
    <w:p w14:paraId="4C78255A" w14:textId="0C827020" w:rsidR="1418AD8D" w:rsidRDefault="1418AD8D" w:rsidP="51180AB6">
      <w:pPr>
        <w:rPr>
          <w:rFonts w:cs="Times New Roman"/>
        </w:rPr>
      </w:pPr>
      <w:r w:rsidRPr="51180AB6">
        <w:rPr>
          <w:rFonts w:cs="Times New Roman"/>
        </w:rPr>
        <w:lastRenderedPageBreak/>
        <w:t xml:space="preserve">• </w:t>
      </w:r>
      <w:r>
        <w:tab/>
      </w:r>
      <w:r w:rsidRPr="51180AB6">
        <w:rPr>
          <w:rFonts w:cs="Times New Roman"/>
        </w:rPr>
        <w:t>Е</w:t>
      </w:r>
      <w:r w:rsidR="4CFF225F" w:rsidRPr="51180AB6">
        <w:rPr>
          <w:rFonts w:cs="Times New Roman"/>
        </w:rPr>
        <w:t xml:space="preserve">фективніше засвоєння навчальної програми; </w:t>
      </w:r>
    </w:p>
    <w:p w14:paraId="7247DC2E" w14:textId="66EDBF91" w:rsidR="57894358" w:rsidRDefault="57894358" w:rsidP="51180AB6">
      <w:pPr>
        <w:rPr>
          <w:rFonts w:cs="Times New Roman"/>
        </w:rPr>
      </w:pPr>
      <w:r w:rsidRPr="51180AB6">
        <w:rPr>
          <w:rFonts w:cs="Times New Roman"/>
        </w:rPr>
        <w:t xml:space="preserve">• </w:t>
      </w:r>
      <w:r>
        <w:tab/>
      </w:r>
      <w:r w:rsidR="4CFF225F" w:rsidRPr="51180AB6">
        <w:rPr>
          <w:rFonts w:cs="Times New Roman"/>
        </w:rPr>
        <w:t xml:space="preserve">Вдосконалення навичок особистого та громадського здоров'я; </w:t>
      </w:r>
    </w:p>
    <w:p w14:paraId="1C5CDE7C" w14:textId="0B333DF9" w:rsidR="08342B47" w:rsidRDefault="08342B47" w:rsidP="51180AB6">
      <w:pPr>
        <w:rPr>
          <w:rFonts w:cs="Times New Roman"/>
        </w:rPr>
      </w:pPr>
      <w:r w:rsidRPr="51180AB6">
        <w:rPr>
          <w:rFonts w:cs="Times New Roman"/>
        </w:rPr>
        <w:t xml:space="preserve">• </w:t>
      </w:r>
      <w:r>
        <w:tab/>
      </w:r>
      <w:r w:rsidR="4CFF225F" w:rsidRPr="51180AB6">
        <w:rPr>
          <w:rFonts w:cs="Times New Roman"/>
        </w:rPr>
        <w:t xml:space="preserve">Формування знань про причини захворювань, затримки фізичного розвитку та особливості хворого або ослабленого організму; </w:t>
      </w:r>
    </w:p>
    <w:p w14:paraId="4349A0A9" w14:textId="61339EDD" w:rsidR="5C975C88" w:rsidRDefault="5C975C88" w:rsidP="51180AB6">
      <w:pPr>
        <w:rPr>
          <w:rFonts w:cs="Times New Roman"/>
        </w:rPr>
      </w:pPr>
      <w:r w:rsidRPr="51180AB6">
        <w:rPr>
          <w:rFonts w:cs="Times New Roman"/>
        </w:rPr>
        <w:t xml:space="preserve">• </w:t>
      </w:r>
      <w:r>
        <w:tab/>
      </w:r>
      <w:r w:rsidR="4CFF225F" w:rsidRPr="51180AB6">
        <w:rPr>
          <w:rFonts w:cs="Times New Roman"/>
        </w:rPr>
        <w:t xml:space="preserve">Засоби і методи зміцнення здоров'я </w:t>
      </w:r>
    </w:p>
    <w:p w14:paraId="54983F86" w14:textId="421FB1C6" w:rsidR="48F48376" w:rsidRDefault="48F48376" w:rsidP="51180AB6">
      <w:pPr>
        <w:rPr>
          <w:rFonts w:cs="Times New Roman"/>
        </w:rPr>
      </w:pPr>
      <w:r w:rsidRPr="51180AB6">
        <w:rPr>
          <w:rFonts w:cs="Times New Roman"/>
        </w:rPr>
        <w:t>•</w:t>
      </w:r>
      <w:r>
        <w:tab/>
      </w:r>
      <w:r w:rsidR="4CFF225F" w:rsidRPr="51180AB6">
        <w:rPr>
          <w:rFonts w:cs="Times New Roman"/>
        </w:rPr>
        <w:t xml:space="preserve">Методи самоконтролю; </w:t>
      </w:r>
    </w:p>
    <w:p w14:paraId="3DBFC4B2" w14:textId="6AF598D8" w:rsidR="11DB54D5" w:rsidRDefault="11DB54D5" w:rsidP="51180AB6">
      <w:pPr>
        <w:rPr>
          <w:rFonts w:cs="Times New Roman"/>
        </w:rPr>
      </w:pPr>
      <w:r w:rsidRPr="51180AB6">
        <w:rPr>
          <w:rFonts w:cs="Times New Roman"/>
        </w:rPr>
        <w:t xml:space="preserve">• </w:t>
      </w:r>
      <w:r>
        <w:tab/>
      </w:r>
      <w:r w:rsidR="4CFF225F" w:rsidRPr="51180AB6">
        <w:rPr>
          <w:rFonts w:cs="Times New Roman"/>
        </w:rPr>
        <w:t xml:space="preserve">Навчити правильному диханню, оскільки навіть у дітей із захворюваннями, не пов'язаними з дихальною системою, формуються неправильні дихальні </w:t>
      </w:r>
      <w:proofErr w:type="spellStart"/>
      <w:r w:rsidR="4CFF225F" w:rsidRPr="51180AB6">
        <w:rPr>
          <w:rFonts w:cs="Times New Roman"/>
        </w:rPr>
        <w:t>патерни</w:t>
      </w:r>
      <w:proofErr w:type="spellEnd"/>
      <w:r w:rsidR="4CFF225F" w:rsidRPr="51180AB6">
        <w:rPr>
          <w:rFonts w:cs="Times New Roman"/>
        </w:rPr>
        <w:t xml:space="preserve">. Навчання правильному диханню слід починати з першого заняття в спеціальних медичних групах; </w:t>
      </w:r>
    </w:p>
    <w:p w14:paraId="6BC56AEA" w14:textId="40140E92" w:rsidR="29A71F7C" w:rsidRDefault="29A71F7C" w:rsidP="51180AB6">
      <w:pPr>
        <w:rPr>
          <w:rFonts w:cs="Times New Roman"/>
        </w:rPr>
      </w:pPr>
      <w:r w:rsidRPr="51180AB6">
        <w:rPr>
          <w:rFonts w:cs="Times New Roman"/>
        </w:rPr>
        <w:t xml:space="preserve">• </w:t>
      </w:r>
      <w:r>
        <w:tab/>
      </w:r>
      <w:r w:rsidR="4CFF225F" w:rsidRPr="51180AB6">
        <w:rPr>
          <w:rFonts w:cs="Times New Roman"/>
        </w:rPr>
        <w:t xml:space="preserve">Розвиток навичок і компетенцій у здійсненні правосуддя. Цей розділ програми для спеціальної медичної групи представлений більш широко, оскільки учні спеціальної медичної групи часто залучаються до суддівства в різних видах спорту. Оздоровчі цілі. </w:t>
      </w:r>
    </w:p>
    <w:p w14:paraId="1B04255C" w14:textId="28F529A4" w:rsidR="1D98A07F" w:rsidRDefault="1D98A07F" w:rsidP="51180AB6">
      <w:pPr>
        <w:rPr>
          <w:rFonts w:cs="Times New Roman"/>
        </w:rPr>
      </w:pPr>
      <w:r w:rsidRPr="51180AB6">
        <w:rPr>
          <w:rFonts w:cs="Times New Roman"/>
        </w:rPr>
        <w:t xml:space="preserve">• </w:t>
      </w:r>
      <w:r>
        <w:tab/>
      </w:r>
      <w:r w:rsidR="4CFF225F" w:rsidRPr="51180AB6">
        <w:rPr>
          <w:rFonts w:cs="Times New Roman"/>
        </w:rPr>
        <w:t xml:space="preserve">Зміцнення здоров'я та правильний розвиток всього організму; </w:t>
      </w:r>
    </w:p>
    <w:p w14:paraId="79C4B44A" w14:textId="60FC56B5" w:rsidR="5A12AE1A" w:rsidRDefault="5A12AE1A" w:rsidP="51180AB6">
      <w:pPr>
        <w:rPr>
          <w:rFonts w:cs="Times New Roman"/>
        </w:rPr>
      </w:pPr>
      <w:r w:rsidRPr="51180AB6">
        <w:rPr>
          <w:rFonts w:cs="Times New Roman"/>
        </w:rPr>
        <w:t xml:space="preserve">• </w:t>
      </w:r>
      <w:r>
        <w:tab/>
      </w:r>
      <w:r w:rsidR="4CFF225F" w:rsidRPr="51180AB6">
        <w:rPr>
          <w:rFonts w:cs="Times New Roman"/>
        </w:rPr>
        <w:t xml:space="preserve">Загартовування організму; </w:t>
      </w:r>
    </w:p>
    <w:p w14:paraId="071D06CE" w14:textId="3CAECD60" w:rsidR="7E3805A1" w:rsidRDefault="7E3805A1" w:rsidP="51180AB6">
      <w:pPr>
        <w:rPr>
          <w:rFonts w:cs="Times New Roman"/>
        </w:rPr>
      </w:pPr>
      <w:r w:rsidRPr="51180AB6">
        <w:rPr>
          <w:rFonts w:cs="Times New Roman"/>
        </w:rPr>
        <w:t xml:space="preserve">• </w:t>
      </w:r>
      <w:r>
        <w:tab/>
      </w:r>
      <w:r w:rsidR="4CFF225F" w:rsidRPr="51180AB6">
        <w:rPr>
          <w:rFonts w:cs="Times New Roman"/>
        </w:rPr>
        <w:t xml:space="preserve">Сприяння усуненню або стійкій компенсації пошкоджень органів і систем, спричинених захворюванням; </w:t>
      </w:r>
    </w:p>
    <w:p w14:paraId="0B040843" w14:textId="2DFC79B5" w:rsidR="0EBE4040" w:rsidRDefault="0EBE4040" w:rsidP="51180AB6">
      <w:pPr>
        <w:rPr>
          <w:rFonts w:cs="Times New Roman"/>
        </w:rPr>
      </w:pPr>
      <w:r w:rsidRPr="51180AB6">
        <w:rPr>
          <w:rFonts w:cs="Times New Roman"/>
        </w:rPr>
        <w:t xml:space="preserve">• </w:t>
      </w:r>
      <w:r>
        <w:tab/>
      </w:r>
      <w:r w:rsidR="4CFF225F" w:rsidRPr="51180AB6">
        <w:rPr>
          <w:rFonts w:cs="Times New Roman"/>
        </w:rPr>
        <w:t xml:space="preserve">Профілактика рецидивів захворювань; </w:t>
      </w:r>
    </w:p>
    <w:p w14:paraId="434CB16D" w14:textId="3FA99580" w:rsidR="7DBE66CC" w:rsidRDefault="7DBE66CC" w:rsidP="51180AB6">
      <w:pPr>
        <w:rPr>
          <w:rFonts w:cs="Times New Roman"/>
        </w:rPr>
      </w:pPr>
      <w:r w:rsidRPr="51180AB6">
        <w:rPr>
          <w:rFonts w:cs="Times New Roman"/>
        </w:rPr>
        <w:t xml:space="preserve">• </w:t>
      </w:r>
      <w:r>
        <w:tab/>
      </w:r>
      <w:r w:rsidR="4CFF225F" w:rsidRPr="51180AB6">
        <w:rPr>
          <w:rFonts w:cs="Times New Roman"/>
        </w:rPr>
        <w:t xml:space="preserve">Поступове пристосування організму учня до впливу фізичних навантажень; </w:t>
      </w:r>
    </w:p>
    <w:p w14:paraId="3EF2ED04" w14:textId="6F057399" w:rsidR="572B0A61" w:rsidRDefault="572B0A61" w:rsidP="51180AB6">
      <w:pPr>
        <w:rPr>
          <w:rFonts w:cs="Times New Roman"/>
        </w:rPr>
      </w:pPr>
      <w:r w:rsidRPr="51180AB6">
        <w:rPr>
          <w:rFonts w:cs="Times New Roman"/>
        </w:rPr>
        <w:t xml:space="preserve">• </w:t>
      </w:r>
      <w:r>
        <w:tab/>
      </w:r>
      <w:r w:rsidR="4CFF225F" w:rsidRPr="51180AB6">
        <w:rPr>
          <w:rFonts w:cs="Times New Roman"/>
        </w:rPr>
        <w:t>Розумний відпочинок; відновлення оптимального функціонального стану; забезпечення працездатності;</w:t>
      </w:r>
    </w:p>
    <w:p w14:paraId="1BA1068C" w14:textId="638E757E" w:rsidR="6612D3DE" w:rsidRDefault="6612D3DE" w:rsidP="51180AB6">
      <w:pPr>
        <w:rPr>
          <w:rFonts w:cs="Times New Roman"/>
        </w:rPr>
      </w:pPr>
      <w:r w:rsidRPr="51180AB6">
        <w:rPr>
          <w:rFonts w:cs="Times New Roman"/>
        </w:rPr>
        <w:t xml:space="preserve">• </w:t>
      </w:r>
      <w:r>
        <w:tab/>
      </w:r>
      <w:r w:rsidR="4CFF225F" w:rsidRPr="51180AB6">
        <w:rPr>
          <w:rFonts w:cs="Times New Roman"/>
        </w:rPr>
        <w:t>Формування правильної постави та, за необхідності, її корекція.</w:t>
      </w:r>
    </w:p>
    <w:p w14:paraId="259A8869" w14:textId="689452A8" w:rsidR="4CFF225F" w:rsidRDefault="4CFF225F" w:rsidP="51180AB6">
      <w:r w:rsidRPr="51180AB6">
        <w:rPr>
          <w:rFonts w:cs="Times New Roman"/>
        </w:rPr>
        <w:t>Помічено, що діти з дефектами постави частіше зустрічаються серед учнів спеціальних медичних груп, ніж серед інших школярів, і формування правильної постави є одним з найважливіших завдань фізичного виховання. Рекомендується 10-12 хвилин кожного уроку відводити на тренування постави.</w:t>
      </w:r>
    </w:p>
    <w:p w14:paraId="53A02C19" w14:textId="04650873" w:rsidR="4CFF225F" w:rsidRDefault="4CFF225F" w:rsidP="51180AB6">
      <w:r w:rsidRPr="51180AB6">
        <w:rPr>
          <w:rFonts w:cs="Times New Roman"/>
        </w:rPr>
        <w:t xml:space="preserve"> </w:t>
      </w:r>
    </w:p>
    <w:p w14:paraId="3DAA165E" w14:textId="3E980D5F" w:rsidR="4CFF225F" w:rsidRDefault="4CFF225F" w:rsidP="51180AB6">
      <w:pPr>
        <w:ind w:firstLine="0"/>
      </w:pPr>
      <w:r w:rsidRPr="51180AB6">
        <w:rPr>
          <w:rFonts w:cs="Times New Roman"/>
        </w:rPr>
        <w:t>Виховні завдання</w:t>
      </w:r>
      <w:r w:rsidR="14D5AB56" w:rsidRPr="51180AB6">
        <w:rPr>
          <w:rFonts w:cs="Times New Roman"/>
        </w:rPr>
        <w:t>:</w:t>
      </w:r>
    </w:p>
    <w:p w14:paraId="60731137" w14:textId="64375C50" w:rsidR="22FE6869" w:rsidRDefault="22FE6869" w:rsidP="51180AB6">
      <w:pPr>
        <w:rPr>
          <w:rFonts w:cs="Times New Roman"/>
        </w:rPr>
      </w:pPr>
      <w:r w:rsidRPr="51180AB6">
        <w:rPr>
          <w:rFonts w:cs="Times New Roman"/>
        </w:rPr>
        <w:t xml:space="preserve">• </w:t>
      </w:r>
      <w:r>
        <w:tab/>
      </w:r>
      <w:r w:rsidR="4CFF225F" w:rsidRPr="51180AB6">
        <w:rPr>
          <w:rFonts w:cs="Times New Roman"/>
        </w:rPr>
        <w:t xml:space="preserve">Сприяти ефективній участі учнів у суспільно корисній праці; </w:t>
      </w:r>
    </w:p>
    <w:p w14:paraId="0EED511F" w14:textId="647D2D98" w:rsidR="22CAE022" w:rsidRDefault="22CAE022" w:rsidP="51180AB6">
      <w:pPr>
        <w:rPr>
          <w:rFonts w:cs="Times New Roman"/>
        </w:rPr>
      </w:pPr>
      <w:r w:rsidRPr="51180AB6">
        <w:rPr>
          <w:rFonts w:cs="Times New Roman"/>
        </w:rPr>
        <w:lastRenderedPageBreak/>
        <w:t xml:space="preserve">• </w:t>
      </w:r>
      <w:r>
        <w:tab/>
      </w:r>
      <w:r w:rsidR="4CFF225F" w:rsidRPr="51180AB6">
        <w:rPr>
          <w:rFonts w:cs="Times New Roman"/>
        </w:rPr>
        <w:t xml:space="preserve">Створити необхідні передумови для майбутньої трудової діяльності учнів; </w:t>
      </w:r>
    </w:p>
    <w:p w14:paraId="2451F7F7" w14:textId="331FDCCD" w:rsidR="7D4880FE" w:rsidRDefault="7D4880FE" w:rsidP="51180AB6">
      <w:pPr>
        <w:rPr>
          <w:rFonts w:cs="Times New Roman"/>
        </w:rPr>
      </w:pPr>
      <w:r w:rsidRPr="51180AB6">
        <w:rPr>
          <w:rFonts w:cs="Times New Roman"/>
        </w:rPr>
        <w:t xml:space="preserve">• </w:t>
      </w:r>
      <w:r>
        <w:tab/>
      </w:r>
      <w:r w:rsidR="4CFF225F" w:rsidRPr="51180AB6">
        <w:rPr>
          <w:rFonts w:cs="Times New Roman"/>
        </w:rPr>
        <w:t xml:space="preserve">Виховувати дисциплінованість, колективізм, дружбу і товариськість, сміливість і наполегливість; </w:t>
      </w:r>
    </w:p>
    <w:p w14:paraId="09C53377" w14:textId="1F4B4CDC" w:rsidR="101BEF69" w:rsidRDefault="101BEF69" w:rsidP="51180AB6">
      <w:pPr>
        <w:rPr>
          <w:rFonts w:cs="Times New Roman"/>
        </w:rPr>
      </w:pPr>
      <w:r w:rsidRPr="51180AB6">
        <w:rPr>
          <w:rFonts w:cs="Times New Roman"/>
        </w:rPr>
        <w:t xml:space="preserve">• </w:t>
      </w:r>
      <w:r>
        <w:tab/>
      </w:r>
      <w:r w:rsidR="4CFF225F" w:rsidRPr="51180AB6">
        <w:rPr>
          <w:rFonts w:cs="Times New Roman"/>
        </w:rPr>
        <w:t xml:space="preserve">Виховання позитивного ставлення до подолання проблем зі здоров'ям учнів; </w:t>
      </w:r>
    </w:p>
    <w:p w14:paraId="67934262" w14:textId="0C2412F8" w:rsidR="11FC17D4" w:rsidRDefault="11FC17D4" w:rsidP="51180AB6">
      <w:pPr>
        <w:rPr>
          <w:rFonts w:cs="Times New Roman"/>
        </w:rPr>
      </w:pPr>
      <w:r w:rsidRPr="51180AB6">
        <w:rPr>
          <w:rFonts w:cs="Times New Roman"/>
        </w:rPr>
        <w:t xml:space="preserve">• </w:t>
      </w:r>
      <w:r>
        <w:tab/>
      </w:r>
      <w:r w:rsidR="4CFF225F" w:rsidRPr="51180AB6">
        <w:rPr>
          <w:rFonts w:cs="Times New Roman"/>
        </w:rPr>
        <w:t xml:space="preserve">Виховання інтересу до занять фізичною культурою. </w:t>
      </w:r>
    </w:p>
    <w:p w14:paraId="275AAE6F" w14:textId="1BB599D0" w:rsidR="4CFF225F" w:rsidRDefault="4CFF225F" w:rsidP="51180AB6">
      <w:r w:rsidRPr="51180AB6">
        <w:rPr>
          <w:rFonts w:cs="Times New Roman"/>
        </w:rPr>
        <w:t>Інтерес до фізичної культури знижується з кожним наступним навчальним роком. Тому важливою частиною роботи вчителя фізкультури з учнями спеціальної медичної групи є формування позитивного ставлення до уроків фізкультури та інших форм організації фізкультурно-оздоровчої роботи, стійких звичок до занять фізичними вправами та планомірних занять фізичними вправами у вільний від навчання час.</w:t>
      </w:r>
    </w:p>
    <w:p w14:paraId="3715318E" w14:textId="387360F0" w:rsidR="0043377D" w:rsidRPr="00630CBD" w:rsidRDefault="4FBF2BC0" w:rsidP="00666538">
      <w:pPr>
        <w:pStyle w:val="1"/>
        <w:rPr>
          <w:lang w:val="uk-UA"/>
        </w:rPr>
      </w:pPr>
      <w:bookmarkStart w:id="5" w:name="_Toc156209785"/>
      <w:r w:rsidRPr="51180AB6">
        <w:rPr>
          <w:lang w:val="uk-UA"/>
        </w:rPr>
        <w:t xml:space="preserve">1.4. </w:t>
      </w:r>
      <w:r w:rsidR="13DC7FAB" w:rsidRPr="51180AB6">
        <w:rPr>
          <w:lang w:val="uk-UA"/>
        </w:rPr>
        <w:t xml:space="preserve">Принципи проведення фізкультурних занять з учнями </w:t>
      </w:r>
      <w:r w:rsidRPr="51180AB6">
        <w:rPr>
          <w:lang w:val="uk-UA"/>
        </w:rPr>
        <w:t>спеціально медичної групи.</w:t>
      </w:r>
      <w:bookmarkEnd w:id="5"/>
    </w:p>
    <w:p w14:paraId="2C534D90" w14:textId="656AB1AA" w:rsidR="0043377D" w:rsidRPr="00630CBD" w:rsidRDefault="22B5B581" w:rsidP="51180AB6">
      <w:r>
        <w:t>Фізична культура учнів, віднесених до СМГ за станом здоров'я, потребує використання методологічних або загально</w:t>
      </w:r>
      <w:r w:rsidR="00144B06">
        <w:t xml:space="preserve"> </w:t>
      </w:r>
      <w:r>
        <w:t>дидактичних принципів (відображають загальні закономірності навчальної діяльності під час занять фізичними вправами: свідомості, доступності, активності, наочності, послідовності тощо: оздоровчої спрямованості навчального процесу, гармонійного розвитку особистості, духовного, етичного та естетичного розвитку особистості та її актуальності, принципи цілеспрямованої підготовки до трудової та оборонної діяльності) та специфічні принципи, що відображають конкретні закономірності навчально-виховного процесу (безперервності, поступовості, періодичності та вікових особливостей проведення навчально-виховного акту).</w:t>
      </w:r>
    </w:p>
    <w:p w14:paraId="2EF32C73" w14:textId="7082FF28" w:rsidR="0043377D" w:rsidRPr="00630CBD" w:rsidRDefault="22B5B581" w:rsidP="51180AB6">
      <w:r>
        <w:t>До навчання учнів з порушеннями здоров'я застосовуються такі принципи</w:t>
      </w:r>
      <w:r w:rsidR="09953C96">
        <w:t>:</w:t>
      </w:r>
      <w:r>
        <w:t xml:space="preserve"> </w:t>
      </w:r>
    </w:p>
    <w:p w14:paraId="4EE43B2E" w14:textId="6C9C5091" w:rsidR="0043377D" w:rsidRPr="00630CBD" w:rsidRDefault="22B5B581" w:rsidP="51180AB6">
      <w:r>
        <w:t> Принцип обізнаності. Для реалізації цього принципу необхідно сформувати у дітей сукупність знань і переконань, які дають відповіді на такі питання, як ми виконуємо вправу? І навіщо це робити?</w:t>
      </w:r>
    </w:p>
    <w:p w14:paraId="71C6993F" w14:textId="30C77D8E" w:rsidR="0043377D" w:rsidRPr="00630CBD" w:rsidRDefault="22B5B581" w:rsidP="51180AB6">
      <w:r>
        <w:lastRenderedPageBreak/>
        <w:t xml:space="preserve"> Принцип активності. Активність у вигляді бажання добровільної фізичної активності повинна виражатися у вигляді потреби в регулярних добровільних заняттях фізичними вправами. Виховання цього бажання може допомогти вирішити одну з найскладніших проблем - недостатню фізичну активність сучасних дітей; </w:t>
      </w:r>
    </w:p>
    <w:p w14:paraId="6BD099F3" w14:textId="4D5A4660" w:rsidR="0043377D" w:rsidRPr="00630CBD" w:rsidRDefault="22B5B581" w:rsidP="51180AB6">
      <w:r>
        <w:t xml:space="preserve"> Принцип індивідуалізації виражається в диференціації освітньої діяльності та її рішень (засобів, методів, форм організації занять тощо) відповідно до індивідуальних особливостей дітей (використання індивідуальних завдань, індивідуальний підхід до особливо вразливих дітей); </w:t>
      </w:r>
    </w:p>
    <w:p w14:paraId="07A65AAC" w14:textId="3939A7FB" w:rsidR="0043377D" w:rsidRPr="00630CBD" w:rsidRDefault="22B5B581" w:rsidP="51180AB6">
      <w:r>
        <w:t> Принципи доступності</w:t>
      </w:r>
      <w:r w:rsidR="70C76B6C">
        <w:t xml:space="preserve">. </w:t>
      </w:r>
      <w:r>
        <w:t xml:space="preserve">Враховувати руховий досвід та стан здоров'я дітей; </w:t>
      </w:r>
    </w:p>
    <w:p w14:paraId="2DC3FA86" w14:textId="17936479" w:rsidR="0043377D" w:rsidRPr="00630CBD" w:rsidRDefault="22B5B581" w:rsidP="51180AB6">
      <w:r>
        <w:t xml:space="preserve"> </w:t>
      </w:r>
      <w:r w:rsidR="704C17E5" w:rsidRPr="51180AB6">
        <w:rPr>
          <w:rFonts w:cs="Times New Roman"/>
        </w:rPr>
        <w:t>•</w:t>
      </w:r>
      <w:r w:rsidR="704C17E5">
        <w:t xml:space="preserve"> </w:t>
      </w:r>
      <w:r>
        <w:t>Принцип наочності.</w:t>
      </w:r>
      <w:r w:rsidR="3C1082C9">
        <w:t xml:space="preserve"> </w:t>
      </w:r>
      <w:r w:rsidR="00144B06">
        <w:t>Для дітей старшого віку принцип наочності залежить від оточення та</w:t>
      </w:r>
      <w:r w:rsidR="003C154F">
        <w:t xml:space="preserve"> саме</w:t>
      </w:r>
      <w:r w:rsidR="00144B06">
        <w:t xml:space="preserve"> прикладу дорослих. </w:t>
      </w:r>
      <w:r>
        <w:t>Оскільки у дітей молодшого шкільного віку переважає чуттєве сприйняття, а уява недостатньо розвинена, вчителі наголошують на використанні методів наочної візуалізації. При цьому візуалізація може бути зоровою, слуховою, руховою або вербальною. Зорова візуалізація - це використання малюнків, схем, фільмів тощо. Слухова візуалізація - спроби сприйняття звуків: плескання в долоні, темпові та ритмічні вправи. Рухова візуалізація - формування образу фізичного руху через м'язові відчуття. Вербальна візуалізація - формування уявного образу рухової дії шляхом правильного опису того, як потрібно виконувати фізичну дію. Комплексне використання різних методів візуалізації на різних етапах навчання; реалізація принципів візуалізації у всіх вікових групах з урахуванням особливостей психічного розвитку.</w:t>
      </w:r>
    </w:p>
    <w:p w14:paraId="1B95ECBC" w14:textId="3AE0FE43" w:rsidR="0043377D" w:rsidRPr="00630CBD" w:rsidRDefault="22B5B581" w:rsidP="51180AB6">
      <w:r>
        <w:t xml:space="preserve"> Принцип послідовності означає наростання складності завдань, засобів і методів навчання та розвитку в межах одного заняття або серії занять; </w:t>
      </w:r>
    </w:p>
    <w:p w14:paraId="6A0461EB" w14:textId="2C0013FA" w:rsidR="0043377D" w:rsidRPr="00630CBD" w:rsidRDefault="22B5B581" w:rsidP="51180AB6">
      <w:r>
        <w:t xml:space="preserve"> Принцип поступовості - поступовість педагогічних вимог; </w:t>
      </w:r>
    </w:p>
    <w:p w14:paraId="6AD7F31B" w14:textId="479A493F" w:rsidR="0043377D" w:rsidRPr="00630CBD" w:rsidRDefault="22B5B581" w:rsidP="51180AB6">
      <w:r>
        <w:t xml:space="preserve"> Принцип повторення. Суть його полягає в поступовому збільшенні фізичного навантаження з оптимальним чергуванням навантаження і відпочинку. Реалізується шляхом прогнозування змісту вправ, кількості повторень, інтервалів відпочинку та тривалості занять; </w:t>
      </w:r>
    </w:p>
    <w:p w14:paraId="3DFFABBA" w14:textId="2DDA33ED" w:rsidR="0043377D" w:rsidRPr="00630CBD" w:rsidRDefault="22B5B581" w:rsidP="51180AB6">
      <w:r>
        <w:lastRenderedPageBreak/>
        <w:t> Принцип систематичності передбачає наявність системи взаємопов'язаних завдань, засобів, методів і форм організації занять.</w:t>
      </w:r>
    </w:p>
    <w:p w14:paraId="481F5E48" w14:textId="7A2D6B2D" w:rsidR="0043377D" w:rsidRPr="00630CBD" w:rsidRDefault="22B5B581" w:rsidP="51180AB6">
      <w:r>
        <w:t xml:space="preserve">До характерних принципів викладання фізичного виховання в СМГ (І. </w:t>
      </w:r>
      <w:proofErr w:type="spellStart"/>
      <w:r>
        <w:t>Вржесневський</w:t>
      </w:r>
      <w:proofErr w:type="spellEnd"/>
      <w:r>
        <w:t>, О. Давиденко, 2002) відносять три основні принципи.</w:t>
      </w:r>
    </w:p>
    <w:p w14:paraId="7AD2C0FC" w14:textId="1D6796D7" w:rsidR="0043377D" w:rsidRPr="00630CBD" w:rsidRDefault="22B5B581" w:rsidP="51180AB6">
      <w:r>
        <w:t>Перший принцип - оздоровча, лікувально-профілактична спрямованість усіх форм і засобів фізичного виховання учнів у СМГ.</w:t>
      </w:r>
    </w:p>
    <w:p w14:paraId="12437A44" w14:textId="3E412A52" w:rsidR="0043377D" w:rsidRPr="00630CBD" w:rsidRDefault="22B5B581" w:rsidP="51180AB6">
      <w:r>
        <w:t>Формування фізичної культури учнівської та студентської молоді повинно співвідноситися з психофізіологічними можливостями учнівської та студентської молоді. Ця вимога може бути виконана шляхом організації уроків фізичної культури з урахуванням статі, віку, інших особливостей організму дитини, рівня її фізичного розвитку та фізичної підготовленості, а для школярів в СМГ цей принцип є основним. Обираючи фізкультурне обладнання, вчителі проходять через усі етапи методики та організації занять. Важливість цього принципу ілюструється значно ширшим спектром завдань зі зміцнення здоров'я в роботі з учнями СМГ.</w:t>
      </w:r>
    </w:p>
    <w:p w14:paraId="138DE047" w14:textId="3143EE17" w:rsidR="0043377D" w:rsidRPr="00630CBD" w:rsidRDefault="22B5B581" w:rsidP="51180AB6">
      <w:r>
        <w:t xml:space="preserve">Тому педагогічні процеси повинні плануватися і координуватися відповідно до науково обґрунтованого підходу до зміцнення здоров'я. При цьому першочергове значення мають методологічні засади та об'єктивні дані про різні види управління (педагогічне, медико-біологічне, психологічне тощо), що описують модель/цільові характеристики фізичного стану, які відповідають високому рівню фізичного здоров'я школярів. Можливість використання будь-якої педагогічної дії на </w:t>
      </w:r>
      <w:proofErr w:type="spellStart"/>
      <w:r>
        <w:t>уроці</w:t>
      </w:r>
      <w:proofErr w:type="spellEnd"/>
      <w:r>
        <w:t xml:space="preserve"> має визначатися її оздоровчою або лікувально-профілактичною цінністю. Ця вимога означає, що вплив будь-якого засобу чи методу на здоров'я учнів має бути оцінений перед його застосуванням.</w:t>
      </w:r>
    </w:p>
    <w:p w14:paraId="6502D2F2" w14:textId="57BBD789" w:rsidR="0043377D" w:rsidRPr="00630CBD" w:rsidRDefault="22B5B581" w:rsidP="51180AB6">
      <w:r>
        <w:t xml:space="preserve">Другий принцип - диференційований підхід до використання фізичних навантажень. Як у фізичному вихованні здорових дітей фізичне навантаження диференціюється відповідно до віку, статі, рівня фізичної підготовленості та досвіду занять фізичними вправами, так і диференційований підхід до фізичного виховання учнів зі СМГ реалізується відповідно до характеру та вираженості структурно-функціональних порушень організму, зумовлених патологічним процесом. Обсяг фізичних навантажень, допустимих для кожної людини, </w:t>
      </w:r>
      <w:r>
        <w:lastRenderedPageBreak/>
        <w:t>визначає лікар на основі результатів функціональних проб. Важливо враховувати перевантаження і недовантаження.</w:t>
      </w:r>
    </w:p>
    <w:p w14:paraId="5AEC87C0" w14:textId="0B63C0C5" w:rsidR="0043377D" w:rsidRPr="00630CBD" w:rsidRDefault="22B5B581" w:rsidP="51180AB6">
      <w:r>
        <w:t xml:space="preserve">Третій принцип полягає в тому, що </w:t>
      </w:r>
      <w:proofErr w:type="spellStart"/>
      <w:r>
        <w:t>емоційно</w:t>
      </w:r>
      <w:proofErr w:type="spellEnd"/>
      <w:r>
        <w:t>-естетичне оформлення класу має важливе значення для підвищення розумової та емоційної стійкості (</w:t>
      </w:r>
      <w:proofErr w:type="spellStart"/>
      <w:r>
        <w:t>антистрес</w:t>
      </w:r>
      <w:proofErr w:type="spellEnd"/>
      <w:r>
        <w:t>).</w:t>
      </w:r>
    </w:p>
    <w:p w14:paraId="4FBB8D5F" w14:textId="5DC88658" w:rsidR="0043377D" w:rsidRPr="00630CBD" w:rsidRDefault="22B5B581" w:rsidP="51180AB6">
      <w:r>
        <w:t>Доброзичливе ставлення вчителів, використання рухливих ігор, танцювальних рухів під музику, охайна спортивна форма, гарний дизайн спортзалу та достатнє освітлення допомагають сформувати у дітей позитивне ставлення до занять фізкультурою.</w:t>
      </w:r>
    </w:p>
    <w:p w14:paraId="28B3DC3E" w14:textId="2E0988A8" w:rsidR="0043377D" w:rsidRPr="00630CBD" w:rsidRDefault="22B5B581" w:rsidP="51180AB6">
      <w:r>
        <w:t xml:space="preserve">Функції фізичного виховання в спеціальних медичних групах </w:t>
      </w:r>
    </w:p>
    <w:p w14:paraId="3B9ABDC7" w14:textId="48943905" w:rsidR="0043377D" w:rsidRPr="00630CBD" w:rsidRDefault="22B5B581" w:rsidP="51180AB6">
      <w:r>
        <w:t>1) Освітня функція проявляється у формуванні практичних знань, умінь і навичок, необхідних для учнів зі специфічною патологією.</w:t>
      </w:r>
    </w:p>
    <w:p w14:paraId="2F3F075B" w14:textId="5D1E7031" w:rsidR="0043377D" w:rsidRPr="00630CBD" w:rsidRDefault="22B5B581" w:rsidP="51180AB6">
      <w:r>
        <w:t xml:space="preserve">2) </w:t>
      </w:r>
      <w:proofErr w:type="spellStart"/>
      <w:r>
        <w:t>Оздоровчо</w:t>
      </w:r>
      <w:proofErr w:type="spellEnd"/>
      <w:r>
        <w:t>-реабілітаційна функція спрямована на надання учням базових знань про склад комплексу фізичних вправ та використання окремих фізичних рухів для зміцнення здоров'я та покращення фізичного стану.</w:t>
      </w:r>
    </w:p>
    <w:p w14:paraId="17FB4BB3" w14:textId="7178C68C" w:rsidR="0043377D" w:rsidRPr="00630CBD" w:rsidRDefault="22B5B581" w:rsidP="51180AB6">
      <w:r>
        <w:t>3) Рекреаційна функція дає можливість студентам використовувати свій вільний час для оптимізації рухової активності з метою організації здорового способу життя.</w:t>
      </w:r>
    </w:p>
    <w:p w14:paraId="0BE35F6C" w14:textId="2403BA7D" w:rsidR="0043377D" w:rsidRPr="00630CBD" w:rsidRDefault="22B5B581" w:rsidP="51180AB6">
      <w:r>
        <w:t>4) Комунікативна функція має на меті покращити спілкування між студентами з різними патологіями та допомогти їм зрозуміти задоволення від спілкування зі здоровими людьми та тими, хто намагається подолати хворобу.</w:t>
      </w:r>
    </w:p>
    <w:p w14:paraId="669DB189" w14:textId="0C39C791" w:rsidR="0043377D" w:rsidRPr="00630CBD" w:rsidRDefault="22B5B581" w:rsidP="51180AB6">
      <w:r>
        <w:t>Фізичне виховання здорових студентів має кілька функцій, серед яких освіта, розвиток рухових навичок, пізнання, рекреація, економіка та промисловість.</w:t>
      </w:r>
    </w:p>
    <w:p w14:paraId="17628BDF" w14:textId="77777777" w:rsidR="00025529" w:rsidRPr="00630CBD" w:rsidRDefault="00025529">
      <w:pPr>
        <w:spacing w:after="160" w:line="259" w:lineRule="auto"/>
        <w:ind w:firstLine="0"/>
        <w:contextualSpacing w:val="0"/>
        <w:jc w:val="left"/>
        <w:rPr>
          <w:rFonts w:eastAsia="Times New Roman" w:cs="Times New Roman"/>
          <w:b/>
          <w:sz w:val="32"/>
        </w:rPr>
      </w:pPr>
      <w:r w:rsidRPr="00630CBD">
        <w:br w:type="page"/>
      </w:r>
    </w:p>
    <w:p w14:paraId="0DD70476" w14:textId="402ED873" w:rsidR="00025529" w:rsidRPr="00630CBD" w:rsidRDefault="00025529" w:rsidP="005F61B7">
      <w:pPr>
        <w:pStyle w:val="a4"/>
        <w:spacing w:line="240" w:lineRule="auto"/>
        <w:ind w:left="79" w:hanging="11"/>
        <w:rPr>
          <w:lang w:val="uk-UA"/>
        </w:rPr>
      </w:pPr>
      <w:bookmarkStart w:id="6" w:name="_Toc156209786"/>
      <w:r w:rsidRPr="00630CBD">
        <w:rPr>
          <w:lang w:val="uk-UA"/>
        </w:rPr>
        <w:lastRenderedPageBreak/>
        <w:t xml:space="preserve">ІІ </w:t>
      </w:r>
      <w:r w:rsidR="005F61B7">
        <w:rPr>
          <w:lang w:val="uk-UA"/>
        </w:rPr>
        <w:t>Організація фізичного виховання у спеціальних медичних групах</w:t>
      </w:r>
      <w:bookmarkEnd w:id="6"/>
    </w:p>
    <w:p w14:paraId="0CD2DCB7" w14:textId="6C36FA0B" w:rsidR="00025529" w:rsidRPr="00630CBD" w:rsidRDefault="0800738D" w:rsidP="00025529">
      <w:pPr>
        <w:pStyle w:val="1"/>
        <w:rPr>
          <w:lang w:val="uk-UA"/>
        </w:rPr>
      </w:pPr>
      <w:bookmarkStart w:id="7" w:name="_Toc156209787"/>
      <w:r w:rsidRPr="51180AB6">
        <w:rPr>
          <w:lang w:val="uk-UA"/>
        </w:rPr>
        <w:t>2.1. Організація процесу фізичного виховання учнів з послабленим здоров’ям у загальноосвітніх школах.</w:t>
      </w:r>
      <w:bookmarkEnd w:id="7"/>
      <w:r w:rsidRPr="51180AB6">
        <w:rPr>
          <w:lang w:val="uk-UA"/>
        </w:rPr>
        <w:t xml:space="preserve"> </w:t>
      </w:r>
    </w:p>
    <w:p w14:paraId="27E89F07" w14:textId="1DD46827" w:rsidR="67FCB089" w:rsidRDefault="67FCB089" w:rsidP="51180AB6">
      <w:pPr>
        <w:pStyle w:val="a5"/>
        <w:ind w:left="0" w:firstLine="851"/>
      </w:pPr>
      <w:r>
        <w:t>Відповідно до наказу Міністерства охорони здоров'я України № 211 від 31 грудня 1992 року "Про вдосконалення медико-фізичного і санітарно-гігієнічного виховання" проводяться медичні огляди школярів.</w:t>
      </w:r>
    </w:p>
    <w:p w14:paraId="4F12F1B5" w14:textId="69B7B851" w:rsidR="67FCB089" w:rsidRDefault="67FCB089" w:rsidP="51180AB6">
      <w:pPr>
        <w:pStyle w:val="a5"/>
        <w:ind w:left="0" w:firstLine="851"/>
      </w:pPr>
      <w:r>
        <w:t>За результатами поглиблених медичних оглядів шкільні лікарі на початку кожного навчального року складають список медичних груп та проводять консультації відповідних спеціалістів (ревматологів, ортопедів-ортопедів, хірургів, окулістів, фізіотерапевтів тощо).</w:t>
      </w:r>
    </w:p>
    <w:p w14:paraId="25FAAC75" w14:textId="02EE600A" w:rsidR="67FCB089" w:rsidRDefault="67FCB089" w:rsidP="51180AB6">
      <w:pPr>
        <w:pStyle w:val="a5"/>
        <w:ind w:left="0" w:firstLine="851"/>
      </w:pPr>
      <w:r>
        <w:t xml:space="preserve">До 1 вересня керівник школи має видати наказ про створення ГПД; список учнів, які беруть участь у ГПД, має містити назву діагнозу захворювання, тривалість перебування учня в групі, навчальний план групи та прізвище керівника, який має відповідну спеціальну підготовку, і бути затвердженим керівником школи.  </w:t>
      </w:r>
    </w:p>
    <w:p w14:paraId="3D1F994F" w14:textId="41327312" w:rsidR="67FCB089" w:rsidRDefault="67FCB089" w:rsidP="51180AB6">
      <w:pPr>
        <w:pStyle w:val="a5"/>
        <w:ind w:left="0" w:firstLine="851"/>
      </w:pPr>
      <w:r>
        <w:t>Діти та підлітки, які мають серйозні проблеми зі здоров'ям, направляються до медичного центру для занять з лікувальної фізкультури.</w:t>
      </w:r>
    </w:p>
    <w:p w14:paraId="26E8FB2A" w14:textId="0F84AF84" w:rsidR="67FCB089" w:rsidRDefault="67FCB089" w:rsidP="51180AB6">
      <w:pPr>
        <w:pStyle w:val="a5"/>
        <w:ind w:left="0" w:firstLine="851"/>
      </w:pPr>
      <w:r>
        <w:t xml:space="preserve">Потім вихованці КПД проходять повне медичне обстеження кожні чотири місяці та наприкінці навчального року. За результатами цього обстеження, залежно від стану здоров'я, дитину можуть перевести до підготовчої групи. </w:t>
      </w:r>
    </w:p>
    <w:p w14:paraId="4C2E7DD1" w14:textId="2389082F" w:rsidR="67FCB089" w:rsidRDefault="67FCB089" w:rsidP="51180AB6">
      <w:pPr>
        <w:pStyle w:val="a5"/>
        <w:ind w:left="0" w:firstLine="851"/>
      </w:pPr>
      <w:r>
        <w:t>Учні, переведені до спеціальної медичної групи, проходять додатковий медичний огляд наприкінці перебування в СМГ.</w:t>
      </w:r>
    </w:p>
    <w:p w14:paraId="2C4C8B2A" w14:textId="58612716" w:rsidR="67FCB089" w:rsidRDefault="67FCB089" w:rsidP="51180AB6">
      <w:pPr>
        <w:pStyle w:val="a5"/>
        <w:ind w:left="0" w:firstLine="851"/>
      </w:pPr>
      <w:r>
        <w:t xml:space="preserve">Не менше двох разів на рік (на початку та наприкінці навчального року) педагогічна рада школи повинна спеціально розглядати питання щодо організації та змісту фізичного виховання учнів, віднесених лікарем до підготовчої та спеціальної медичних груп. При загальній оцінці фізкультурно-оздоровчої роботи в школах особливу увагу слід приділяти заняттям з учнями, які мають відхилення у стані здоров'я, фізичному розвитку та фізичній підготовленості.  </w:t>
      </w:r>
    </w:p>
    <w:p w14:paraId="55AA15AC" w14:textId="1E536262" w:rsidR="67FCB089" w:rsidRDefault="67FCB089" w:rsidP="51180AB6">
      <w:pPr>
        <w:pStyle w:val="a5"/>
        <w:ind w:left="0" w:firstLine="851"/>
      </w:pPr>
      <w:r>
        <w:lastRenderedPageBreak/>
        <w:t xml:space="preserve">У Методичних рекомендаціях з фізичного виховання і навчання 2008-09 рр. зазначено, що учні, які за результатами медичного огляду попередньо віднесені до СМГ, відвідують загальноосвітні навчальні заклади, але з ними проводяться корекційні вправи та вправи для загального фізичного розвитку, які їм не протипоказані. Крім того, програмою "Фізичне виховання дітей з ООП у 1-4 та 5-9 класах спеціальних навчальних закладів (Майєр В.І., Дерев'янко В.В., 2008)" передбачено додаткове заняття для дітей з ООП двічі на тиждень. </w:t>
      </w:r>
    </w:p>
    <w:p w14:paraId="1045B002" w14:textId="7B2751CD" w:rsidR="67FCB089" w:rsidRDefault="67FCB089" w:rsidP="51180AB6">
      <w:pPr>
        <w:pStyle w:val="a5"/>
        <w:ind w:left="0" w:firstLine="851"/>
      </w:pPr>
      <w:r>
        <w:t xml:space="preserve">Групи складаються з 10-15 учнів. Додаткові заняття проводяться двічі на тиждень по 45 хвилин. </w:t>
      </w:r>
    </w:p>
    <w:p w14:paraId="1709E283" w14:textId="2A889B57" w:rsidR="67FCB089" w:rsidRDefault="67FCB089" w:rsidP="51180AB6">
      <w:pPr>
        <w:pStyle w:val="a5"/>
        <w:ind w:left="0" w:firstLine="851"/>
      </w:pPr>
      <w:r>
        <w:t xml:space="preserve">Групи найкраще організовувати відповідно до рівня класу. Якщо в групі недостатньо учнів, доцільно розділити їх на вікові групи (1-4, 5-8 та 9-11 класи). </w:t>
      </w:r>
    </w:p>
    <w:p w14:paraId="14516E9D" w14:textId="30A3A824" w:rsidR="67FCB089" w:rsidRDefault="67FCB089" w:rsidP="51180AB6">
      <w:pPr>
        <w:pStyle w:val="a5"/>
        <w:ind w:left="0" w:firstLine="851"/>
      </w:pPr>
      <w:r>
        <w:t>Якщо кількість учнів у спеціальній медичній групі в школі недостатня для формування групи за вищезазначених умов, рекомендується сформувати міжшкільну групу, що складається з учнів сусідніх шкіл. Міжшкільні спеціальні медичні групи повинні бути укомплектовані відповідно до характеру захворювання.</w:t>
      </w:r>
    </w:p>
    <w:p w14:paraId="1BDE7395" w14:textId="3B3871C8" w:rsidR="67FCB089" w:rsidRDefault="67FCB089" w:rsidP="51180AB6">
      <w:pPr>
        <w:pStyle w:val="a5"/>
        <w:ind w:left="0" w:firstLine="851"/>
      </w:pPr>
      <w:r>
        <w:t>За несприятливих погодних умов (температура нижче -10°C) час навчання має бути скорочений до 30 хвилин, щоб уникнути переохолодження.</w:t>
      </w:r>
    </w:p>
    <w:p w14:paraId="2795DE5C" w14:textId="4BA65EF2" w:rsidR="67FCB089" w:rsidRDefault="67FCB089" w:rsidP="51180AB6">
      <w:pPr>
        <w:pStyle w:val="a5"/>
        <w:ind w:left="0" w:firstLine="851"/>
      </w:pPr>
      <w:r>
        <w:t xml:space="preserve">На практиці існує кілька підходів до проведення уроків фізкультури спеціально для учнів з ТМО:  </w:t>
      </w:r>
    </w:p>
    <w:p w14:paraId="4813D908" w14:textId="74BC18EB" w:rsidR="67FCB089" w:rsidRDefault="67FCB089" w:rsidP="51180AB6">
      <w:pPr>
        <w:pStyle w:val="a5"/>
        <w:ind w:left="0" w:firstLine="851"/>
      </w:pPr>
      <w:r>
        <w:t>1.</w:t>
      </w:r>
      <w:r>
        <w:tab/>
        <w:t xml:space="preserve">Звільнення учнів з ТМО від фізичної активності на </w:t>
      </w:r>
      <w:proofErr w:type="spellStart"/>
      <w:r>
        <w:t>уроках</w:t>
      </w:r>
      <w:proofErr w:type="spellEnd"/>
      <w:r>
        <w:t xml:space="preserve"> фізкультури. У загальноосвітніх школах Львова 3,43% учнів не відвідують </w:t>
      </w:r>
      <w:proofErr w:type="spellStart"/>
      <w:r>
        <w:t>уроки</w:t>
      </w:r>
      <w:proofErr w:type="spellEnd"/>
      <w:r>
        <w:t xml:space="preserve"> фізкультури (з інвалідністю).</w:t>
      </w:r>
    </w:p>
    <w:p w14:paraId="7D28B88A" w14:textId="25D67D0B" w:rsidR="67FCB089" w:rsidRDefault="67FCB089" w:rsidP="51180AB6">
      <w:pPr>
        <w:pStyle w:val="a5"/>
        <w:ind w:left="0" w:firstLine="851"/>
      </w:pPr>
      <w:r>
        <w:t>2.</w:t>
      </w:r>
      <w:r>
        <w:tab/>
        <w:t xml:space="preserve">У випадках, коли кількість учнів з порушеннями здоров'я у школі невелика, деякі вчителі дозволяють проводити спільні </w:t>
      </w:r>
      <w:proofErr w:type="spellStart"/>
      <w:r>
        <w:t>уроки</w:t>
      </w:r>
      <w:proofErr w:type="spellEnd"/>
      <w:r>
        <w:t xml:space="preserve"> фізкультури з учнями з групи СММ та дітьми з основної та підготовчої медичних груп. У цьому випадку учні отримують індивідуальне керівництво від вчителя. Ця форма організації використовується у більшості шкіл Львова (59,84%, Боднар І. та ін.). Як організаційна форма вона проста і зручна у використанні, але як методика є досить складною. Згідно з дослідженням, ця організаційна форма є найбільш бажаною для керівників шкіл).  </w:t>
      </w:r>
    </w:p>
    <w:p w14:paraId="2274B949" w14:textId="73825F32" w:rsidR="67FCB089" w:rsidRDefault="67FCB089" w:rsidP="51180AB6">
      <w:pPr>
        <w:pStyle w:val="a5"/>
        <w:ind w:left="0" w:firstLine="851"/>
      </w:pPr>
      <w:r>
        <w:lastRenderedPageBreak/>
        <w:t xml:space="preserve">3. 0,9% середніх шкіл у Львові використовують цей організаційний метод;  </w:t>
      </w:r>
    </w:p>
    <w:p w14:paraId="6BC44CC7" w14:textId="3C6E555C" w:rsidR="67FCB089" w:rsidRDefault="67FCB089" w:rsidP="51180AB6">
      <w:pPr>
        <w:pStyle w:val="a5"/>
        <w:ind w:left="0" w:firstLine="851"/>
      </w:pPr>
      <w:r>
        <w:t>4. 8,8% шкіл у Львові прийняли цей організаційний метод. У Львові 8,8% шкіл прийняли цей метод організації; 5. Вчителі погоджуються, що цей метод організації є корисним для дітей з ЦПД та їхніх батьків.</w:t>
      </w:r>
    </w:p>
    <w:p w14:paraId="4B337CBA" w14:textId="3E6F187F" w:rsidR="67FCB089" w:rsidRDefault="67FCB089" w:rsidP="51180AB6">
      <w:pPr>
        <w:pStyle w:val="a5"/>
        <w:ind w:left="0" w:firstLine="851"/>
      </w:pPr>
      <w:r>
        <w:t xml:space="preserve">5 Фізичне виховання для учнів з ООП під час позакласних заходів. 7,04% шкіл Львова пропонують </w:t>
      </w:r>
      <w:proofErr w:type="spellStart"/>
      <w:r>
        <w:t>уроки</w:t>
      </w:r>
      <w:proofErr w:type="spellEnd"/>
      <w:r>
        <w:t xml:space="preserve"> фізкультури на 0-му або останньому </w:t>
      </w:r>
      <w:proofErr w:type="spellStart"/>
      <w:r>
        <w:t>уроці</w:t>
      </w:r>
      <w:proofErr w:type="spellEnd"/>
      <w:r>
        <w:t xml:space="preserve"> для учнів груп ризику.</w:t>
      </w:r>
    </w:p>
    <w:p w14:paraId="3C4E640F" w14:textId="08AF9DBA" w:rsidR="67FCB089" w:rsidRDefault="67FCB089" w:rsidP="51180AB6">
      <w:pPr>
        <w:pStyle w:val="a5"/>
        <w:ind w:left="0" w:firstLine="851"/>
      </w:pPr>
      <w:r>
        <w:t>Вчителі вважають такий підхід найбільш прийнятним для дітей ПГР.</w:t>
      </w:r>
    </w:p>
    <w:p w14:paraId="4D2F0C20" w14:textId="4A9AAC7C" w:rsidR="67FCB089" w:rsidRDefault="67FCB089" w:rsidP="51180AB6">
      <w:pPr>
        <w:pStyle w:val="a5"/>
        <w:ind w:left="0" w:firstLine="851"/>
      </w:pPr>
      <w:r>
        <w:t>6.</w:t>
      </w:r>
      <w:r>
        <w:tab/>
      </w:r>
      <w:r w:rsidR="6DB97C89">
        <w:t>З</w:t>
      </w:r>
      <w:r>
        <w:t>ручніше об'єднати учнів з кількох шкіл, що знаходяться в безпосередній близькості, і "підтягувати" їх за віковими групами. Наприклад, діти молодшої вікової групи могли б навчатися в одній школі, діти середньої вікової групи - в іншій школі, а діти старшої вікової групи - в третій школі. І з організаційної, і з методичної точки зору це більш правильно і доцільно. Такий спосіб організації освітнього процесу, описаний у фаховій літературі, на практиці не є поширеним.</w:t>
      </w:r>
    </w:p>
    <w:p w14:paraId="55162F18" w14:textId="504C3645" w:rsidR="67FCB089" w:rsidRDefault="67FCB089" w:rsidP="51180AB6">
      <w:pPr>
        <w:pStyle w:val="a5"/>
        <w:ind w:left="0" w:firstLine="851"/>
      </w:pPr>
      <w:r>
        <w:t xml:space="preserve">7. </w:t>
      </w:r>
      <w:r>
        <w:tab/>
      </w:r>
      <w:r w:rsidR="557B6E7D">
        <w:t>У</w:t>
      </w:r>
      <w:r>
        <w:t xml:space="preserve"> 0,88% загальноосвітніх шкіл Львова діти з групи ПГР навчаються в окремих класах </w:t>
      </w:r>
    </w:p>
    <w:p w14:paraId="6DD5CACD" w14:textId="4C879CF2" w:rsidR="67FCB089" w:rsidRDefault="67FCB089" w:rsidP="51180AB6">
      <w:pPr>
        <w:pStyle w:val="a5"/>
        <w:ind w:left="0" w:firstLine="851"/>
      </w:pPr>
      <w:r>
        <w:t xml:space="preserve">8. </w:t>
      </w:r>
      <w:r>
        <w:tab/>
      </w:r>
      <w:r w:rsidR="2247377F">
        <w:t>Д</w:t>
      </w:r>
      <w:r>
        <w:t>іти ПГР беруть участь у шахових гуртках (0,88%).</w:t>
      </w:r>
    </w:p>
    <w:p w14:paraId="68D21544" w14:textId="1ED30BA7" w:rsidR="67FCB089" w:rsidRDefault="67FCB089" w:rsidP="51180AB6">
      <w:pPr>
        <w:pStyle w:val="a5"/>
        <w:ind w:left="0" w:firstLine="851"/>
      </w:pPr>
      <w:r>
        <w:t xml:space="preserve">На думку львівського вчителя фізкультури, який проводить </w:t>
      </w:r>
      <w:proofErr w:type="spellStart"/>
      <w:r>
        <w:t>уроки</w:t>
      </w:r>
      <w:proofErr w:type="spellEnd"/>
      <w:r>
        <w:t xml:space="preserve"> фізкультури з учнями ПГР, найкращим варіантом є створення спільних класів для учнів 4 та 5 класів, а також для учнів спеціальної та підготовчої медичних груп. Експерти (В.І. Куриш) вважають, що найбільш ефективним методом є індивідуальні позакласні заняття з фізкультури для учнів ПГР. Він також вважає, що для ефективного впровадження необхідно враховувати думку дітей та їхніх батьків.</w:t>
      </w:r>
      <w:bookmarkStart w:id="8" w:name="_Toc156209788"/>
    </w:p>
    <w:p w14:paraId="38C5AD91" w14:textId="77777777" w:rsidR="00610E54" w:rsidRPr="00610E54" w:rsidRDefault="00610E54" w:rsidP="00610E54">
      <w:pPr>
        <w:pStyle w:val="a5"/>
        <w:ind w:left="0" w:firstLine="851"/>
      </w:pPr>
      <w:r w:rsidRPr="00610E54">
        <w:t xml:space="preserve">Фізичне виховання учнів спеціальної медичної групи включає </w:t>
      </w:r>
    </w:p>
    <w:p w14:paraId="12A05458" w14:textId="77777777" w:rsidR="00610E54" w:rsidRPr="00610E54" w:rsidRDefault="00610E54" w:rsidP="00610E54">
      <w:pPr>
        <w:pStyle w:val="a5"/>
        <w:ind w:left="0" w:firstLine="851"/>
      </w:pPr>
      <w:r w:rsidRPr="00610E54">
        <w:t xml:space="preserve">1. обов'язкове фізичне виховання з обмеженим навантаженням на </w:t>
      </w:r>
      <w:proofErr w:type="spellStart"/>
      <w:r w:rsidRPr="00610E54">
        <w:t>уроках</w:t>
      </w:r>
      <w:proofErr w:type="spellEnd"/>
      <w:r w:rsidRPr="00610E54">
        <w:t xml:space="preserve"> загальної фізичної культури.</w:t>
      </w:r>
    </w:p>
    <w:p w14:paraId="2BD05E14" w14:textId="77777777" w:rsidR="00610E54" w:rsidRPr="00610E54" w:rsidRDefault="00610E54" w:rsidP="00610E54">
      <w:pPr>
        <w:pStyle w:val="a5"/>
        <w:ind w:left="0" w:firstLine="851"/>
      </w:pPr>
      <w:r w:rsidRPr="00610E54">
        <w:t>2. заняття в спеціальній медичній групі за окремою програмою; та</w:t>
      </w:r>
    </w:p>
    <w:p w14:paraId="73B60240" w14:textId="77777777" w:rsidR="00610E54" w:rsidRPr="00610E54" w:rsidRDefault="00610E54" w:rsidP="00610E54">
      <w:pPr>
        <w:pStyle w:val="a5"/>
        <w:ind w:left="0" w:firstLine="851"/>
      </w:pPr>
      <w:r w:rsidRPr="00610E54">
        <w:t>3. збалансований режим дня, що включає фізичну активність, за погодженням з лікарем та батьками.</w:t>
      </w:r>
    </w:p>
    <w:p w14:paraId="28813B0D" w14:textId="77777777" w:rsidR="00610E54" w:rsidRPr="00610E54" w:rsidRDefault="00610E54" w:rsidP="00610E54">
      <w:pPr>
        <w:pStyle w:val="a5"/>
        <w:ind w:left="0" w:firstLine="851"/>
      </w:pPr>
      <w:r w:rsidRPr="00610E54">
        <w:lastRenderedPageBreak/>
        <w:t>4. участь у шкільних фізкультурно-оздоровчих заходах (перерва на свіжому повітрі, позакласна фізкультура, участь у групових заходах (свята, екскурсії)), за винятком участі у спортивних змаганнях</w:t>
      </w:r>
    </w:p>
    <w:p w14:paraId="00C3277C" w14:textId="77777777" w:rsidR="00610E54" w:rsidRPr="00610E54" w:rsidRDefault="00610E54" w:rsidP="00610E54">
      <w:pPr>
        <w:pStyle w:val="a5"/>
        <w:ind w:left="0" w:firstLine="851"/>
      </w:pPr>
      <w:r w:rsidRPr="00610E54">
        <w:t>5. використання природних та оздоровчих факторів (біг з перешкодами, катання на ковзанах, лижах, плавання без переохолодження)</w:t>
      </w:r>
    </w:p>
    <w:p w14:paraId="59CE77A4" w14:textId="77777777" w:rsidR="00610E54" w:rsidRPr="00610E54" w:rsidRDefault="00610E54" w:rsidP="00610E54">
      <w:pPr>
        <w:pStyle w:val="a5"/>
        <w:ind w:left="0" w:firstLine="851"/>
      </w:pPr>
      <w:r w:rsidRPr="00610E54">
        <w:t>6. наявність елементу добровільного контролю за станом свого здоров'я.</w:t>
      </w:r>
    </w:p>
    <w:p w14:paraId="7540CA88" w14:textId="77777777" w:rsidR="00610E54" w:rsidRPr="00610E54" w:rsidRDefault="00610E54" w:rsidP="00610E54">
      <w:pPr>
        <w:pStyle w:val="a5"/>
        <w:ind w:left="0" w:firstLine="851"/>
      </w:pPr>
      <w:r w:rsidRPr="00610E54">
        <w:t xml:space="preserve">Тому фізичне виховання студентів КПД, окрім занять з фізичного виховання, здійснюється у таких формах організації Ранкова гігієнічна гімнастика, гімнастика перед заняттями, фізкультурні паузи в навчальному процесі (фізкультхвилинки, фізкультпаузи), домашні завдання, групові фізкультурно-оздоровчі заходи, не пов'язані з участю у спортивних змаганнях, щоденні прогулянки та походи вихідного дня, </w:t>
      </w:r>
      <w:proofErr w:type="spellStart"/>
      <w:r w:rsidRPr="00610E54">
        <w:t>загартовуючі</w:t>
      </w:r>
      <w:proofErr w:type="spellEnd"/>
      <w:r w:rsidRPr="00610E54">
        <w:t xml:space="preserve"> процедури.</w:t>
      </w:r>
    </w:p>
    <w:p w14:paraId="2953EEA0" w14:textId="715F6F61" w:rsidR="00025529" w:rsidRPr="00610E54" w:rsidRDefault="00025529" w:rsidP="00610E54">
      <w:pPr>
        <w:pStyle w:val="1"/>
        <w:rPr>
          <w:lang w:val="ru-RU"/>
        </w:rPr>
      </w:pPr>
      <w:r w:rsidRPr="00610E54">
        <w:rPr>
          <w:lang w:val="ru-RU"/>
        </w:rPr>
        <w:t xml:space="preserve">2.2. </w:t>
      </w:r>
      <w:proofErr w:type="spellStart"/>
      <w:r w:rsidRPr="00610E54">
        <w:rPr>
          <w:lang w:val="ru-RU"/>
        </w:rPr>
        <w:t>Поділ</w:t>
      </w:r>
      <w:proofErr w:type="spellEnd"/>
      <w:r w:rsidRPr="00610E54">
        <w:rPr>
          <w:lang w:val="ru-RU"/>
        </w:rPr>
        <w:t xml:space="preserve"> </w:t>
      </w:r>
      <w:proofErr w:type="spellStart"/>
      <w:r w:rsidRPr="00610E54">
        <w:rPr>
          <w:lang w:val="ru-RU"/>
        </w:rPr>
        <w:t>школярів</w:t>
      </w:r>
      <w:proofErr w:type="spellEnd"/>
      <w:r w:rsidRPr="00610E54">
        <w:rPr>
          <w:lang w:val="ru-RU"/>
        </w:rPr>
        <w:t xml:space="preserve"> на </w:t>
      </w:r>
      <w:proofErr w:type="spellStart"/>
      <w:r w:rsidRPr="00610E54">
        <w:rPr>
          <w:lang w:val="ru-RU"/>
        </w:rPr>
        <w:t>групи</w:t>
      </w:r>
      <w:proofErr w:type="spellEnd"/>
      <w:r w:rsidRPr="00610E54">
        <w:rPr>
          <w:lang w:val="ru-RU"/>
        </w:rPr>
        <w:t xml:space="preserve"> </w:t>
      </w:r>
      <w:proofErr w:type="spellStart"/>
      <w:r w:rsidRPr="00610E54">
        <w:rPr>
          <w:lang w:val="ru-RU"/>
        </w:rPr>
        <w:t>здоров'я</w:t>
      </w:r>
      <w:proofErr w:type="spellEnd"/>
      <w:r w:rsidRPr="00610E54">
        <w:rPr>
          <w:lang w:val="ru-RU"/>
        </w:rPr>
        <w:t xml:space="preserve"> </w:t>
      </w:r>
      <w:r w:rsidR="00922521" w:rsidRPr="00610E54">
        <w:rPr>
          <w:lang w:val="ru-RU"/>
        </w:rPr>
        <w:t xml:space="preserve">та на </w:t>
      </w:r>
      <w:proofErr w:type="spellStart"/>
      <w:r w:rsidR="00922521" w:rsidRPr="00610E54">
        <w:rPr>
          <w:lang w:val="ru-RU"/>
        </w:rPr>
        <w:t>медичні</w:t>
      </w:r>
      <w:proofErr w:type="spellEnd"/>
      <w:r w:rsidR="00922521" w:rsidRPr="00610E54">
        <w:rPr>
          <w:lang w:val="ru-RU"/>
        </w:rPr>
        <w:t xml:space="preserve"> </w:t>
      </w:r>
      <w:proofErr w:type="spellStart"/>
      <w:r w:rsidR="00922521" w:rsidRPr="00610E54">
        <w:rPr>
          <w:lang w:val="ru-RU"/>
        </w:rPr>
        <w:t>групи</w:t>
      </w:r>
      <w:bookmarkEnd w:id="8"/>
      <w:proofErr w:type="spellEnd"/>
    </w:p>
    <w:p w14:paraId="4DF62A1C" w14:textId="77777777" w:rsidR="00574263" w:rsidRPr="00574263" w:rsidRDefault="00574263" w:rsidP="00574263">
      <w:pPr>
        <w:rPr>
          <w:rFonts w:cs="Times New Roman"/>
          <w:szCs w:val="28"/>
        </w:rPr>
      </w:pPr>
      <w:bookmarkStart w:id="9" w:name="_Hlk161474267"/>
      <w:r w:rsidRPr="00574263">
        <w:rPr>
          <w:rFonts w:cs="Times New Roman"/>
          <w:szCs w:val="28"/>
        </w:rPr>
        <w:t xml:space="preserve">Відповідно до методичних рекомендацій, затверджених Міністерством охорони здоров'я, діти та підлітки були розподілені на п'ять груп за комплексом показників здоров'я. </w:t>
      </w:r>
    </w:p>
    <w:p w14:paraId="77BA567A" w14:textId="77777777" w:rsidR="00574263" w:rsidRPr="00574263" w:rsidRDefault="00574263" w:rsidP="00574263">
      <w:pPr>
        <w:rPr>
          <w:rFonts w:cs="Times New Roman"/>
          <w:szCs w:val="28"/>
        </w:rPr>
      </w:pPr>
      <w:r w:rsidRPr="00574263">
        <w:rPr>
          <w:rFonts w:cs="Times New Roman"/>
          <w:szCs w:val="28"/>
        </w:rPr>
        <w:t xml:space="preserve">До першої групи увійшли діти без хронічних захворювань, які не хворіли або хворіли дуже </w:t>
      </w:r>
      <w:proofErr w:type="spellStart"/>
      <w:r w:rsidRPr="00574263">
        <w:rPr>
          <w:rFonts w:cs="Times New Roman"/>
          <w:szCs w:val="28"/>
        </w:rPr>
        <w:t>рідко</w:t>
      </w:r>
      <w:proofErr w:type="spellEnd"/>
      <w:r w:rsidRPr="00574263">
        <w:rPr>
          <w:rFonts w:cs="Times New Roman"/>
          <w:szCs w:val="28"/>
        </w:rPr>
        <w:t xml:space="preserve"> протягом періоду спостереження, з відповідним віку фізичним та нервово-психічним розвитком (здорові та без відхилень). Діти першої групи здоров'я складають основну медичну групу.</w:t>
      </w:r>
    </w:p>
    <w:p w14:paraId="42946C26" w14:textId="77777777" w:rsidR="00574263" w:rsidRPr="00574263" w:rsidRDefault="00574263" w:rsidP="00574263">
      <w:pPr>
        <w:rPr>
          <w:rFonts w:cs="Times New Roman"/>
          <w:szCs w:val="28"/>
        </w:rPr>
      </w:pPr>
      <w:r w:rsidRPr="00574263">
        <w:rPr>
          <w:rFonts w:cs="Times New Roman"/>
          <w:szCs w:val="28"/>
        </w:rPr>
        <w:t xml:space="preserve">До другої групи належать діти та підлітки (здорові, незважаючи на морфологічні та функціональні відхилення і низьку резистентність) без хронічних захворювань, але з деякими функціональними або морфологічними відхиленнями, які часто (більше чотирьох разів на рік) або тривало (більше 25 днів протягом однієї хвороби) хворіють. Діти та підлітки 2-ї групи здоров'я (ГЗ2), яку іноді називають групою ризику, потребують більшої уваги з боку лікарів. Ця група потребує своєчасного проведення найбільш ефективних оздоровчих заходів для попередження розвитку хронічних захворювань у дитячому та підлітковому віці. Особливо важливими є гігієнічні рекомендації щодо підвищення опірності організму неспецифічними засобами, такими як оптимальна фізична активність, лікування природними факторами, </w:t>
      </w:r>
      <w:r w:rsidRPr="00574263">
        <w:rPr>
          <w:rFonts w:cs="Times New Roman"/>
          <w:szCs w:val="28"/>
        </w:rPr>
        <w:lastRenderedPageBreak/>
        <w:t>раціональний режим дня та додаткова вітамінізація їжі. Діти другої групи здоров'я формують підготовчу медичну групу.</w:t>
      </w:r>
    </w:p>
    <w:p w14:paraId="5305C1F3" w14:textId="77777777" w:rsidR="00574263" w:rsidRPr="00574263" w:rsidRDefault="00574263" w:rsidP="00574263">
      <w:pPr>
        <w:rPr>
          <w:rFonts w:cs="Times New Roman"/>
          <w:szCs w:val="28"/>
        </w:rPr>
      </w:pPr>
      <w:r w:rsidRPr="00574263">
        <w:rPr>
          <w:rFonts w:cs="Times New Roman"/>
          <w:szCs w:val="28"/>
        </w:rPr>
        <w:t>Третю групу складають пацієнти з хронічними або вродженими захворюваннями, рідкісними і менш важкими загостреннями хронічних захворювань і без значного погіршення загального стану або стану здоров'я (пацієнти з компенсаторними станами). Діти третьої групи здоров'я утворюють спеціальну медичну групу.</w:t>
      </w:r>
    </w:p>
    <w:p w14:paraId="1EEE6072" w14:textId="77777777" w:rsidR="00574263" w:rsidRPr="00574263" w:rsidRDefault="00574263" w:rsidP="00574263">
      <w:pPr>
        <w:rPr>
          <w:rFonts w:cs="Times New Roman"/>
          <w:szCs w:val="28"/>
        </w:rPr>
      </w:pPr>
      <w:r w:rsidRPr="00574263">
        <w:rPr>
          <w:rFonts w:cs="Times New Roman"/>
          <w:szCs w:val="28"/>
        </w:rPr>
        <w:t>До четвертої групи належать діти з хронічними захворюваннями, вродженими вадами розвитку, у яких після загострення погіршується загальний стан і самопочуття, а також спостерігається тривалий період одужання після гострого проміжного захворювання (</w:t>
      </w:r>
      <w:proofErr w:type="spellStart"/>
      <w:r w:rsidRPr="00574263">
        <w:rPr>
          <w:rFonts w:cs="Times New Roman"/>
          <w:szCs w:val="28"/>
        </w:rPr>
        <w:t>субкомпенсовані</w:t>
      </w:r>
      <w:proofErr w:type="spellEnd"/>
      <w:r w:rsidRPr="00574263">
        <w:rPr>
          <w:rFonts w:cs="Times New Roman"/>
          <w:szCs w:val="28"/>
        </w:rPr>
        <w:t xml:space="preserve"> хворі). </w:t>
      </w:r>
    </w:p>
    <w:p w14:paraId="39F6AEBC" w14:textId="77777777" w:rsidR="00574263" w:rsidRPr="00574263" w:rsidRDefault="00574263" w:rsidP="00574263">
      <w:pPr>
        <w:rPr>
          <w:rFonts w:cs="Times New Roman"/>
          <w:szCs w:val="28"/>
        </w:rPr>
      </w:pPr>
      <w:r w:rsidRPr="00574263">
        <w:rPr>
          <w:rFonts w:cs="Times New Roman"/>
          <w:szCs w:val="28"/>
        </w:rPr>
        <w:t>До п'ятої групи належать пацієнти з важкими хронічними захворюваннями, які значно знижують функціональні можливості (</w:t>
      </w:r>
      <w:proofErr w:type="spellStart"/>
      <w:r w:rsidRPr="00574263">
        <w:rPr>
          <w:rFonts w:cs="Times New Roman"/>
          <w:szCs w:val="28"/>
        </w:rPr>
        <w:t>декомпенсовані</w:t>
      </w:r>
      <w:proofErr w:type="spellEnd"/>
      <w:r w:rsidRPr="00574263">
        <w:rPr>
          <w:rFonts w:cs="Times New Roman"/>
          <w:szCs w:val="28"/>
        </w:rPr>
        <w:t xml:space="preserve"> пацієнти). Як правило, такі пацієнти не приймаються до дитячих та юнацьких закладів.</w:t>
      </w:r>
    </w:p>
    <w:p w14:paraId="479A3A6A" w14:textId="77777777" w:rsidR="00574263" w:rsidRPr="00574263" w:rsidRDefault="00574263" w:rsidP="00574263">
      <w:pPr>
        <w:rPr>
          <w:rFonts w:cs="Times New Roman"/>
          <w:szCs w:val="28"/>
        </w:rPr>
      </w:pPr>
      <w:r w:rsidRPr="00574263">
        <w:rPr>
          <w:rFonts w:cs="Times New Roman"/>
          <w:szCs w:val="28"/>
        </w:rPr>
        <w:t>Діти, віднесені до 3, 4 та 5 груп здоров'я, отримують необхідну лікувально-профілактичну допомогу залежно від наявності та ступеня вираженості особливого стану. Діти з фізичними або розумовими вадами, які перешкоджають навчанню у звичайних загальноосвітніх школах, здобувають освіту в спеціальних школах-інтернатах. Кількість таких закладів з кожним роком збільшується (потреба в спеціальних закладах визначається наявністю та поширеністю патологій в регіоні). У цих закладах для дітей та підлітків лікування та навчання здійснюється цілеспрямовано, з урахуванням особливостей патології. Для дітей встановлюється спокійний режим дня, подовжується тривалість відпочинку та нічного сну, обмежується кількість та інтенсивність фізичних навантажень.</w:t>
      </w:r>
    </w:p>
    <w:p w14:paraId="02BFBF5E" w14:textId="77777777" w:rsidR="00574263" w:rsidRPr="00574263" w:rsidRDefault="00574263" w:rsidP="00574263">
      <w:pPr>
        <w:rPr>
          <w:rFonts w:cs="Times New Roman"/>
          <w:szCs w:val="28"/>
        </w:rPr>
      </w:pPr>
      <w:r w:rsidRPr="00574263">
        <w:rPr>
          <w:rFonts w:cs="Times New Roman"/>
          <w:szCs w:val="28"/>
        </w:rPr>
        <w:t>Діти та підлітки, віднесені лікарями до різних груп здоров'я, потребують диференційованого підходу при складанні лікувально-профілактичних заходів. Для дітей, віднесених до 1 групи здоров'я, навчання, заняття спортом і трудова діяльність організовуються за існуючими програмами.</w:t>
      </w:r>
    </w:p>
    <w:p w14:paraId="111D17DF" w14:textId="77777777" w:rsidR="00574263" w:rsidRPr="00574263" w:rsidRDefault="00574263" w:rsidP="00574263">
      <w:pPr>
        <w:rPr>
          <w:rFonts w:cs="Times New Roman"/>
          <w:szCs w:val="28"/>
        </w:rPr>
      </w:pPr>
      <w:r w:rsidRPr="00574263">
        <w:rPr>
          <w:rFonts w:cs="Times New Roman"/>
          <w:szCs w:val="28"/>
        </w:rPr>
        <w:t xml:space="preserve">Розподіл школярів на медичні групи </w:t>
      </w:r>
    </w:p>
    <w:p w14:paraId="24298BA0" w14:textId="77777777" w:rsidR="00574263" w:rsidRPr="00574263" w:rsidRDefault="00574263" w:rsidP="00574263">
      <w:pPr>
        <w:rPr>
          <w:rFonts w:cs="Times New Roman"/>
          <w:szCs w:val="28"/>
        </w:rPr>
      </w:pPr>
      <w:r w:rsidRPr="00574263">
        <w:rPr>
          <w:rFonts w:cs="Times New Roman"/>
          <w:szCs w:val="28"/>
        </w:rPr>
        <w:lastRenderedPageBreak/>
        <w:t xml:space="preserve">Список учнів, віднесених лікарем до медичної групи, надається директору школи та вчителю фізкультури; до 1 вересня директор школи має видати наказ про створення в школі груп продовженого дня (ГПД). Кількість груп не повинна перевищувати 10-20 учнів на одного вчителя. </w:t>
      </w:r>
    </w:p>
    <w:p w14:paraId="4C82108B" w14:textId="77777777" w:rsidR="00574263" w:rsidRDefault="00574263" w:rsidP="00574263">
      <w:pPr>
        <w:rPr>
          <w:rFonts w:cs="Times New Roman"/>
          <w:szCs w:val="28"/>
        </w:rPr>
      </w:pPr>
      <w:r w:rsidRPr="00574263">
        <w:rPr>
          <w:rFonts w:cs="Times New Roman"/>
          <w:szCs w:val="28"/>
        </w:rPr>
        <w:t xml:space="preserve">У фізичному вихованні та спорті всі учні поділяються на основну, підготовчу та спеціальну групи відповідно до стану здоров'я та фізичної підготовленості (Таблиця 3.1). </w:t>
      </w:r>
    </w:p>
    <w:p w14:paraId="1EFF771A" w14:textId="305BCADB" w:rsidR="00025529" w:rsidRPr="00630CBD" w:rsidRDefault="00025529" w:rsidP="00574263">
      <w:pPr>
        <w:rPr>
          <w:rFonts w:cs="Times New Roman"/>
          <w:szCs w:val="28"/>
        </w:rPr>
      </w:pPr>
      <w:r w:rsidRPr="00630CBD">
        <w:rPr>
          <w:rFonts w:cs="Times New Roman"/>
          <w:szCs w:val="28"/>
        </w:rPr>
        <w:t xml:space="preserve">До основної групи відносяться учні без відхилень у фізичному розвитку і стані здоров'я, а також з незначними відхиленнями функціонального характеру, але мають достатню фізичну підготовленість. Заняття з фізичного виховання з ними проводять за шкільною програмою у повному обсязі. Вони складають контрольні нормативи з диференційованою оцінкою. Додатково їм рекомендують заняття різними видами спорту. </w:t>
      </w:r>
    </w:p>
    <w:p w14:paraId="4988D246" w14:textId="77777777" w:rsidR="00025529" w:rsidRPr="00630CBD" w:rsidRDefault="00025529" w:rsidP="00025529">
      <w:pPr>
        <w:rPr>
          <w:rFonts w:cs="Times New Roman"/>
          <w:szCs w:val="28"/>
        </w:rPr>
      </w:pPr>
      <w:r w:rsidRPr="00630CBD">
        <w:rPr>
          <w:rFonts w:cs="Times New Roman"/>
          <w:szCs w:val="28"/>
        </w:rPr>
        <w:t xml:space="preserve">До підготовчої групи входять діти з невеликими відхиленнями у фізичному розвитку, без істотних функціональних змін і без достатньої фізичної підготовленості. Сюди ж відносяться і часто </w:t>
      </w:r>
      <w:proofErr w:type="spellStart"/>
      <w:r w:rsidRPr="00630CBD">
        <w:rPr>
          <w:rFonts w:cs="Times New Roman"/>
          <w:szCs w:val="28"/>
        </w:rPr>
        <w:t>хворіючі</w:t>
      </w:r>
      <w:proofErr w:type="spellEnd"/>
      <w:r w:rsidRPr="00630CBD">
        <w:rPr>
          <w:rFonts w:cs="Times New Roman"/>
          <w:szCs w:val="28"/>
        </w:rPr>
        <w:t xml:space="preserve"> діти </w:t>
      </w:r>
    </w:p>
    <w:p w14:paraId="20F79941" w14:textId="77777777" w:rsidR="00025529" w:rsidRPr="00630CBD" w:rsidRDefault="00025529" w:rsidP="00025529">
      <w:pPr>
        <w:rPr>
          <w:rFonts w:cs="Times New Roman"/>
          <w:szCs w:val="28"/>
        </w:rPr>
      </w:pPr>
      <w:r w:rsidRPr="00630CBD">
        <w:rPr>
          <w:rFonts w:cs="Times New Roman"/>
          <w:szCs w:val="28"/>
        </w:rPr>
        <w:t xml:space="preserve">Велику увагу у вітчизняній медичній літературі 90-х років XX століття надане питанню перехідних станів, при яких наголошується на зниженні стійкості організму до патогенних дій. Так, нераціональні інтенсивні фізичні, статичні фізичні і психічні перевантаження ведуть до певного звуження діапазону адаптивної регуляції унаслідок перевтоми і ослаблення захисних механізмів. Неповне одужання у свою чергу небезпечне розвитком стійких патологічних змін в системах і органах, що призводить до переходу хвороби в хронічне мляве перетікання з періодичними рецидивами, загостреннями і ускладненнями. Школярів, стан здоров'я яких класифікується як перехідний, а також тих, які часто і тривало хворіють, з невеликими відхиленнями у фізичному розвитку, без істотних функціональних змін, що мають недостатню фізичну підготовленість, включають в підготовчу медичну групу. До цієї групи відносяться також діти з порушеннями постави і плоскостопістю, які складають до 60% чисельності цих груп. </w:t>
      </w:r>
    </w:p>
    <w:p w14:paraId="55BF1393" w14:textId="77777777" w:rsidR="00025529" w:rsidRPr="00630CBD" w:rsidRDefault="00025529" w:rsidP="00025529">
      <w:pPr>
        <w:rPr>
          <w:rFonts w:cs="Times New Roman"/>
          <w:szCs w:val="28"/>
        </w:rPr>
      </w:pPr>
      <w:proofErr w:type="spellStart"/>
      <w:r w:rsidRPr="00630CBD">
        <w:rPr>
          <w:rFonts w:cs="Times New Roman"/>
          <w:szCs w:val="28"/>
        </w:rPr>
        <w:lastRenderedPageBreak/>
        <w:t>Уроки</w:t>
      </w:r>
      <w:proofErr w:type="spellEnd"/>
      <w:r w:rsidRPr="00630CBD">
        <w:rPr>
          <w:rFonts w:cs="Times New Roman"/>
          <w:szCs w:val="28"/>
        </w:rPr>
        <w:t xml:space="preserve"> з фізичної культури ця група відвідує разом з основною але з частковими обмеженнями в бігу, стрибках, роботі на снарядах. Дітям рекомендують додаткові оздоровчі фізичні вправи для підвищення рівня фізичної підготовленості. </w:t>
      </w:r>
    </w:p>
    <w:p w14:paraId="1E5EDAC0" w14:textId="77777777" w:rsidR="00025529" w:rsidRPr="00630CBD" w:rsidRDefault="00025529" w:rsidP="00025529">
      <w:pPr>
        <w:rPr>
          <w:rFonts w:cs="Times New Roman"/>
          <w:szCs w:val="28"/>
        </w:rPr>
      </w:pPr>
      <w:r w:rsidRPr="00630CBD">
        <w:rPr>
          <w:rFonts w:cs="Times New Roman"/>
          <w:szCs w:val="28"/>
        </w:rPr>
        <w:t xml:space="preserve">У спеціальну медичну групу включають школярів, у яких виявлені: ревматизм з ураженням і без ураження клапанного апарату серця; рецидиви ревмокардиту; природжені вади серця; дистрофія міокарду; хронічний тонзиліт з ураженням серця; гнійні і змішані форми </w:t>
      </w:r>
      <w:proofErr w:type="spellStart"/>
      <w:r w:rsidRPr="00630CBD">
        <w:rPr>
          <w:rFonts w:cs="Times New Roman"/>
          <w:szCs w:val="28"/>
        </w:rPr>
        <w:t>синуситів</w:t>
      </w:r>
      <w:proofErr w:type="spellEnd"/>
      <w:r w:rsidRPr="00630CBD">
        <w:rPr>
          <w:rFonts w:cs="Times New Roman"/>
          <w:szCs w:val="28"/>
        </w:rPr>
        <w:t xml:space="preserve"> (гайморитів, фронтитів); рецидиви після операцій </w:t>
      </w:r>
      <w:proofErr w:type="spellStart"/>
      <w:r w:rsidRPr="00630CBD">
        <w:rPr>
          <w:rFonts w:cs="Times New Roman"/>
          <w:szCs w:val="28"/>
        </w:rPr>
        <w:t>бідяносових</w:t>
      </w:r>
      <w:proofErr w:type="spellEnd"/>
      <w:r w:rsidRPr="00630CBD">
        <w:rPr>
          <w:rFonts w:cs="Times New Roman"/>
          <w:szCs w:val="28"/>
        </w:rPr>
        <w:t xml:space="preserve"> пазух; захворювання гортані з порушенням дихання або </w:t>
      </w:r>
      <w:proofErr w:type="spellStart"/>
      <w:r w:rsidRPr="00630CBD">
        <w:rPr>
          <w:rFonts w:cs="Times New Roman"/>
          <w:szCs w:val="28"/>
        </w:rPr>
        <w:t>голосоутворення</w:t>
      </w:r>
      <w:proofErr w:type="spellEnd"/>
      <w:r w:rsidRPr="00630CBD">
        <w:rPr>
          <w:rFonts w:cs="Times New Roman"/>
          <w:szCs w:val="28"/>
        </w:rPr>
        <w:t xml:space="preserve">; хронічні гнійні запалення вуха; хронічне запалення </w:t>
      </w:r>
      <w:proofErr w:type="spellStart"/>
      <w:r w:rsidRPr="00630CBD">
        <w:rPr>
          <w:rFonts w:cs="Times New Roman"/>
          <w:szCs w:val="28"/>
        </w:rPr>
        <w:t>легенів</w:t>
      </w:r>
      <w:proofErr w:type="spellEnd"/>
      <w:r w:rsidRPr="00630CBD">
        <w:rPr>
          <w:rFonts w:cs="Times New Roman"/>
          <w:szCs w:val="28"/>
        </w:rPr>
        <w:t xml:space="preserve"> з явищами </w:t>
      </w:r>
      <w:proofErr w:type="spellStart"/>
      <w:r w:rsidRPr="00630CBD">
        <w:rPr>
          <w:rFonts w:cs="Times New Roman"/>
          <w:szCs w:val="28"/>
        </w:rPr>
        <w:t>бронхосклерозу</w:t>
      </w:r>
      <w:proofErr w:type="spellEnd"/>
      <w:r w:rsidRPr="00630CBD">
        <w:rPr>
          <w:rFonts w:cs="Times New Roman"/>
          <w:szCs w:val="28"/>
        </w:rPr>
        <w:t xml:space="preserve">; бронхіальна астма з частими нападами; активна форма туберкульозу; стійке підвищення артеріального тиску; виражені дефекти опорно-рухового апарату; нервової і ендокринної систем; анемія; міопатія і інші виражені порушення зору; наслідки гострих хронічних захворювань і їх загострень. </w:t>
      </w:r>
    </w:p>
    <w:p w14:paraId="37FAC441" w14:textId="77777777" w:rsidR="00025529" w:rsidRPr="00630CBD" w:rsidRDefault="00025529" w:rsidP="00025529">
      <w:pPr>
        <w:rPr>
          <w:rFonts w:cs="Times New Roman"/>
          <w:szCs w:val="28"/>
        </w:rPr>
      </w:pPr>
      <w:r w:rsidRPr="00630CBD">
        <w:rPr>
          <w:rFonts w:cs="Times New Roman"/>
          <w:szCs w:val="28"/>
        </w:rPr>
        <w:t xml:space="preserve">В спеціальні медичні групи (СМГ) скеровують школярів, які мають відхилення в стані здоров'я тимчасового або постійного характеру, що не складають перешкоду для занять фізичною культурою, але потребують обмеження фізичних навантажень.  </w:t>
      </w:r>
    </w:p>
    <w:p w14:paraId="2A47B68D" w14:textId="77777777" w:rsidR="00025529" w:rsidRPr="00630CBD" w:rsidRDefault="00025529" w:rsidP="00025529">
      <w:pPr>
        <w:rPr>
          <w:rFonts w:cs="Times New Roman"/>
          <w:szCs w:val="28"/>
        </w:rPr>
      </w:pPr>
      <w:r w:rsidRPr="00630CBD">
        <w:rPr>
          <w:rFonts w:cs="Times New Roman"/>
          <w:szCs w:val="28"/>
        </w:rPr>
        <w:t xml:space="preserve">Показання для спеціальної медичної групи – захворювання зі стійкою стадією хвороби при відсутності і загрози загострення під впливом навантажень, при відсутності ознак вираженої функціональної недостатності хворого органу чи системи, збереженням лише деяких клінічних ознак захворювання, хорошим загальним самопочуттям, відсутністю скарг, сприятливою реакцією на фізичні навантаження, досягнутою завдяки фізичним вправам.  </w:t>
      </w:r>
    </w:p>
    <w:p w14:paraId="57025C73" w14:textId="39A2B37F" w:rsidR="00025529" w:rsidRPr="00630CBD" w:rsidRDefault="00025529" w:rsidP="00712CAC">
      <w:r w:rsidRPr="00630CBD">
        <w:rPr>
          <w:rFonts w:cs="Times New Roman"/>
          <w:szCs w:val="28"/>
        </w:rPr>
        <w:t xml:space="preserve">Школярі, що перенесли захворювання у тому числі гострі респіраторні захворювання, до уроків з фізичної культури допускаються відповідно до термінів, відзначених лікарем в спеціальній довідці (з вказівкою обмежень у вправах і фізичному навантаженні).  </w:t>
      </w:r>
      <w:r w:rsidRPr="00630CBD">
        <w:t xml:space="preserve">Таблиця 3.1 Коротка характеристика медичних груп </w:t>
      </w:r>
    </w:p>
    <w:tbl>
      <w:tblPr>
        <w:tblW w:w="10082" w:type="dxa"/>
        <w:tblInd w:w="-292" w:type="dxa"/>
        <w:tblCellMar>
          <w:top w:w="54" w:type="dxa"/>
          <w:left w:w="106" w:type="dxa"/>
          <w:right w:w="0" w:type="dxa"/>
        </w:tblCellMar>
        <w:tblLook w:val="04A0" w:firstRow="1" w:lastRow="0" w:firstColumn="1" w:lastColumn="0" w:noHBand="0" w:noVBand="1"/>
      </w:tblPr>
      <w:tblGrid>
        <w:gridCol w:w="1580"/>
        <w:gridCol w:w="4203"/>
        <w:gridCol w:w="4299"/>
      </w:tblGrid>
      <w:tr w:rsidR="00025529" w:rsidRPr="00630CBD" w14:paraId="19AE2A0C" w14:textId="77777777" w:rsidTr="00025529">
        <w:trPr>
          <w:trHeight w:val="842"/>
        </w:trPr>
        <w:tc>
          <w:tcPr>
            <w:tcW w:w="1580" w:type="dxa"/>
            <w:tcBorders>
              <w:top w:val="single" w:sz="6" w:space="0" w:color="000000"/>
              <w:left w:val="single" w:sz="6" w:space="0" w:color="000000"/>
              <w:bottom w:val="single" w:sz="6" w:space="0" w:color="000000"/>
              <w:right w:val="single" w:sz="6" w:space="0" w:color="000000"/>
            </w:tcBorders>
            <w:shd w:val="clear" w:color="auto" w:fill="auto"/>
          </w:tcPr>
          <w:p w14:paraId="0D0A179D" w14:textId="77777777" w:rsidR="00025529" w:rsidRPr="00630CBD" w:rsidRDefault="00025529" w:rsidP="0010280C">
            <w:pPr>
              <w:spacing w:line="240" w:lineRule="auto"/>
              <w:ind w:left="2" w:firstLine="0"/>
              <w:rPr>
                <w:rFonts w:cs="Times New Roman"/>
                <w:sz w:val="24"/>
                <w:szCs w:val="24"/>
              </w:rPr>
            </w:pPr>
            <w:r w:rsidRPr="00630CBD">
              <w:rPr>
                <w:rFonts w:cs="Times New Roman"/>
                <w:b/>
                <w:sz w:val="24"/>
                <w:szCs w:val="24"/>
              </w:rPr>
              <w:lastRenderedPageBreak/>
              <w:t xml:space="preserve">Назва  медичної групи </w:t>
            </w:r>
          </w:p>
        </w:tc>
        <w:tc>
          <w:tcPr>
            <w:tcW w:w="42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389968" w14:textId="77777777" w:rsidR="00025529" w:rsidRPr="00630CBD" w:rsidRDefault="00025529" w:rsidP="0010280C">
            <w:pPr>
              <w:spacing w:line="240" w:lineRule="auto"/>
              <w:ind w:left="2" w:firstLine="0"/>
              <w:rPr>
                <w:rFonts w:cs="Times New Roman"/>
                <w:sz w:val="24"/>
                <w:szCs w:val="24"/>
              </w:rPr>
            </w:pPr>
            <w:r w:rsidRPr="00630CBD">
              <w:rPr>
                <w:rFonts w:cs="Times New Roman"/>
                <w:b/>
                <w:sz w:val="24"/>
                <w:szCs w:val="24"/>
              </w:rPr>
              <w:t xml:space="preserve">Медична характеристика </w:t>
            </w:r>
          </w:p>
        </w:tc>
        <w:tc>
          <w:tcPr>
            <w:tcW w:w="42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620D8A" w14:textId="77777777" w:rsidR="00025529" w:rsidRPr="00630CBD" w:rsidRDefault="00025529" w:rsidP="0010280C">
            <w:pPr>
              <w:spacing w:line="240" w:lineRule="auto"/>
              <w:ind w:firstLine="0"/>
              <w:rPr>
                <w:rFonts w:cs="Times New Roman"/>
                <w:sz w:val="24"/>
                <w:szCs w:val="24"/>
              </w:rPr>
            </w:pPr>
            <w:r w:rsidRPr="00630CBD">
              <w:rPr>
                <w:rFonts w:cs="Times New Roman"/>
                <w:b/>
                <w:sz w:val="24"/>
                <w:szCs w:val="24"/>
              </w:rPr>
              <w:t xml:space="preserve">Допустиме фізичне навантаження </w:t>
            </w:r>
          </w:p>
        </w:tc>
      </w:tr>
      <w:tr w:rsidR="00025529" w:rsidRPr="00630CBD" w14:paraId="600BA66F" w14:textId="77777777" w:rsidTr="00025529">
        <w:trPr>
          <w:trHeight w:val="1724"/>
        </w:trPr>
        <w:tc>
          <w:tcPr>
            <w:tcW w:w="158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98FC9B4" w14:textId="77777777" w:rsidR="00025529" w:rsidRPr="00630CBD" w:rsidRDefault="00025529" w:rsidP="0010280C">
            <w:pPr>
              <w:spacing w:line="240" w:lineRule="auto"/>
              <w:ind w:firstLine="0"/>
              <w:jc w:val="center"/>
              <w:rPr>
                <w:rFonts w:cs="Times New Roman"/>
                <w:b/>
                <w:bCs/>
                <w:sz w:val="24"/>
                <w:szCs w:val="24"/>
              </w:rPr>
            </w:pPr>
            <w:r w:rsidRPr="00630CBD">
              <w:rPr>
                <w:b/>
                <w:bCs/>
                <w:szCs w:val="24"/>
              </w:rPr>
              <w:t>Основна</w:t>
            </w:r>
          </w:p>
        </w:tc>
        <w:tc>
          <w:tcPr>
            <w:tcW w:w="42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15A2A6B" w14:textId="04681A05" w:rsidR="00025529" w:rsidRPr="00630CBD" w:rsidRDefault="00574263" w:rsidP="00574263">
            <w:pPr>
              <w:spacing w:line="240" w:lineRule="auto"/>
              <w:ind w:right="113" w:firstLine="0"/>
              <w:rPr>
                <w:rFonts w:cs="Times New Roman"/>
                <w:sz w:val="24"/>
                <w:szCs w:val="24"/>
              </w:rPr>
            </w:pPr>
            <w:r>
              <w:rPr>
                <w:rFonts w:cs="Times New Roman"/>
                <w:sz w:val="24"/>
                <w:szCs w:val="24"/>
              </w:rPr>
              <w:t>Здорові особи</w:t>
            </w:r>
            <w:r w:rsidR="00025529" w:rsidRPr="00630CBD">
              <w:rPr>
                <w:rFonts w:cs="Times New Roman"/>
                <w:sz w:val="24"/>
                <w:szCs w:val="24"/>
              </w:rPr>
              <w:t xml:space="preserve">, а також особи, що мають </w:t>
            </w:r>
            <w:r>
              <w:rPr>
                <w:rFonts w:cs="Times New Roman"/>
                <w:sz w:val="24"/>
                <w:szCs w:val="24"/>
              </w:rPr>
              <w:t>мінімальні</w:t>
            </w:r>
            <w:r w:rsidR="00025529" w:rsidRPr="00630CBD">
              <w:rPr>
                <w:rFonts w:cs="Times New Roman"/>
                <w:sz w:val="24"/>
                <w:szCs w:val="24"/>
              </w:rPr>
              <w:t xml:space="preserve"> </w:t>
            </w:r>
            <w:r>
              <w:rPr>
                <w:rFonts w:cs="Times New Roman"/>
                <w:sz w:val="24"/>
                <w:szCs w:val="24"/>
              </w:rPr>
              <w:t>порушення</w:t>
            </w:r>
            <w:r w:rsidR="00025529" w:rsidRPr="00630CBD">
              <w:rPr>
                <w:rFonts w:cs="Times New Roman"/>
                <w:sz w:val="24"/>
                <w:szCs w:val="24"/>
              </w:rPr>
              <w:t xml:space="preserve"> в стані здоров’я при </w:t>
            </w:r>
            <w:r>
              <w:rPr>
                <w:rFonts w:cs="Times New Roman"/>
                <w:sz w:val="24"/>
                <w:szCs w:val="24"/>
              </w:rPr>
              <w:t>оптимальному</w:t>
            </w:r>
            <w:r w:rsidR="00025529" w:rsidRPr="00630CBD">
              <w:rPr>
                <w:rFonts w:cs="Times New Roman"/>
                <w:sz w:val="24"/>
                <w:szCs w:val="24"/>
              </w:rPr>
              <w:t xml:space="preserve"> фізичному розвиткові і фізичній підгото</w:t>
            </w:r>
            <w:r>
              <w:rPr>
                <w:rFonts w:cs="Times New Roman"/>
                <w:sz w:val="24"/>
                <w:szCs w:val="24"/>
              </w:rPr>
              <w:t>вці.</w:t>
            </w:r>
          </w:p>
        </w:tc>
        <w:tc>
          <w:tcPr>
            <w:tcW w:w="4299"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B1A1A12" w14:textId="77777777" w:rsidR="00025529" w:rsidRPr="00630CBD" w:rsidRDefault="00025529" w:rsidP="0010280C">
            <w:pPr>
              <w:spacing w:line="240" w:lineRule="auto"/>
              <w:ind w:firstLine="0"/>
              <w:rPr>
                <w:rFonts w:cs="Times New Roman"/>
                <w:sz w:val="24"/>
                <w:szCs w:val="24"/>
              </w:rPr>
            </w:pPr>
            <w:r w:rsidRPr="00630CBD">
              <w:rPr>
                <w:rFonts w:cs="Times New Roman"/>
                <w:sz w:val="24"/>
                <w:szCs w:val="24"/>
              </w:rPr>
              <w:t xml:space="preserve">Заняття за навчальною програмою з  фізичної культури у повному обсязі. </w:t>
            </w:r>
          </w:p>
          <w:p w14:paraId="7366FE27" w14:textId="77777777" w:rsidR="00025529" w:rsidRPr="00630CBD" w:rsidRDefault="00025529" w:rsidP="0010280C">
            <w:pPr>
              <w:spacing w:line="240" w:lineRule="auto"/>
              <w:ind w:firstLine="0"/>
              <w:rPr>
                <w:rFonts w:cs="Times New Roman"/>
                <w:sz w:val="24"/>
                <w:szCs w:val="24"/>
              </w:rPr>
            </w:pPr>
            <w:r w:rsidRPr="00630CBD">
              <w:rPr>
                <w:rFonts w:cs="Times New Roman"/>
                <w:sz w:val="24"/>
                <w:szCs w:val="24"/>
              </w:rPr>
              <w:t xml:space="preserve">Складання нормативів. </w:t>
            </w:r>
          </w:p>
          <w:p w14:paraId="5131014C" w14:textId="77777777" w:rsidR="00025529" w:rsidRPr="00630CBD" w:rsidRDefault="00025529" w:rsidP="0010280C">
            <w:pPr>
              <w:spacing w:line="240" w:lineRule="auto"/>
              <w:ind w:firstLine="0"/>
              <w:rPr>
                <w:rFonts w:cs="Times New Roman"/>
                <w:sz w:val="24"/>
                <w:szCs w:val="24"/>
              </w:rPr>
            </w:pPr>
            <w:r w:rsidRPr="00630CBD">
              <w:rPr>
                <w:rFonts w:cs="Times New Roman"/>
                <w:sz w:val="24"/>
                <w:szCs w:val="24"/>
              </w:rPr>
              <w:t xml:space="preserve">Заняття в одній із спортивних секцій, участь у змаганнях </w:t>
            </w:r>
          </w:p>
        </w:tc>
      </w:tr>
      <w:tr w:rsidR="00025529" w:rsidRPr="00630CBD" w14:paraId="3A9A3680" w14:textId="77777777" w:rsidTr="00025529">
        <w:trPr>
          <w:trHeight w:val="2494"/>
        </w:trPr>
        <w:tc>
          <w:tcPr>
            <w:tcW w:w="1580"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9FCEAC2" w14:textId="77777777" w:rsidR="00025529" w:rsidRPr="00630CBD" w:rsidRDefault="00025529" w:rsidP="0010280C">
            <w:pPr>
              <w:spacing w:line="240" w:lineRule="auto"/>
              <w:ind w:hanging="2"/>
              <w:rPr>
                <w:rFonts w:cs="Times New Roman"/>
                <w:sz w:val="24"/>
                <w:szCs w:val="24"/>
              </w:rPr>
            </w:pPr>
            <w:r w:rsidRPr="00630CBD">
              <w:rPr>
                <w:b/>
                <w:bCs/>
                <w:szCs w:val="24"/>
              </w:rPr>
              <w:t>Підготовча</w:t>
            </w:r>
          </w:p>
        </w:tc>
        <w:tc>
          <w:tcPr>
            <w:tcW w:w="4203"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6C6E6AC" w14:textId="595AD192" w:rsidR="00025529" w:rsidRPr="00630CBD" w:rsidRDefault="00025529" w:rsidP="0010280C">
            <w:pPr>
              <w:spacing w:line="240" w:lineRule="auto"/>
              <w:ind w:left="2" w:right="110" w:firstLine="0"/>
              <w:rPr>
                <w:rFonts w:cs="Times New Roman"/>
                <w:sz w:val="24"/>
                <w:szCs w:val="24"/>
              </w:rPr>
            </w:pPr>
            <w:r w:rsidRPr="00630CBD">
              <w:rPr>
                <w:rFonts w:cs="Times New Roman"/>
                <w:sz w:val="24"/>
                <w:szCs w:val="24"/>
              </w:rPr>
              <w:t xml:space="preserve">Особи, </w:t>
            </w:r>
            <w:r w:rsidR="00574263">
              <w:rPr>
                <w:rFonts w:cs="Times New Roman"/>
                <w:sz w:val="24"/>
                <w:szCs w:val="24"/>
              </w:rPr>
              <w:t>зі</w:t>
            </w:r>
            <w:r w:rsidRPr="00630CBD">
              <w:rPr>
                <w:rFonts w:cs="Times New Roman"/>
                <w:sz w:val="24"/>
                <w:szCs w:val="24"/>
              </w:rPr>
              <w:t xml:space="preserve"> незначн</w:t>
            </w:r>
            <w:r w:rsidR="00574263">
              <w:rPr>
                <w:rFonts w:cs="Times New Roman"/>
                <w:sz w:val="24"/>
                <w:szCs w:val="24"/>
              </w:rPr>
              <w:t>ими</w:t>
            </w:r>
            <w:r w:rsidRPr="00630CBD">
              <w:rPr>
                <w:rFonts w:cs="Times New Roman"/>
                <w:sz w:val="24"/>
                <w:szCs w:val="24"/>
              </w:rPr>
              <w:t xml:space="preserve"> відхилення в стані здоров’я або практично здорові при недостатньому фізичному розвиткові і низькій фізичній підготовленості </w:t>
            </w:r>
          </w:p>
        </w:tc>
        <w:tc>
          <w:tcPr>
            <w:tcW w:w="4299" w:type="dxa"/>
            <w:tcBorders>
              <w:top w:val="single" w:sz="4" w:space="0" w:color="000000"/>
              <w:left w:val="single" w:sz="6" w:space="0" w:color="000000"/>
              <w:bottom w:val="single" w:sz="4" w:space="0" w:color="000000"/>
              <w:right w:val="single" w:sz="6" w:space="0" w:color="000000"/>
            </w:tcBorders>
            <w:shd w:val="clear" w:color="auto" w:fill="auto"/>
          </w:tcPr>
          <w:p w14:paraId="078C384B" w14:textId="77777777" w:rsidR="00025529" w:rsidRPr="00630CBD" w:rsidRDefault="00025529" w:rsidP="0010280C">
            <w:pPr>
              <w:spacing w:line="240" w:lineRule="auto"/>
              <w:ind w:firstLine="0"/>
              <w:rPr>
                <w:rFonts w:cs="Times New Roman"/>
                <w:sz w:val="24"/>
                <w:szCs w:val="24"/>
              </w:rPr>
            </w:pPr>
            <w:r w:rsidRPr="00630CBD">
              <w:rPr>
                <w:rFonts w:cs="Times New Roman"/>
                <w:sz w:val="24"/>
                <w:szCs w:val="24"/>
              </w:rPr>
              <w:t xml:space="preserve">Заняття за навчальними програмами з фізичної культури при умові поступового освоєння комплексу рухових навичок і умінь, особливо тих, що висувають до організму підвищені вимоги.  </w:t>
            </w:r>
          </w:p>
          <w:p w14:paraId="295846A0" w14:textId="77777777" w:rsidR="00025529" w:rsidRPr="00630CBD" w:rsidRDefault="00025529" w:rsidP="0010280C">
            <w:pPr>
              <w:spacing w:line="240" w:lineRule="auto"/>
              <w:ind w:right="109" w:firstLine="0"/>
              <w:rPr>
                <w:rFonts w:cs="Times New Roman"/>
                <w:sz w:val="24"/>
                <w:szCs w:val="24"/>
              </w:rPr>
            </w:pPr>
            <w:r w:rsidRPr="00630CBD">
              <w:rPr>
                <w:rFonts w:cs="Times New Roman"/>
                <w:sz w:val="24"/>
                <w:szCs w:val="24"/>
              </w:rPr>
              <w:t xml:space="preserve">Додаткові заняття для підвищення рівня фізичної підготовленості і фізичного розвитку. </w:t>
            </w:r>
          </w:p>
        </w:tc>
      </w:tr>
      <w:tr w:rsidR="00025529" w:rsidRPr="00630CBD" w14:paraId="446E118D" w14:textId="77777777" w:rsidTr="00025529">
        <w:trPr>
          <w:trHeight w:val="1879"/>
        </w:trPr>
        <w:tc>
          <w:tcPr>
            <w:tcW w:w="158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929A630" w14:textId="77777777" w:rsidR="00025529" w:rsidRPr="00630CBD" w:rsidRDefault="00025529" w:rsidP="0010280C">
            <w:pPr>
              <w:spacing w:line="240" w:lineRule="auto"/>
              <w:ind w:firstLine="0"/>
              <w:jc w:val="center"/>
              <w:rPr>
                <w:rFonts w:cs="Times New Roman"/>
                <w:b/>
                <w:bCs/>
                <w:sz w:val="24"/>
                <w:szCs w:val="24"/>
              </w:rPr>
            </w:pPr>
            <w:r w:rsidRPr="00630CBD">
              <w:rPr>
                <w:b/>
                <w:bCs/>
                <w:szCs w:val="24"/>
              </w:rPr>
              <w:t>Спеціальна</w:t>
            </w:r>
          </w:p>
        </w:tc>
        <w:tc>
          <w:tcPr>
            <w:tcW w:w="4203"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DD96989" w14:textId="77777777" w:rsidR="00025529" w:rsidRPr="00630CBD" w:rsidRDefault="00025529" w:rsidP="0010280C">
            <w:pPr>
              <w:spacing w:line="240" w:lineRule="auto"/>
              <w:ind w:left="2" w:firstLine="0"/>
              <w:rPr>
                <w:rFonts w:cs="Times New Roman"/>
                <w:sz w:val="24"/>
                <w:szCs w:val="24"/>
              </w:rPr>
            </w:pPr>
            <w:r w:rsidRPr="00630CBD">
              <w:rPr>
                <w:rFonts w:cs="Times New Roman"/>
                <w:sz w:val="24"/>
                <w:szCs w:val="24"/>
              </w:rPr>
              <w:t xml:space="preserve"> </w:t>
            </w:r>
          </w:p>
          <w:p w14:paraId="78B28E66" w14:textId="77777777" w:rsidR="00025529" w:rsidRPr="00630CBD" w:rsidRDefault="00025529" w:rsidP="0010280C">
            <w:pPr>
              <w:spacing w:line="240" w:lineRule="auto"/>
              <w:ind w:left="2" w:right="110" w:firstLine="0"/>
              <w:rPr>
                <w:rFonts w:cs="Times New Roman"/>
                <w:sz w:val="24"/>
                <w:szCs w:val="24"/>
              </w:rPr>
            </w:pPr>
            <w:r w:rsidRPr="00630CBD">
              <w:rPr>
                <w:rFonts w:cs="Times New Roman"/>
                <w:sz w:val="24"/>
                <w:szCs w:val="24"/>
              </w:rPr>
              <w:t xml:space="preserve">Особи, які мають відхилення в стані здоров'я постійного або тимчасового  характеру, які вимагають обмеження фізичних навантажень </w:t>
            </w:r>
          </w:p>
          <w:p w14:paraId="750DD2E4" w14:textId="77777777" w:rsidR="00025529" w:rsidRPr="00630CBD" w:rsidRDefault="00025529" w:rsidP="0010280C">
            <w:pPr>
              <w:spacing w:line="240" w:lineRule="auto"/>
              <w:ind w:left="2" w:firstLine="0"/>
              <w:rPr>
                <w:rFonts w:cs="Times New Roman"/>
                <w:sz w:val="24"/>
                <w:szCs w:val="24"/>
              </w:rPr>
            </w:pPr>
            <w:r w:rsidRPr="00630CBD">
              <w:rPr>
                <w:rFonts w:cs="Times New Roman"/>
                <w:sz w:val="24"/>
                <w:szCs w:val="24"/>
              </w:rPr>
              <w:t xml:space="preserve"> </w:t>
            </w:r>
          </w:p>
        </w:tc>
        <w:tc>
          <w:tcPr>
            <w:tcW w:w="429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E606E23" w14:textId="77777777" w:rsidR="00025529" w:rsidRPr="00630CBD" w:rsidRDefault="00025529" w:rsidP="0010280C">
            <w:pPr>
              <w:spacing w:line="240" w:lineRule="auto"/>
              <w:ind w:right="111" w:firstLine="0"/>
              <w:rPr>
                <w:rFonts w:cs="Times New Roman"/>
                <w:sz w:val="24"/>
                <w:szCs w:val="24"/>
              </w:rPr>
            </w:pPr>
            <w:r w:rsidRPr="00630CBD">
              <w:rPr>
                <w:rFonts w:cs="Times New Roman"/>
                <w:sz w:val="24"/>
                <w:szCs w:val="24"/>
              </w:rPr>
              <w:t xml:space="preserve">Заняття за спеціальними навчальними  програмами з урахуванням характеру і важкості захворювання </w:t>
            </w:r>
          </w:p>
        </w:tc>
      </w:tr>
      <w:bookmarkEnd w:id="9"/>
    </w:tbl>
    <w:p w14:paraId="7B460C30" w14:textId="7C34B4D4" w:rsidR="00025529" w:rsidRPr="00630CBD" w:rsidRDefault="00025529" w:rsidP="00025529">
      <w:pPr>
        <w:rPr>
          <w:rFonts w:cs="Times New Roman"/>
          <w:szCs w:val="28"/>
        </w:rPr>
      </w:pPr>
    </w:p>
    <w:p w14:paraId="494E7537" w14:textId="3FDFDA86" w:rsidR="00025529" w:rsidRPr="00630CBD" w:rsidRDefault="00025529" w:rsidP="00025529">
      <w:pPr>
        <w:pStyle w:val="1"/>
        <w:rPr>
          <w:lang w:val="uk-UA"/>
        </w:rPr>
      </w:pPr>
      <w:bookmarkStart w:id="10" w:name="_Toc156209789"/>
      <w:r w:rsidRPr="00630CBD">
        <w:rPr>
          <w:lang w:val="uk-UA"/>
        </w:rPr>
        <w:t>2.</w:t>
      </w:r>
      <w:r w:rsidR="009C6D7E" w:rsidRPr="00630CBD">
        <w:rPr>
          <w:lang w:val="uk-UA"/>
        </w:rPr>
        <w:t>3</w:t>
      </w:r>
      <w:r w:rsidRPr="00630CBD">
        <w:rPr>
          <w:lang w:val="uk-UA"/>
        </w:rPr>
        <w:t>. Комплектування підгруп спеціальної медичної групи</w:t>
      </w:r>
      <w:bookmarkEnd w:id="10"/>
      <w:r w:rsidRPr="00630CBD">
        <w:rPr>
          <w:lang w:val="uk-UA"/>
        </w:rPr>
        <w:t xml:space="preserve"> </w:t>
      </w:r>
    </w:p>
    <w:p w14:paraId="7E8CCCF5" w14:textId="77777777" w:rsidR="00574263" w:rsidRPr="00574263" w:rsidRDefault="00574263" w:rsidP="00574263">
      <w:pPr>
        <w:pStyle w:val="a5"/>
        <w:ind w:left="0"/>
      </w:pPr>
      <w:bookmarkStart w:id="11" w:name="_Toc156209790"/>
      <w:r w:rsidRPr="00574263">
        <w:t xml:space="preserve">Учні, які за станом здоров'я прикріплені до груп продовженого дня на </w:t>
      </w:r>
      <w:proofErr w:type="spellStart"/>
      <w:r w:rsidRPr="00574263">
        <w:t>уроках</w:t>
      </w:r>
      <w:proofErr w:type="spellEnd"/>
      <w:r w:rsidRPr="00574263">
        <w:t xml:space="preserve"> фізкультури, розподіляються на підгрупи. Існує два підходи до розподілу дітей на підгрупи: розподіл за характером захворювання та розподіл за ступенем тяжкості захворювання (функціональним станом).</w:t>
      </w:r>
    </w:p>
    <w:p w14:paraId="7A9FD8D3" w14:textId="77777777" w:rsidR="00574263" w:rsidRPr="00F40765" w:rsidRDefault="00574263" w:rsidP="00574263">
      <w:pPr>
        <w:pStyle w:val="a5"/>
        <w:ind w:left="0"/>
        <w:rPr>
          <w:b/>
          <w:bCs/>
        </w:rPr>
      </w:pPr>
      <w:r w:rsidRPr="00F40765">
        <w:rPr>
          <w:b/>
          <w:bCs/>
        </w:rPr>
        <w:t xml:space="preserve">Поділ за ступенем тяжкості захворювання </w:t>
      </w:r>
    </w:p>
    <w:p w14:paraId="614E0060" w14:textId="77777777" w:rsidR="00574263" w:rsidRPr="00574263" w:rsidRDefault="00574263" w:rsidP="00574263">
      <w:pPr>
        <w:pStyle w:val="a5"/>
        <w:ind w:left="0"/>
      </w:pPr>
      <w:r w:rsidRPr="00574263">
        <w:t>Підгрупа А: учні з оборотними порушеннями здоров'я, ослаблені різними захворюваннями. Студенти, які тимчасово перебувають у ДНЗ до повного відновлення здоров'я після травми або хвороби.</w:t>
      </w:r>
    </w:p>
    <w:p w14:paraId="0871481B" w14:textId="77777777" w:rsidR="00574263" w:rsidRPr="00574263" w:rsidRDefault="00574263" w:rsidP="00574263">
      <w:pPr>
        <w:pStyle w:val="a5"/>
        <w:ind w:left="0"/>
      </w:pPr>
      <w:r w:rsidRPr="00574263">
        <w:t xml:space="preserve">Підгрупа B: Студенти з тяжкими та незворотними змінами функцій органів та систем органів (наприклад, органічні ураження кровоносної, сечовидільної та печінкової систем, тяжкі порушення зору зі змінами очного </w:t>
      </w:r>
      <w:proofErr w:type="spellStart"/>
      <w:r w:rsidRPr="00574263">
        <w:t>дна</w:t>
      </w:r>
      <w:proofErr w:type="spellEnd"/>
      <w:r w:rsidRPr="00574263">
        <w:t>), загостренням хронічних захворювань та аномаліями рухового розвитку.</w:t>
      </w:r>
    </w:p>
    <w:p w14:paraId="7CE7F67E" w14:textId="77777777" w:rsidR="00574263" w:rsidRPr="00574263" w:rsidRDefault="00574263" w:rsidP="00574263">
      <w:pPr>
        <w:pStyle w:val="a5"/>
        <w:ind w:left="0"/>
      </w:pPr>
      <w:r w:rsidRPr="00F40765">
        <w:rPr>
          <w:b/>
          <w:bCs/>
        </w:rPr>
        <w:t>Розподіл за характером захворювання</w:t>
      </w:r>
      <w:r w:rsidRPr="00574263">
        <w:t xml:space="preserve">.  </w:t>
      </w:r>
    </w:p>
    <w:p w14:paraId="69E832F0" w14:textId="77777777" w:rsidR="00574263" w:rsidRPr="00574263" w:rsidRDefault="00574263" w:rsidP="00574263">
      <w:pPr>
        <w:pStyle w:val="a5"/>
        <w:ind w:left="0"/>
      </w:pPr>
      <w:r w:rsidRPr="00574263">
        <w:lastRenderedPageBreak/>
        <w:t xml:space="preserve">Підгрупу "А" складають особи з патологією системи кровообігу та легень: ревматичні вади серця, синдром </w:t>
      </w:r>
      <w:proofErr w:type="spellStart"/>
      <w:r w:rsidRPr="00574263">
        <w:t>мигдаликового</w:t>
      </w:r>
      <w:proofErr w:type="spellEnd"/>
      <w:r w:rsidRPr="00574263">
        <w:t xml:space="preserve"> серця, хронічна пневмонія, туберкульоз легень у фазі розпаду, наслідки після ексудативного плевриту, гіпертонічна хвороба 1 стадії, тиреотоксикоз 1 стадії. Пацієнти з бронхіальною астмою також можуть бути включені, але тільки за умови відсутності змін в легенях і ознак порушення спокою або руху через рік після останнього нападу. Якщо ці явища спостерігаються, то таких студентів краще направити у групу лікувальної фізкультури для занять фізичними вправами. </w:t>
      </w:r>
    </w:p>
    <w:p w14:paraId="0BF70213" w14:textId="77777777" w:rsidR="00574263" w:rsidRPr="00574263" w:rsidRDefault="00574263" w:rsidP="00574263">
      <w:pPr>
        <w:pStyle w:val="a5"/>
        <w:ind w:left="0"/>
      </w:pPr>
      <w:r w:rsidRPr="00574263">
        <w:t xml:space="preserve">До підгрупи Б належать особи з хронічним частим тонзилітом, виразковою хворобою, хронічним гастритом, колітом, холециститом, порушенням жирового та водно-сольового обміну, сечовидільної системи, порушенням зору. </w:t>
      </w:r>
    </w:p>
    <w:p w14:paraId="1E174110" w14:textId="77777777" w:rsidR="00574263" w:rsidRPr="00574263" w:rsidRDefault="00574263" w:rsidP="00574263">
      <w:pPr>
        <w:pStyle w:val="a5"/>
        <w:ind w:left="0"/>
      </w:pPr>
      <w:r w:rsidRPr="00574263">
        <w:t>До підгрупи Б належать особи з тяжкими порушеннями опорно-рухового апарату: залишкові паралічі після травм верхніх і нижніх кінцівок, параплегія, залишкові явища туберкульозу кісток, вади розвитку грудної клітки тощо. Якщо дозволяють умови, слід створити окрему навчальну групу для людей з міопією 5-7 діоптрій. Якщо студент з короткозорістю належить до групи В, слід обмежити бігові та стрибкові вправи, вправи з опором, на розтягування та витривалість.</w:t>
      </w:r>
    </w:p>
    <w:p w14:paraId="7D27B217" w14:textId="77777777" w:rsidR="00574263" w:rsidRPr="00574263" w:rsidRDefault="00574263" w:rsidP="00574263">
      <w:pPr>
        <w:pStyle w:val="a5"/>
        <w:ind w:left="0"/>
      </w:pPr>
      <w:r w:rsidRPr="00574263">
        <w:t>Студенти, стан здоров'я яких не дозволяє їм справлятися з навантаженням спеціальної медичної групи, повинні бути направлені в поліклініку або медико-фізіотерапевтичний диспансер для занять лікувальною фізкультурою.</w:t>
      </w:r>
    </w:p>
    <w:p w14:paraId="76E80DCB" w14:textId="77777777" w:rsidR="00574263" w:rsidRPr="00574263" w:rsidRDefault="00574263" w:rsidP="00574263">
      <w:pPr>
        <w:pStyle w:val="a5"/>
        <w:ind w:left="0"/>
      </w:pPr>
      <w:r w:rsidRPr="00574263">
        <w:t xml:space="preserve">Таким чином, всі студенти, які мають проблеми зі здоров'ям, можуть отримувати фізіотерапевтичне лікування. </w:t>
      </w:r>
    </w:p>
    <w:p w14:paraId="3F662540" w14:textId="77777777" w:rsidR="00574263" w:rsidRPr="00574263" w:rsidRDefault="00574263" w:rsidP="00574263">
      <w:pPr>
        <w:pStyle w:val="a5"/>
        <w:ind w:left="0"/>
      </w:pPr>
      <w:r w:rsidRPr="00574263">
        <w:t xml:space="preserve">Тимчасові протипоказання та обмеження фізичних навантажень </w:t>
      </w:r>
    </w:p>
    <w:p w14:paraId="4CAFCF82" w14:textId="77777777" w:rsidR="00574263" w:rsidRPr="00574263" w:rsidRDefault="00574263" w:rsidP="00574263">
      <w:pPr>
        <w:pStyle w:val="a5"/>
        <w:ind w:left="0"/>
      </w:pPr>
      <w:r w:rsidRPr="00574263">
        <w:t>Періоди, коли необхідна рекомендація лікаря для звільнення учня (повністю або частково) від фізичної активності через хворобу або хворобливий стан.</w:t>
      </w:r>
    </w:p>
    <w:p w14:paraId="0FB87E1A" w14:textId="77777777" w:rsidR="00574263" w:rsidRPr="00574263" w:rsidRDefault="00574263" w:rsidP="00574263">
      <w:pPr>
        <w:pStyle w:val="a5"/>
        <w:ind w:left="0"/>
      </w:pPr>
      <w:r w:rsidRPr="00574263">
        <w:t xml:space="preserve">Учень повинен бути попереджений про тимчасове повне звільнення від занять з фізичної культури: </w:t>
      </w:r>
    </w:p>
    <w:p w14:paraId="33CA770D" w14:textId="77777777" w:rsidR="00574263" w:rsidRPr="00574263" w:rsidRDefault="00574263" w:rsidP="00574263">
      <w:pPr>
        <w:pStyle w:val="a5"/>
        <w:ind w:left="0"/>
      </w:pPr>
      <w:r w:rsidRPr="00574263">
        <w:t xml:space="preserve">- у період одужання після гострого захворювання </w:t>
      </w:r>
    </w:p>
    <w:p w14:paraId="7945EBC3" w14:textId="77777777" w:rsidR="00574263" w:rsidRPr="00574263" w:rsidRDefault="00574263" w:rsidP="00574263">
      <w:pPr>
        <w:pStyle w:val="a5"/>
        <w:ind w:left="0"/>
      </w:pPr>
      <w:r w:rsidRPr="00574263">
        <w:t xml:space="preserve">- При загостренні хронічного захворювання; </w:t>
      </w:r>
    </w:p>
    <w:p w14:paraId="0A7280F8" w14:textId="77777777" w:rsidR="00574263" w:rsidRPr="00574263" w:rsidRDefault="00574263" w:rsidP="00574263">
      <w:pPr>
        <w:pStyle w:val="a5"/>
        <w:ind w:left="0"/>
      </w:pPr>
      <w:r w:rsidRPr="00574263">
        <w:lastRenderedPageBreak/>
        <w:t xml:space="preserve">- після хірургічного втручання </w:t>
      </w:r>
    </w:p>
    <w:p w14:paraId="65CA5793" w14:textId="77777777" w:rsidR="00574263" w:rsidRPr="00574263" w:rsidRDefault="00574263" w:rsidP="00574263">
      <w:pPr>
        <w:pStyle w:val="a5"/>
        <w:ind w:left="0"/>
      </w:pPr>
      <w:r w:rsidRPr="00574263">
        <w:t xml:space="preserve">- якщо є ознаки перенапруження, перевтоми або </w:t>
      </w:r>
      <w:proofErr w:type="spellStart"/>
      <w:r w:rsidRPr="00574263">
        <w:t>перетренованості</w:t>
      </w:r>
      <w:proofErr w:type="spellEnd"/>
      <w:r w:rsidRPr="00574263">
        <w:t>.</w:t>
      </w:r>
    </w:p>
    <w:p w14:paraId="1E8E860F" w14:textId="77777777" w:rsidR="00574263" w:rsidRPr="00574263" w:rsidRDefault="00574263" w:rsidP="00574263">
      <w:pPr>
        <w:pStyle w:val="a5"/>
        <w:ind w:left="0"/>
      </w:pPr>
      <w:r w:rsidRPr="00574263">
        <w:t xml:space="preserve">Студентам слід запропонувати тимчасове звільнення або обмеження навантаження для певних видів вправ: </w:t>
      </w:r>
    </w:p>
    <w:p w14:paraId="5CB9B741" w14:textId="77777777" w:rsidR="00574263" w:rsidRPr="00574263" w:rsidRDefault="00574263" w:rsidP="00574263">
      <w:pPr>
        <w:pStyle w:val="a5"/>
        <w:ind w:left="0"/>
      </w:pPr>
      <w:r w:rsidRPr="00574263">
        <w:t xml:space="preserve">- Якщо студент раніше отримав тимчасове повне звільнення; </w:t>
      </w:r>
    </w:p>
    <w:p w14:paraId="5BB80F3B" w14:textId="77777777" w:rsidR="00574263" w:rsidRPr="00574263" w:rsidRDefault="00574263" w:rsidP="00574263">
      <w:pPr>
        <w:pStyle w:val="a5"/>
        <w:ind w:left="0"/>
      </w:pPr>
      <w:r w:rsidRPr="00574263">
        <w:t xml:space="preserve">- Якщо втома не є очевидною і є результатом </w:t>
      </w:r>
      <w:proofErr w:type="spellStart"/>
      <w:r w:rsidRPr="00574263">
        <w:t>перетренованості</w:t>
      </w:r>
      <w:proofErr w:type="spellEnd"/>
      <w:r w:rsidRPr="00574263">
        <w:t xml:space="preserve">; </w:t>
      </w:r>
    </w:p>
    <w:p w14:paraId="3F2D2360" w14:textId="77777777" w:rsidR="00574263" w:rsidRPr="00574263" w:rsidRDefault="00574263" w:rsidP="00574263">
      <w:pPr>
        <w:pStyle w:val="a5"/>
        <w:ind w:left="0"/>
      </w:pPr>
      <w:r w:rsidRPr="00574263">
        <w:t xml:space="preserve">- Якщо стан </w:t>
      </w:r>
      <w:proofErr w:type="spellStart"/>
      <w:r w:rsidRPr="00574263">
        <w:t>підлітка</w:t>
      </w:r>
      <w:proofErr w:type="spellEnd"/>
      <w:r w:rsidRPr="00574263">
        <w:t xml:space="preserve"> швидко прогресує (наприклад, у разі серцевої недостатності); </w:t>
      </w:r>
    </w:p>
    <w:p w14:paraId="41B2E4A7" w14:textId="77777777" w:rsidR="00574263" w:rsidRPr="00574263" w:rsidRDefault="00574263" w:rsidP="00574263">
      <w:pPr>
        <w:pStyle w:val="a5"/>
        <w:ind w:left="0"/>
      </w:pPr>
      <w:r w:rsidRPr="00574263">
        <w:t xml:space="preserve">- Порушення опорно-рухового апарату, що потребують спеціальних коригувальних вправ (особливо сколіоз). </w:t>
      </w:r>
    </w:p>
    <w:p w14:paraId="06FABF27" w14:textId="77777777" w:rsidR="00574263" w:rsidRPr="00574263" w:rsidRDefault="00574263" w:rsidP="00574263">
      <w:pPr>
        <w:pStyle w:val="a5"/>
        <w:ind w:left="0"/>
      </w:pPr>
      <w:r w:rsidRPr="00574263">
        <w:t>- При переведенні з фізіотерапевтичних занять або занять у спеціальних медичних групах.</w:t>
      </w:r>
    </w:p>
    <w:p w14:paraId="5C83DE88" w14:textId="77777777" w:rsidR="00574263" w:rsidRPr="00574263" w:rsidRDefault="00574263" w:rsidP="00574263">
      <w:pPr>
        <w:pStyle w:val="a5"/>
        <w:ind w:left="0"/>
      </w:pPr>
      <w:r w:rsidRPr="00574263">
        <w:t xml:space="preserve">Терміни відновлення занять після різних недуг визначаються індивідуально для кожного учня з урахуванням клінічних даних. Результати щорічних або спеціальних оглядів повинні містити дані, необхідні для уточнення змісту і методики фізичного виховання, занять у спеціальній медичній групі та позакласних заходів. Результати поточного контролю повинні доповнювати або змінювати основні результати студента у відповідь на зміни у фізичному стані (внаслідок хвороби, </w:t>
      </w:r>
      <w:proofErr w:type="spellStart"/>
      <w:r w:rsidRPr="00574263">
        <w:t>перетренованості</w:t>
      </w:r>
      <w:proofErr w:type="spellEnd"/>
      <w:r w:rsidRPr="00574263">
        <w:t xml:space="preserve"> або інших обставин).</w:t>
      </w:r>
    </w:p>
    <w:p w14:paraId="49FCFD6B" w14:textId="77777777" w:rsidR="00574263" w:rsidRPr="00574263" w:rsidRDefault="00574263" w:rsidP="00574263">
      <w:pPr>
        <w:pStyle w:val="a5"/>
        <w:ind w:left="0"/>
      </w:pPr>
      <w:r w:rsidRPr="00574263">
        <w:t xml:space="preserve">Повне припинення фізичних навантажень має бути лише тимчасовим. Лікарями встановлені чітко визначені терміни відновлення занять фізичною культурою після гострої хвороби або інфекції. Час відновлення занять фізичною культурою і спортом після хвороби або травми визначається лікарем індивідуально для кожного студента з урахуванням клінічних даних (тяжкість і характер захворювання або травми, ступінь функціональних порушень внаслідок захворювання або травми). Також беруться до уваги стать, вік і компенсаторні особливості організму. </w:t>
      </w:r>
    </w:p>
    <w:p w14:paraId="0992CEF0" w14:textId="77777777" w:rsidR="00574263" w:rsidRPr="00574263" w:rsidRDefault="00574263" w:rsidP="00574263">
      <w:pPr>
        <w:pStyle w:val="a5"/>
        <w:ind w:left="0"/>
      </w:pPr>
      <w:r w:rsidRPr="00574263">
        <w:t xml:space="preserve">Багато авторів рекомендують розподіляти студентів на спеціальні медичні групи відповідно до характеру захворювання: </w:t>
      </w:r>
    </w:p>
    <w:p w14:paraId="6019713A" w14:textId="77777777" w:rsidR="00574263" w:rsidRPr="00574263" w:rsidRDefault="00574263" w:rsidP="00574263">
      <w:pPr>
        <w:pStyle w:val="a5"/>
        <w:ind w:left="0"/>
      </w:pPr>
      <w:r w:rsidRPr="00574263">
        <w:t xml:space="preserve">1) Вісцеральні захворювання: системи кровообігу, дихання та травлення. </w:t>
      </w:r>
    </w:p>
    <w:p w14:paraId="4B19A612" w14:textId="77777777" w:rsidR="00574263" w:rsidRPr="00574263" w:rsidRDefault="00574263" w:rsidP="00574263">
      <w:pPr>
        <w:pStyle w:val="a5"/>
        <w:ind w:left="0"/>
      </w:pPr>
      <w:r w:rsidRPr="00574263">
        <w:lastRenderedPageBreak/>
        <w:t xml:space="preserve">2) з порушеннями зору та нервової системи (якщо ця група нечисленна, її варто об'єднати з першою групою) </w:t>
      </w:r>
    </w:p>
    <w:p w14:paraId="3204DEE0" w14:textId="77777777" w:rsidR="00574263" w:rsidRPr="00574263" w:rsidRDefault="00574263" w:rsidP="00574263">
      <w:pPr>
        <w:pStyle w:val="a5"/>
        <w:ind w:left="0"/>
      </w:pPr>
      <w:r w:rsidRPr="00574263">
        <w:t xml:space="preserve">3) з порушеннями функцій опорно-рухового апарату: порушення постави та </w:t>
      </w:r>
      <w:proofErr w:type="spellStart"/>
      <w:r w:rsidRPr="00574263">
        <w:t>сколіози</w:t>
      </w:r>
      <w:proofErr w:type="spellEnd"/>
      <w:r w:rsidRPr="00574263">
        <w:t xml:space="preserve"> внаслідок травм або поранень, захворювання суглобів, вроджені вади опорно-рухового апарату, органічні захворювання нервової системи.</w:t>
      </w:r>
    </w:p>
    <w:p w14:paraId="7FE70526" w14:textId="77777777" w:rsidR="00574263" w:rsidRPr="00574263" w:rsidRDefault="00574263" w:rsidP="00574263">
      <w:pPr>
        <w:pStyle w:val="a5"/>
        <w:ind w:left="0"/>
      </w:pPr>
      <w:r w:rsidRPr="00574263">
        <w:t>Інші фахівці вважають за доцільне розділяти дітей з гіпертензією на різні групи. Досвід досліджень, проведених у Медичному інституті ім. Сєченова, показує, що після трьох років занять тиск у багатьох дітей молодшого шкільного віку нормалізується. Успішною виявилася навчальна програма з щотижневими (додатковими) заняттями плаванням протягом навчального року.</w:t>
      </w:r>
    </w:p>
    <w:p w14:paraId="5CBD7179" w14:textId="77777777" w:rsidR="00574263" w:rsidRPr="00574263" w:rsidRDefault="00574263" w:rsidP="00574263">
      <w:pPr>
        <w:pStyle w:val="a5"/>
        <w:ind w:left="0"/>
      </w:pPr>
      <w:r w:rsidRPr="00574263">
        <w:t>Ті, хто має слабке здоров'я і не може впоратися з навантаженням спеціальної медичної групи, направляються в поліклініки та медико-фізіотерапевтичні диспансери для занять лікувальною фізкультурою. Таким чином, фізичні вправи надаються всім учням, незалежно від того, чи є у них проблеми зі здоров'ям, чи ні. У закладах, де є фізіотерапевти та лікарі, формуються фізіотерапевтичні групи. Ця група складається з учнів, які мають значні проблеми зі здоров'ям або серйозні захворювання. Студенти цієї групи вивчають усі теоретичні частини навчальної програми та проходять практичну підготовку, наприклад, суддівство та організацію змагань. В результаті покращується стан здоров'я, підвищується загальна фізична працездатність і діти більше не ізольовані від колективу.</w:t>
      </w:r>
    </w:p>
    <w:p w14:paraId="6AB713BC" w14:textId="77777777" w:rsidR="00574263" w:rsidRPr="00574263" w:rsidRDefault="00574263" w:rsidP="00574263">
      <w:pPr>
        <w:pStyle w:val="a5"/>
        <w:ind w:left="0"/>
      </w:pPr>
      <w:r w:rsidRPr="00574263">
        <w:t>Від занять фізичною культурою повністю відмовляються лише за наявності протипоказань.</w:t>
      </w:r>
    </w:p>
    <w:p w14:paraId="0C7CF8E7" w14:textId="77777777" w:rsidR="00574263" w:rsidRPr="00574263" w:rsidRDefault="00574263" w:rsidP="00574263">
      <w:pPr>
        <w:pStyle w:val="a5"/>
        <w:ind w:left="0"/>
      </w:pPr>
      <w:r w:rsidRPr="00574263">
        <w:t xml:space="preserve">- Всі гострі або </w:t>
      </w:r>
      <w:proofErr w:type="spellStart"/>
      <w:r w:rsidRPr="00574263">
        <w:t>підгострі</w:t>
      </w:r>
      <w:proofErr w:type="spellEnd"/>
      <w:r w:rsidRPr="00574263">
        <w:t xml:space="preserve"> захворювання; </w:t>
      </w:r>
    </w:p>
    <w:p w14:paraId="31657515" w14:textId="77777777" w:rsidR="00574263" w:rsidRPr="00574263" w:rsidRDefault="00574263" w:rsidP="00574263">
      <w:pPr>
        <w:pStyle w:val="a5"/>
        <w:ind w:left="0"/>
      </w:pPr>
      <w:r w:rsidRPr="00574263">
        <w:t xml:space="preserve">- Важкі органічні та психічні захворювання нервової системи; </w:t>
      </w:r>
    </w:p>
    <w:p w14:paraId="1C498531" w14:textId="77777777" w:rsidR="00574263" w:rsidRPr="00574263" w:rsidRDefault="00574263" w:rsidP="00574263">
      <w:pPr>
        <w:pStyle w:val="a5"/>
        <w:ind w:left="0"/>
      </w:pPr>
      <w:r w:rsidRPr="00574263">
        <w:t xml:space="preserve">- Злоякісні новоутворення </w:t>
      </w:r>
    </w:p>
    <w:p w14:paraId="4B87651E" w14:textId="77777777" w:rsidR="00574263" w:rsidRPr="00574263" w:rsidRDefault="00574263" w:rsidP="00574263">
      <w:pPr>
        <w:pStyle w:val="a5"/>
        <w:ind w:left="0"/>
      </w:pPr>
      <w:r w:rsidRPr="00574263">
        <w:t xml:space="preserve">- Загострення хронічних захворювань </w:t>
      </w:r>
    </w:p>
    <w:p w14:paraId="243F1235" w14:textId="77777777" w:rsidR="00574263" w:rsidRPr="00574263" w:rsidRDefault="00574263" w:rsidP="00574263">
      <w:pPr>
        <w:pStyle w:val="a5"/>
        <w:ind w:left="0"/>
      </w:pPr>
      <w:r w:rsidRPr="00574263">
        <w:t xml:space="preserve">- Кровотечі будь-якої етіології. </w:t>
      </w:r>
    </w:p>
    <w:p w14:paraId="22AA3AB8" w14:textId="77777777" w:rsidR="00574263" w:rsidRPr="00574263" w:rsidRDefault="00574263" w:rsidP="00574263">
      <w:pPr>
        <w:pStyle w:val="a5"/>
        <w:ind w:left="0"/>
      </w:pPr>
      <w:r w:rsidRPr="00574263">
        <w:t xml:space="preserve">- Серцево-судинні захворювання: аневризми судин, недостатність кровообігу II і III ступеня будь-якої етіології; деякі порушення серцевого ритму (миготлива аритмія, повна </w:t>
      </w:r>
      <w:proofErr w:type="spellStart"/>
      <w:r w:rsidRPr="00574263">
        <w:t>атріовентрикулярна</w:t>
      </w:r>
      <w:proofErr w:type="spellEnd"/>
      <w:r w:rsidRPr="00574263">
        <w:t xml:space="preserve"> блокада); </w:t>
      </w:r>
    </w:p>
    <w:p w14:paraId="779B78E9" w14:textId="77777777" w:rsidR="00574263" w:rsidRPr="00574263" w:rsidRDefault="00574263" w:rsidP="00574263">
      <w:pPr>
        <w:pStyle w:val="a5"/>
        <w:ind w:left="0"/>
      </w:pPr>
      <w:r w:rsidRPr="00574263">
        <w:lastRenderedPageBreak/>
        <w:t xml:space="preserve">- Захворювання дихальних шляхів: бронхіальна астма, тяжкі </w:t>
      </w:r>
      <w:proofErr w:type="spellStart"/>
      <w:r w:rsidRPr="00574263">
        <w:t>бронхоектази</w:t>
      </w:r>
      <w:proofErr w:type="spellEnd"/>
      <w:r w:rsidRPr="00574263">
        <w:t xml:space="preserve">; </w:t>
      </w:r>
    </w:p>
    <w:p w14:paraId="227A7B35" w14:textId="77777777" w:rsidR="00574263" w:rsidRPr="00574263" w:rsidRDefault="00574263" w:rsidP="00574263">
      <w:pPr>
        <w:pStyle w:val="a5"/>
        <w:ind w:left="0"/>
      </w:pPr>
      <w:r w:rsidRPr="00574263">
        <w:t xml:space="preserve">- Захворювання печінки з печінковою недостатністю </w:t>
      </w:r>
    </w:p>
    <w:p w14:paraId="4FD55DC5" w14:textId="77777777" w:rsidR="00574263" w:rsidRPr="00574263" w:rsidRDefault="00574263" w:rsidP="00574263">
      <w:pPr>
        <w:pStyle w:val="a5"/>
        <w:ind w:left="0"/>
      </w:pPr>
      <w:r w:rsidRPr="00574263">
        <w:t xml:space="preserve">- Хронічна ниркова недостатність </w:t>
      </w:r>
    </w:p>
    <w:p w14:paraId="477B2D47" w14:textId="77777777" w:rsidR="00574263" w:rsidRPr="00574263" w:rsidRDefault="00574263" w:rsidP="00574263">
      <w:pPr>
        <w:pStyle w:val="a5"/>
        <w:ind w:left="0"/>
      </w:pPr>
      <w:r w:rsidRPr="00574263">
        <w:t xml:space="preserve">- Захворювання ендокринної системи з вираженою дисфункцією ендокринних залоз; </w:t>
      </w:r>
    </w:p>
    <w:p w14:paraId="5B84C70C" w14:textId="77777777" w:rsidR="00574263" w:rsidRPr="00574263" w:rsidRDefault="00574263" w:rsidP="00574263">
      <w:pPr>
        <w:pStyle w:val="a5"/>
        <w:ind w:left="0"/>
      </w:pPr>
      <w:r w:rsidRPr="00574263">
        <w:t>- захворювання опорно-рухового апарату з вираженою дисфункцією суглобів і болем.</w:t>
      </w:r>
    </w:p>
    <w:p w14:paraId="205546B1" w14:textId="77777777" w:rsidR="00574263" w:rsidRDefault="00574263" w:rsidP="00574263">
      <w:pPr>
        <w:pStyle w:val="a5"/>
        <w:ind w:left="0"/>
        <w:rPr>
          <w:b/>
        </w:rPr>
      </w:pPr>
      <w:r w:rsidRPr="00574263">
        <w:t>В інших випадках повне припинення фізичних навантажень може бути лише тимчасовим. Час відновлення занять фізичною культурою і спортом після хвороби або травми визначається лікарем індивідуально для кожного студента з урахуванням клінічних даних (тяжкість і характер захворювання або травми, ступінь функціональних порушень внаслідок захворювання або травми). Також беруться до уваги стать, вік та компенсаторні особливості організму. Лікарі встановлюють чіткі терміни відновлення фізичної активності після перенесеної гострої хвороби або інфекції.</w:t>
      </w:r>
    </w:p>
    <w:p w14:paraId="0B4AEADC" w14:textId="237D7DF1" w:rsidR="00922521" w:rsidRPr="00630CBD" w:rsidRDefault="00922521" w:rsidP="00574263">
      <w:pPr>
        <w:pStyle w:val="1"/>
        <w:rPr>
          <w:lang w:val="uk-UA"/>
        </w:rPr>
      </w:pPr>
      <w:r w:rsidRPr="00630CBD">
        <w:rPr>
          <w:lang w:val="uk-UA"/>
        </w:rPr>
        <w:t>2.</w:t>
      </w:r>
      <w:r w:rsidR="009C6D7E" w:rsidRPr="00630CBD">
        <w:rPr>
          <w:lang w:val="uk-UA"/>
        </w:rPr>
        <w:t>4</w:t>
      </w:r>
      <w:r w:rsidRPr="00630CBD">
        <w:rPr>
          <w:lang w:val="uk-UA"/>
        </w:rPr>
        <w:t>.Сучасні підходи у застосуванні засобів фізичного виховання учнів</w:t>
      </w:r>
      <w:bookmarkEnd w:id="11"/>
      <w:r w:rsidRPr="00630CBD">
        <w:rPr>
          <w:lang w:val="uk-UA"/>
        </w:rPr>
        <w:t xml:space="preserve">  </w:t>
      </w:r>
    </w:p>
    <w:p w14:paraId="4D3E8FB4" w14:textId="77777777" w:rsidR="00F40765" w:rsidRPr="00F40765" w:rsidRDefault="00F40765" w:rsidP="00F40765">
      <w:pPr>
        <w:rPr>
          <w:rFonts w:cs="Times New Roman"/>
          <w:szCs w:val="28"/>
        </w:rPr>
      </w:pPr>
      <w:r w:rsidRPr="00F40765">
        <w:rPr>
          <w:rFonts w:cs="Times New Roman"/>
          <w:szCs w:val="28"/>
        </w:rPr>
        <w:t>Фахівці продовжують шукати більш досконалі методи фізичного виховання для студентів спеціальних медичних груп. Розглянемо досвід такої роботи, описаний у сучасній методичній літературі.</w:t>
      </w:r>
    </w:p>
    <w:p w14:paraId="741BC3FB" w14:textId="77777777" w:rsidR="00F40765" w:rsidRPr="00F40765" w:rsidRDefault="00F40765" w:rsidP="00F40765">
      <w:pPr>
        <w:rPr>
          <w:rFonts w:cs="Times New Roman"/>
          <w:szCs w:val="28"/>
        </w:rPr>
      </w:pPr>
      <w:r w:rsidRPr="00F40765">
        <w:rPr>
          <w:rFonts w:cs="Times New Roman"/>
          <w:szCs w:val="28"/>
        </w:rPr>
        <w:t xml:space="preserve">Було відібрано дві групи учнів (з плавання та загальної фізичної підготовки), кожна з яких складалася з 10 учнів 4-6 класів загальноосвітньої школи м. Запоріжжя, за станом здоров'я СМГ (серцево-судинна система: вади серця, ревматизм), дихальна система: бронхіальна астма, астматичний бронхіт, хронічна пневмонія), вісцеральна система (хронічний гастрит, холецистит), а також діти з ожирінням другого та третього ступенів (С. </w:t>
      </w:r>
      <w:proofErr w:type="spellStart"/>
      <w:r w:rsidRPr="00F40765">
        <w:rPr>
          <w:rFonts w:cs="Times New Roman"/>
          <w:szCs w:val="28"/>
        </w:rPr>
        <w:t>Дем'ячка</w:t>
      </w:r>
      <w:proofErr w:type="spellEnd"/>
      <w:r w:rsidRPr="00F40765">
        <w:rPr>
          <w:rFonts w:cs="Times New Roman"/>
          <w:szCs w:val="28"/>
        </w:rPr>
        <w:t xml:space="preserve">, 2000). </w:t>
      </w:r>
    </w:p>
    <w:p w14:paraId="683A5AFC" w14:textId="77777777" w:rsidR="00F40765" w:rsidRPr="00F40765" w:rsidRDefault="00F40765" w:rsidP="00F40765">
      <w:pPr>
        <w:rPr>
          <w:rFonts w:cs="Times New Roman"/>
          <w:szCs w:val="28"/>
        </w:rPr>
      </w:pPr>
      <w:r w:rsidRPr="00F40765">
        <w:rPr>
          <w:rFonts w:cs="Times New Roman"/>
          <w:szCs w:val="28"/>
        </w:rPr>
        <w:t xml:space="preserve">Навчання плаванню проводилося в два етапи. Підготовчий етап навчання плаванню вирішував питання готовності до умов плавання шляхом застосування різних корекційних заходів і збагачення рухового досвіду за допомогою загальнорозвиваючих вправ, підготовчих вправ і специфічних вправ для плавання. Матеріал підготовчого етапу було включено до змісту 14-16 уроків фізкультури перед початком другого етапу. Основний етап, який проходив </w:t>
      </w:r>
      <w:r w:rsidRPr="00F40765">
        <w:rPr>
          <w:rFonts w:cs="Times New Roman"/>
          <w:szCs w:val="28"/>
        </w:rPr>
        <w:lastRenderedPageBreak/>
        <w:t>безпосередньо в басейні, вирішував завдання підвищення стійкості організму до температурних змін навколишнього середовища, профілактики розвитку простудних захворювань та використання рухливих ігор і уроків плавання для створення емоційного контексту навчання.</w:t>
      </w:r>
    </w:p>
    <w:p w14:paraId="21C1577B" w14:textId="77777777" w:rsidR="00F40765" w:rsidRPr="00F40765" w:rsidRDefault="00F40765" w:rsidP="00F40765">
      <w:pPr>
        <w:rPr>
          <w:rFonts w:cs="Times New Roman"/>
          <w:szCs w:val="28"/>
        </w:rPr>
      </w:pPr>
      <w:r w:rsidRPr="00F40765">
        <w:rPr>
          <w:rFonts w:cs="Times New Roman"/>
          <w:szCs w:val="28"/>
        </w:rPr>
        <w:t xml:space="preserve">В результаті використання плавання сила кисті у дітей збільшилася на 30% (права) і 15,2% (ліва) в РГ 1 і на 17,7% (права) і 20,3% (ліва) в РГ 2. Життєва ємність легень збільшилася на 190 мл (7,6%) у РГ 1 та 218 мл (11,2%) у РГ 2. Результати стрибків у довжину та човникового бігу зросли в середньому на 6%; результати метання м'яча зросли на 10,2% у ДГ 1 та 18,7% у ДГ 2; показник PWC-170 зріс на 126,8 </w:t>
      </w:r>
      <w:proofErr w:type="spellStart"/>
      <w:r w:rsidRPr="00F40765">
        <w:rPr>
          <w:rFonts w:cs="Times New Roman"/>
          <w:szCs w:val="28"/>
        </w:rPr>
        <w:t>кгм</w:t>
      </w:r>
      <w:proofErr w:type="spellEnd"/>
      <w:r w:rsidRPr="00F40765">
        <w:rPr>
          <w:rFonts w:cs="Times New Roman"/>
          <w:szCs w:val="28"/>
        </w:rPr>
        <w:t xml:space="preserve">/хв у ДГ 1 та 134,1 </w:t>
      </w:r>
      <w:proofErr w:type="spellStart"/>
      <w:r w:rsidRPr="00F40765">
        <w:rPr>
          <w:rFonts w:cs="Times New Roman"/>
          <w:szCs w:val="28"/>
        </w:rPr>
        <w:t>кгм</w:t>
      </w:r>
      <w:proofErr w:type="spellEnd"/>
      <w:r w:rsidRPr="00F40765">
        <w:rPr>
          <w:rFonts w:cs="Times New Roman"/>
          <w:szCs w:val="28"/>
        </w:rPr>
        <w:t>/хв у ДГ 2. Висновки: 1. підготовчий етап є ефективним і необхідним; 2. для забезпечення більш успішного диференційованого підходу до застосування навантаження оптимальним є застосування навантаження в гребках, а не в метрах; 3. покращення функціонального стану студентів КГ, призначених на програму ЛФК, відбулося в результаті 14 занять плаванням.</w:t>
      </w:r>
    </w:p>
    <w:p w14:paraId="1145CCAC" w14:textId="77777777" w:rsidR="00F40765" w:rsidRPr="00F40765" w:rsidRDefault="00F40765" w:rsidP="00F40765">
      <w:pPr>
        <w:rPr>
          <w:rFonts w:cs="Times New Roman"/>
          <w:szCs w:val="28"/>
        </w:rPr>
      </w:pPr>
      <w:r w:rsidRPr="00F40765">
        <w:rPr>
          <w:rFonts w:cs="Times New Roman"/>
          <w:szCs w:val="28"/>
        </w:rPr>
        <w:t xml:space="preserve">Асани йоги, елементи м'язової релаксації та дихальні вправи використовувалися за методикою, розробленою фахівцями для учнів ЕГ (підлітків з хронічними респіраторними захворюваннями) (В. Чепурна, 2000). Заняття тривали 45 хвилин двічі на тиждень протягом семимісячного курсу; сприятливі зміни </w:t>
      </w:r>
      <w:proofErr w:type="spellStart"/>
      <w:r w:rsidRPr="00F40765">
        <w:rPr>
          <w:rFonts w:cs="Times New Roman"/>
          <w:szCs w:val="28"/>
        </w:rPr>
        <w:t>кардіореспіраторних</w:t>
      </w:r>
      <w:proofErr w:type="spellEnd"/>
      <w:r w:rsidRPr="00F40765">
        <w:rPr>
          <w:rFonts w:cs="Times New Roman"/>
          <w:szCs w:val="28"/>
        </w:rPr>
        <w:t xml:space="preserve"> показників були більш вираженими у молоді ЕГ (табл. 4.5). </w:t>
      </w:r>
    </w:p>
    <w:p w14:paraId="08C17814" w14:textId="45446AA2" w:rsidR="00922521" w:rsidRPr="00630CBD" w:rsidRDefault="00922521" w:rsidP="00922521">
      <w:pPr>
        <w:spacing w:after="23" w:line="259" w:lineRule="auto"/>
        <w:ind w:left="10" w:right="96" w:hanging="10"/>
        <w:jc w:val="right"/>
        <w:rPr>
          <w:rFonts w:cs="Times New Roman"/>
          <w:sz w:val="24"/>
          <w:szCs w:val="24"/>
        </w:rPr>
      </w:pPr>
      <w:r w:rsidRPr="00630CBD">
        <w:rPr>
          <w:sz w:val="24"/>
          <w:szCs w:val="24"/>
        </w:rPr>
        <w:t>Таблиця 4.5</w:t>
      </w:r>
    </w:p>
    <w:tbl>
      <w:tblPr>
        <w:tblW w:w="9851" w:type="dxa"/>
        <w:tblInd w:w="-5" w:type="dxa"/>
        <w:tblCellMar>
          <w:top w:w="7" w:type="dxa"/>
          <w:left w:w="106" w:type="dxa"/>
          <w:bottom w:w="5" w:type="dxa"/>
          <w:right w:w="115" w:type="dxa"/>
        </w:tblCellMar>
        <w:tblLook w:val="04A0" w:firstRow="1" w:lastRow="0" w:firstColumn="1" w:lastColumn="0" w:noHBand="0" w:noVBand="1"/>
      </w:tblPr>
      <w:tblGrid>
        <w:gridCol w:w="2983"/>
        <w:gridCol w:w="1514"/>
        <w:gridCol w:w="1112"/>
        <w:gridCol w:w="1308"/>
        <w:gridCol w:w="1621"/>
        <w:gridCol w:w="1313"/>
      </w:tblGrid>
      <w:tr w:rsidR="00922521" w:rsidRPr="00630CBD" w14:paraId="1AA68D0E" w14:textId="77777777" w:rsidTr="00922521">
        <w:trPr>
          <w:trHeight w:val="768"/>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E9C9A" w14:textId="77777777" w:rsidR="00922521" w:rsidRPr="00630CBD" w:rsidRDefault="00922521" w:rsidP="00D26862">
            <w:pPr>
              <w:spacing w:line="259" w:lineRule="auto"/>
              <w:ind w:left="2" w:firstLine="0"/>
              <w:jc w:val="left"/>
              <w:rPr>
                <w:sz w:val="24"/>
                <w:szCs w:val="24"/>
              </w:rPr>
            </w:pPr>
            <w:r w:rsidRPr="00630CBD">
              <w:rPr>
                <w:b/>
                <w:sz w:val="24"/>
                <w:szCs w:val="24"/>
              </w:rPr>
              <w:t xml:space="preserve">Групи </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99B6" w14:textId="77777777" w:rsidR="00922521" w:rsidRPr="00630CBD" w:rsidRDefault="00922521" w:rsidP="00D26862">
            <w:pPr>
              <w:spacing w:line="259" w:lineRule="auto"/>
              <w:ind w:firstLine="0"/>
              <w:jc w:val="left"/>
              <w:rPr>
                <w:sz w:val="24"/>
                <w:szCs w:val="24"/>
              </w:rPr>
            </w:pPr>
            <w:r w:rsidRPr="00630CBD">
              <w:rPr>
                <w:b/>
                <w:sz w:val="24"/>
                <w:szCs w:val="24"/>
              </w:rPr>
              <w:t xml:space="preserve">ЧД </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07A5D2" w14:textId="77777777" w:rsidR="00922521" w:rsidRPr="00630CBD" w:rsidRDefault="00922521" w:rsidP="00D26862">
            <w:pPr>
              <w:spacing w:line="259" w:lineRule="auto"/>
              <w:ind w:left="2" w:firstLine="0"/>
              <w:jc w:val="left"/>
              <w:rPr>
                <w:sz w:val="24"/>
                <w:szCs w:val="24"/>
              </w:rPr>
            </w:pPr>
            <w:r w:rsidRPr="00630CBD">
              <w:rPr>
                <w:b/>
                <w:sz w:val="24"/>
                <w:szCs w:val="24"/>
              </w:rPr>
              <w:t xml:space="preserve">ЧСС </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46CC" w14:textId="77777777" w:rsidR="00922521" w:rsidRPr="00630CBD" w:rsidRDefault="00922521" w:rsidP="00D26862">
            <w:pPr>
              <w:spacing w:line="259" w:lineRule="auto"/>
              <w:ind w:left="2" w:firstLine="0"/>
              <w:jc w:val="left"/>
              <w:rPr>
                <w:sz w:val="24"/>
                <w:szCs w:val="24"/>
              </w:rPr>
            </w:pPr>
            <w:r w:rsidRPr="00630CBD">
              <w:rPr>
                <w:b/>
                <w:sz w:val="24"/>
                <w:szCs w:val="24"/>
              </w:rPr>
              <w:t xml:space="preserve">ЖЄЛ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38B5F453" w14:textId="77777777" w:rsidR="00922521" w:rsidRPr="00630CBD" w:rsidRDefault="00922521" w:rsidP="00D26862">
            <w:pPr>
              <w:spacing w:line="259" w:lineRule="auto"/>
              <w:ind w:left="2" w:firstLine="0"/>
              <w:jc w:val="left"/>
              <w:rPr>
                <w:sz w:val="24"/>
                <w:szCs w:val="24"/>
              </w:rPr>
            </w:pPr>
            <w:r w:rsidRPr="00630CBD">
              <w:rPr>
                <w:b/>
                <w:sz w:val="24"/>
                <w:szCs w:val="24"/>
              </w:rPr>
              <w:t xml:space="preserve">Екскурсія грудної клітки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E381" w14:textId="77777777" w:rsidR="00922521" w:rsidRPr="00630CBD" w:rsidRDefault="00922521" w:rsidP="00D26862">
            <w:pPr>
              <w:spacing w:line="259" w:lineRule="auto"/>
              <w:ind w:left="2" w:firstLine="0"/>
              <w:jc w:val="left"/>
              <w:rPr>
                <w:sz w:val="24"/>
                <w:szCs w:val="24"/>
              </w:rPr>
            </w:pPr>
            <w:r w:rsidRPr="00630CBD">
              <w:rPr>
                <w:b/>
                <w:sz w:val="24"/>
                <w:szCs w:val="24"/>
              </w:rPr>
              <w:t xml:space="preserve">ІГСТ </w:t>
            </w:r>
          </w:p>
        </w:tc>
      </w:tr>
      <w:tr w:rsidR="00922521" w:rsidRPr="00630CBD" w14:paraId="221D43B9" w14:textId="77777777" w:rsidTr="00922521">
        <w:trPr>
          <w:trHeight w:val="264"/>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027E069D" w14:textId="77777777" w:rsidR="00922521" w:rsidRPr="00630CBD" w:rsidRDefault="00922521" w:rsidP="00D26862">
            <w:pPr>
              <w:spacing w:line="259" w:lineRule="auto"/>
              <w:ind w:left="2" w:firstLine="0"/>
              <w:jc w:val="left"/>
              <w:rPr>
                <w:sz w:val="24"/>
                <w:szCs w:val="24"/>
              </w:rPr>
            </w:pPr>
            <w:r w:rsidRPr="00630CBD">
              <w:rPr>
                <w:sz w:val="24"/>
                <w:szCs w:val="24"/>
              </w:rPr>
              <w:t xml:space="preserve">Контрольна </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37D0752D" w14:textId="77777777" w:rsidR="00922521" w:rsidRPr="00630CBD" w:rsidRDefault="00922521" w:rsidP="00D26862">
            <w:pPr>
              <w:spacing w:line="259" w:lineRule="auto"/>
              <w:ind w:firstLine="0"/>
              <w:jc w:val="left"/>
              <w:rPr>
                <w:sz w:val="24"/>
                <w:szCs w:val="24"/>
              </w:rPr>
            </w:pPr>
            <w:r w:rsidRPr="00630CBD">
              <w:rPr>
                <w:sz w:val="24"/>
                <w:szCs w:val="24"/>
              </w:rPr>
              <w:t xml:space="preserve">16,9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532C0568" w14:textId="77777777" w:rsidR="00922521" w:rsidRPr="00630CBD" w:rsidRDefault="00922521" w:rsidP="00D26862">
            <w:pPr>
              <w:spacing w:line="259" w:lineRule="auto"/>
              <w:ind w:left="2" w:firstLine="0"/>
              <w:jc w:val="left"/>
              <w:rPr>
                <w:sz w:val="24"/>
                <w:szCs w:val="24"/>
              </w:rPr>
            </w:pPr>
            <w:r w:rsidRPr="00630CBD">
              <w:rPr>
                <w:sz w:val="24"/>
                <w:szCs w:val="24"/>
              </w:rPr>
              <w:t xml:space="preserve">83,5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5AD85141" w14:textId="77777777" w:rsidR="00922521" w:rsidRPr="00630CBD" w:rsidRDefault="00922521" w:rsidP="00D26862">
            <w:pPr>
              <w:spacing w:line="259" w:lineRule="auto"/>
              <w:ind w:left="2" w:firstLine="0"/>
              <w:jc w:val="left"/>
              <w:rPr>
                <w:sz w:val="24"/>
                <w:szCs w:val="24"/>
              </w:rPr>
            </w:pPr>
            <w:r w:rsidRPr="00630CBD">
              <w:rPr>
                <w:sz w:val="24"/>
                <w:szCs w:val="24"/>
              </w:rPr>
              <w:t xml:space="preserve">2.2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37B208B9" w14:textId="77777777" w:rsidR="00922521" w:rsidRPr="00630CBD" w:rsidRDefault="00922521" w:rsidP="00D26862">
            <w:pPr>
              <w:spacing w:line="259" w:lineRule="auto"/>
              <w:ind w:left="2" w:firstLine="0"/>
              <w:jc w:val="left"/>
              <w:rPr>
                <w:sz w:val="24"/>
                <w:szCs w:val="24"/>
              </w:rPr>
            </w:pPr>
            <w:r w:rsidRPr="00630CBD">
              <w:rPr>
                <w:sz w:val="24"/>
                <w:szCs w:val="24"/>
              </w:rPr>
              <w:t xml:space="preserve">32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44058071" w14:textId="77777777" w:rsidR="00922521" w:rsidRPr="00630CBD" w:rsidRDefault="00922521" w:rsidP="00D26862">
            <w:pPr>
              <w:spacing w:line="259" w:lineRule="auto"/>
              <w:ind w:left="2" w:firstLine="0"/>
              <w:jc w:val="left"/>
              <w:rPr>
                <w:sz w:val="24"/>
                <w:szCs w:val="24"/>
              </w:rPr>
            </w:pPr>
            <w:r w:rsidRPr="00630CBD">
              <w:rPr>
                <w:sz w:val="24"/>
                <w:szCs w:val="24"/>
              </w:rPr>
              <w:t xml:space="preserve">62 </w:t>
            </w:r>
          </w:p>
        </w:tc>
      </w:tr>
      <w:tr w:rsidR="00922521" w:rsidRPr="00630CBD" w14:paraId="6A9BE86A" w14:textId="77777777" w:rsidTr="00922521">
        <w:trPr>
          <w:trHeight w:val="262"/>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57BBCD6C" w14:textId="77777777" w:rsidR="00922521" w:rsidRPr="00630CBD" w:rsidRDefault="00922521" w:rsidP="00D26862">
            <w:pPr>
              <w:spacing w:line="259" w:lineRule="auto"/>
              <w:ind w:left="2" w:firstLine="0"/>
              <w:jc w:val="left"/>
              <w:rPr>
                <w:sz w:val="24"/>
                <w:szCs w:val="24"/>
              </w:rPr>
            </w:pPr>
            <w:r w:rsidRPr="00630CBD">
              <w:rPr>
                <w:sz w:val="24"/>
                <w:szCs w:val="24"/>
              </w:rPr>
              <w:t xml:space="preserve">Експериментальна </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AC4916F" w14:textId="77777777" w:rsidR="00922521" w:rsidRPr="00630CBD" w:rsidRDefault="00922521" w:rsidP="00D26862">
            <w:pPr>
              <w:spacing w:line="259" w:lineRule="auto"/>
              <w:ind w:firstLine="0"/>
              <w:jc w:val="left"/>
              <w:rPr>
                <w:sz w:val="24"/>
                <w:szCs w:val="24"/>
              </w:rPr>
            </w:pPr>
            <w:r w:rsidRPr="00630CBD">
              <w:rPr>
                <w:sz w:val="24"/>
                <w:szCs w:val="24"/>
              </w:rPr>
              <w:t xml:space="preserve">15,8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420C2A10" w14:textId="77777777" w:rsidR="00922521" w:rsidRPr="00630CBD" w:rsidRDefault="00922521" w:rsidP="00D26862">
            <w:pPr>
              <w:spacing w:line="259" w:lineRule="auto"/>
              <w:ind w:left="2" w:firstLine="0"/>
              <w:jc w:val="left"/>
              <w:rPr>
                <w:sz w:val="24"/>
                <w:szCs w:val="24"/>
              </w:rPr>
            </w:pPr>
            <w:r w:rsidRPr="00630CBD">
              <w:rPr>
                <w:sz w:val="24"/>
                <w:szCs w:val="24"/>
              </w:rPr>
              <w:t xml:space="preserve">81,2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67B68060" w14:textId="77777777" w:rsidR="00922521" w:rsidRPr="00630CBD" w:rsidRDefault="00922521" w:rsidP="00D26862">
            <w:pPr>
              <w:spacing w:line="259" w:lineRule="auto"/>
              <w:ind w:left="2" w:firstLine="0"/>
              <w:jc w:val="left"/>
              <w:rPr>
                <w:sz w:val="24"/>
                <w:szCs w:val="24"/>
              </w:rPr>
            </w:pPr>
            <w:r w:rsidRPr="00630CBD">
              <w:rPr>
                <w:sz w:val="24"/>
                <w:szCs w:val="24"/>
              </w:rPr>
              <w:t xml:space="preserve">2,4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5F67D789" w14:textId="77777777" w:rsidR="00922521" w:rsidRPr="00630CBD" w:rsidRDefault="00922521" w:rsidP="00D26862">
            <w:pPr>
              <w:spacing w:line="259" w:lineRule="auto"/>
              <w:ind w:left="2" w:firstLine="0"/>
              <w:jc w:val="left"/>
              <w:rPr>
                <w:sz w:val="24"/>
                <w:szCs w:val="24"/>
              </w:rPr>
            </w:pPr>
            <w:r w:rsidRPr="00630CBD">
              <w:rPr>
                <w:sz w:val="24"/>
                <w:szCs w:val="24"/>
              </w:rPr>
              <w:t xml:space="preserve">39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2DC49BDB" w14:textId="77777777" w:rsidR="00922521" w:rsidRPr="00630CBD" w:rsidRDefault="00922521" w:rsidP="00D26862">
            <w:pPr>
              <w:spacing w:line="259" w:lineRule="auto"/>
              <w:ind w:left="2" w:firstLine="0"/>
              <w:jc w:val="left"/>
              <w:rPr>
                <w:sz w:val="24"/>
                <w:szCs w:val="24"/>
              </w:rPr>
            </w:pPr>
            <w:r w:rsidRPr="00630CBD">
              <w:rPr>
                <w:sz w:val="24"/>
                <w:szCs w:val="24"/>
              </w:rPr>
              <w:t xml:space="preserve">64 </w:t>
            </w:r>
          </w:p>
        </w:tc>
      </w:tr>
      <w:tr w:rsidR="00922521" w:rsidRPr="00630CBD" w14:paraId="6BEFEB98" w14:textId="77777777" w:rsidTr="00922521">
        <w:trPr>
          <w:trHeight w:val="264"/>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14:paraId="7A300BC3" w14:textId="77777777" w:rsidR="00922521" w:rsidRPr="00630CBD" w:rsidRDefault="00922521" w:rsidP="00D26862">
            <w:pPr>
              <w:spacing w:line="259" w:lineRule="auto"/>
              <w:ind w:left="2" w:firstLine="0"/>
              <w:jc w:val="left"/>
              <w:rPr>
                <w:sz w:val="24"/>
                <w:szCs w:val="24"/>
              </w:rPr>
            </w:pPr>
            <w:r w:rsidRPr="00630CBD">
              <w:rPr>
                <w:sz w:val="24"/>
                <w:szCs w:val="24"/>
              </w:rPr>
              <w:t xml:space="preserve">Здорові </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0402F34" w14:textId="77777777" w:rsidR="00922521" w:rsidRPr="00630CBD" w:rsidRDefault="00922521" w:rsidP="00D26862">
            <w:pPr>
              <w:spacing w:line="259" w:lineRule="auto"/>
              <w:ind w:firstLine="0"/>
              <w:jc w:val="left"/>
              <w:rPr>
                <w:sz w:val="24"/>
                <w:szCs w:val="24"/>
              </w:rPr>
            </w:pPr>
            <w:r w:rsidRPr="00630CBD">
              <w:rPr>
                <w:sz w:val="24"/>
                <w:szCs w:val="24"/>
              </w:rPr>
              <w:t xml:space="preserve">15,3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595F9F01" w14:textId="77777777" w:rsidR="00922521" w:rsidRPr="00630CBD" w:rsidRDefault="00922521" w:rsidP="00D26862">
            <w:pPr>
              <w:spacing w:line="259" w:lineRule="auto"/>
              <w:ind w:left="2" w:firstLine="0"/>
              <w:jc w:val="left"/>
              <w:rPr>
                <w:sz w:val="24"/>
                <w:szCs w:val="24"/>
              </w:rPr>
            </w:pPr>
            <w:r w:rsidRPr="00630CBD">
              <w:rPr>
                <w:sz w:val="24"/>
                <w:szCs w:val="24"/>
              </w:rPr>
              <w:t xml:space="preserve">80,5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4463BD48" w14:textId="77777777" w:rsidR="00922521" w:rsidRPr="00630CBD" w:rsidRDefault="00922521" w:rsidP="00D26862">
            <w:pPr>
              <w:spacing w:line="259" w:lineRule="auto"/>
              <w:ind w:left="2" w:firstLine="0"/>
              <w:jc w:val="left"/>
              <w:rPr>
                <w:sz w:val="24"/>
                <w:szCs w:val="24"/>
              </w:rPr>
            </w:pPr>
            <w:r w:rsidRPr="00630CBD">
              <w:rPr>
                <w:sz w:val="24"/>
                <w:szCs w:val="24"/>
              </w:rPr>
              <w:t xml:space="preserve">2,3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41615DC8" w14:textId="77777777" w:rsidR="00922521" w:rsidRPr="00630CBD" w:rsidRDefault="00922521" w:rsidP="00D26862">
            <w:pPr>
              <w:spacing w:line="259" w:lineRule="auto"/>
              <w:ind w:left="2" w:firstLine="0"/>
              <w:jc w:val="left"/>
              <w:rPr>
                <w:sz w:val="24"/>
                <w:szCs w:val="24"/>
              </w:rPr>
            </w:pPr>
            <w:r w:rsidRPr="00630CBD">
              <w:rPr>
                <w:b/>
                <w:sz w:val="24"/>
                <w:szCs w:val="24"/>
              </w:rPr>
              <w:t xml:space="preserve">59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4F578757" w14:textId="77777777" w:rsidR="00922521" w:rsidRPr="00630CBD" w:rsidRDefault="00922521" w:rsidP="00D26862">
            <w:pPr>
              <w:spacing w:line="259" w:lineRule="auto"/>
              <w:ind w:left="2" w:firstLine="0"/>
              <w:jc w:val="left"/>
              <w:rPr>
                <w:sz w:val="24"/>
                <w:szCs w:val="24"/>
              </w:rPr>
            </w:pPr>
            <w:r w:rsidRPr="00630CBD">
              <w:rPr>
                <w:b/>
                <w:sz w:val="24"/>
                <w:szCs w:val="24"/>
              </w:rPr>
              <w:t xml:space="preserve">90 </w:t>
            </w:r>
          </w:p>
        </w:tc>
      </w:tr>
    </w:tbl>
    <w:p w14:paraId="6BAE9B1C" w14:textId="77777777" w:rsidR="00F40765" w:rsidRPr="00F40765" w:rsidRDefault="00F40765" w:rsidP="00F40765">
      <w:pPr>
        <w:rPr>
          <w:rFonts w:cs="Times New Roman"/>
          <w:szCs w:val="28"/>
        </w:rPr>
      </w:pPr>
      <w:bookmarkStart w:id="12" w:name="_Toc156209791"/>
      <w:r w:rsidRPr="00F40765">
        <w:rPr>
          <w:rFonts w:cs="Times New Roman"/>
          <w:szCs w:val="28"/>
        </w:rPr>
        <w:t xml:space="preserve">Під керівництвом експерта (С.С. Волкова, 1991) 126 учнів СМГ були розділені на три групи і навчалися протягом двох років Група 1: займалися за спеціальною програмою, двічі на тиждень по 45 хвилин у позаурочний час. Група 2: навчалася разом з однокласниками, але з обмеженою індивідуальною роботою. Діти були обстежені на початку та наприкінці навчального року, їм було виконано шість тестів для визначення фізичної підготовленості, а також </w:t>
      </w:r>
      <w:r w:rsidRPr="00F40765">
        <w:rPr>
          <w:rFonts w:cs="Times New Roman"/>
          <w:szCs w:val="28"/>
        </w:rPr>
        <w:lastRenderedPageBreak/>
        <w:t xml:space="preserve">функціональна проба та аналіз електрокардіограми за Р.М. </w:t>
      </w:r>
      <w:proofErr w:type="spellStart"/>
      <w:r w:rsidRPr="00F40765">
        <w:rPr>
          <w:rFonts w:cs="Times New Roman"/>
          <w:szCs w:val="28"/>
        </w:rPr>
        <w:t>Баєфським</w:t>
      </w:r>
      <w:proofErr w:type="spellEnd"/>
      <w:r w:rsidRPr="00F40765">
        <w:rPr>
          <w:rFonts w:cs="Times New Roman"/>
          <w:szCs w:val="28"/>
        </w:rPr>
        <w:t>. Аналіз отриманих даних показав, що в другій і третій групах дітей молодшого шкільного віку достовірних змін у фізичній підготовленості не відбулося. У першій групі фізична підготовленість зросла на 20% (м'язова сила), 2,2% (швидкість) і 7,7% (координація). Рівень фізичної підготовленості тісно пов'язаний з покращенням функціональних можливостей організму. Тому найбільш ефективною формою занять фізичною культурою для дітей молодшого шкільного віку в умовах ДНЗ є індивідуальні позакласні заняття, які відвідували 1012 учнів.</w:t>
      </w:r>
    </w:p>
    <w:p w14:paraId="24817C0E" w14:textId="77777777" w:rsidR="00F40765" w:rsidRPr="00F40765" w:rsidRDefault="00F40765" w:rsidP="00F40765">
      <w:pPr>
        <w:rPr>
          <w:rFonts w:cs="Times New Roman"/>
          <w:szCs w:val="28"/>
        </w:rPr>
      </w:pPr>
      <w:r w:rsidRPr="00F40765">
        <w:rPr>
          <w:rFonts w:cs="Times New Roman"/>
          <w:szCs w:val="28"/>
        </w:rPr>
        <w:t>У дослідженні брали участь діти середнього шкільного віку (12-14 років) з ранньою стадією кіфозу - найпоширенішим порушенням постави. Було сформовано три групи по 14-16 учасників, і заняття проводилися протягом року. Група 1 займалася традиційною ЛФК у спортзалі, група 2 - оздоровчим плаванням, а група 3 - вправами на суші та у воді. Програми, розроблені для виправлення порушень постави на ранніх стадіях, виявилися дуже ефективними. Найкращі результати були отримані при використанні комплексної програми. Оздоровче плавання виявилося більш ефективним, ніж традиційні заняття в тренажерному залі, і може бути рекомендоване як спосіб формування правильної постави (30-80% занять).</w:t>
      </w:r>
    </w:p>
    <w:p w14:paraId="7F298C77" w14:textId="77777777" w:rsidR="00F40765" w:rsidRDefault="00F40765" w:rsidP="00F40765">
      <w:pPr>
        <w:rPr>
          <w:rFonts w:cs="Times New Roman"/>
          <w:szCs w:val="28"/>
        </w:rPr>
      </w:pPr>
      <w:r w:rsidRPr="00F40765">
        <w:rPr>
          <w:rFonts w:cs="Times New Roman"/>
          <w:szCs w:val="28"/>
        </w:rPr>
        <w:t xml:space="preserve">Таким чином, визнано, що найбільш раціональним підходом до викладання фізичного виховання дітям, віднесеним за станом здоров'я до спеціальної медичної групи, є комплексне використання різних засобів фізичного виховання. На жаль, використання засобів загартування організму під час занять фізичною культурою часто недооцінюється фахівцями. </w:t>
      </w:r>
    </w:p>
    <w:p w14:paraId="7FB62ED5" w14:textId="77777777" w:rsidR="00F40765" w:rsidRDefault="00F40765" w:rsidP="00F40765">
      <w:pPr>
        <w:rPr>
          <w:rFonts w:cs="Times New Roman"/>
          <w:szCs w:val="28"/>
        </w:rPr>
      </w:pPr>
      <w:r w:rsidRPr="00F40765">
        <w:rPr>
          <w:rFonts w:cs="Times New Roman"/>
          <w:szCs w:val="28"/>
        </w:rPr>
        <w:t xml:space="preserve">Основними елементами спокійного режиму дня є обмежений час шкільних і позашкільних занять, достатній відпочинок, максимальне перебування на свіжому повітрі, нормальний сон відповідно до віку і стану здоров'я, а також регулярне і раціональне харчування. </w:t>
      </w:r>
    </w:p>
    <w:p w14:paraId="1680FABB" w14:textId="77FEA96A" w:rsidR="00F40765" w:rsidRPr="00F40765" w:rsidRDefault="00F40765" w:rsidP="00F40765">
      <w:pPr>
        <w:rPr>
          <w:rFonts w:cs="Times New Roman"/>
          <w:szCs w:val="28"/>
        </w:rPr>
      </w:pPr>
      <w:r w:rsidRPr="00F40765">
        <w:rPr>
          <w:rFonts w:cs="Times New Roman"/>
          <w:szCs w:val="28"/>
        </w:rPr>
        <w:t xml:space="preserve">У фізичному вихованні учнів, які належать до спеціальних медичних груп, рекомендується використовувати класифікацію фізичних вправ, розроблену І. </w:t>
      </w:r>
      <w:proofErr w:type="spellStart"/>
      <w:r w:rsidRPr="00F40765">
        <w:rPr>
          <w:rFonts w:cs="Times New Roman"/>
          <w:szCs w:val="28"/>
        </w:rPr>
        <w:t>Вржесневським</w:t>
      </w:r>
      <w:proofErr w:type="spellEnd"/>
      <w:r w:rsidRPr="00F40765">
        <w:rPr>
          <w:rFonts w:cs="Times New Roman"/>
          <w:szCs w:val="28"/>
        </w:rPr>
        <w:t xml:space="preserve"> та О. Денисенко. Науковці продовжують пошук найбільш </w:t>
      </w:r>
      <w:r w:rsidRPr="00F40765">
        <w:rPr>
          <w:rFonts w:cs="Times New Roman"/>
          <w:szCs w:val="28"/>
        </w:rPr>
        <w:lastRenderedPageBreak/>
        <w:t>раціональних методів фізичного виховання для студентів спеціальних медичних груп. У кожен урок фізичної культури для дітей спеціальних медичних груп рекомендується включати дихальні вправи, вправи на розслаблення та вправи для формування правильної постави.</w:t>
      </w:r>
    </w:p>
    <w:p w14:paraId="626BDC68" w14:textId="5601612B" w:rsidR="009C6D7E" w:rsidRPr="00630CBD" w:rsidRDefault="009C6D7E" w:rsidP="009C6D7E">
      <w:pPr>
        <w:pStyle w:val="1"/>
        <w:rPr>
          <w:bCs/>
          <w:lang w:val="uk-UA" w:eastAsia="ru-RU"/>
        </w:rPr>
      </w:pPr>
      <w:r w:rsidRPr="00630CBD">
        <w:rPr>
          <w:lang w:val="uk-UA" w:eastAsia="ru-RU"/>
        </w:rPr>
        <w:t xml:space="preserve">2.5.Особливості організації уроків фізичної культури з учнями </w:t>
      </w:r>
      <w:r w:rsidRPr="00630CBD">
        <w:rPr>
          <w:bCs/>
          <w:lang w:val="uk-UA" w:eastAsia="ru-RU"/>
        </w:rPr>
        <w:t>спеціальної медичної групи</w:t>
      </w:r>
      <w:bookmarkEnd w:id="12"/>
    </w:p>
    <w:p w14:paraId="5EF375FE" w14:textId="3EE597BD" w:rsidR="009C6D7E" w:rsidRPr="00630CBD" w:rsidRDefault="009C6D7E" w:rsidP="009C6D7E">
      <w:pPr>
        <w:rPr>
          <w:rFonts w:cs="Times New Roman"/>
          <w:szCs w:val="28"/>
        </w:rPr>
      </w:pPr>
      <w:r w:rsidRPr="00630CBD">
        <w:rPr>
          <w:rFonts w:cs="Times New Roman"/>
          <w:szCs w:val="28"/>
        </w:rPr>
        <w:t>На сьогоднішній день процес навчання у загальноосвітньому закладі вимагає від дітей високого розумового перенапруження на фоні зниження рухової активності, що, в свою чергу, призводить до розвитку негативних  змін в організмі</w:t>
      </w:r>
      <w:r w:rsidR="002F3ACF">
        <w:rPr>
          <w:rFonts w:cs="Times New Roman"/>
          <w:szCs w:val="28"/>
        </w:rPr>
        <w:t>.  Адже доведено, що м’яз який активно працює получає більший об’єм крові, а це, в свою чергу, в молодому організмі провокує формування нових капіляр, що і є наслідком процесу розвитку та росту</w:t>
      </w:r>
      <w:r w:rsidR="006B4AEE">
        <w:rPr>
          <w:rFonts w:cs="Times New Roman"/>
          <w:szCs w:val="28"/>
        </w:rPr>
        <w:t xml:space="preserve">. А при гіподинамії </w:t>
      </w:r>
      <w:proofErr w:type="spellStart"/>
      <w:r w:rsidR="006B4AEE">
        <w:rPr>
          <w:rFonts w:cs="Times New Roman"/>
          <w:szCs w:val="28"/>
        </w:rPr>
        <w:t>вібувається</w:t>
      </w:r>
      <w:proofErr w:type="spellEnd"/>
      <w:r w:rsidR="002F3ACF">
        <w:rPr>
          <w:rFonts w:cs="Times New Roman"/>
          <w:szCs w:val="28"/>
        </w:rPr>
        <w:t xml:space="preserve"> </w:t>
      </w:r>
      <w:r w:rsidRPr="00630CBD">
        <w:rPr>
          <w:rFonts w:cs="Times New Roman"/>
          <w:szCs w:val="28"/>
        </w:rPr>
        <w:t xml:space="preserve"> зниження опірності організму до несприятливих чинників зовнішнього середовища, виникнення різних захворювань. </w:t>
      </w:r>
      <w:r w:rsidRPr="00630CBD">
        <w:rPr>
          <w:rFonts w:eastAsia="TimesNewRoman" w:cs="Times New Roman"/>
          <w:szCs w:val="28"/>
        </w:rPr>
        <w:t xml:space="preserve"> </w:t>
      </w:r>
    </w:p>
    <w:p w14:paraId="3D0286E9" w14:textId="77777777" w:rsidR="009C6D7E" w:rsidRPr="00630CBD" w:rsidRDefault="009C6D7E" w:rsidP="009C6D7E">
      <w:pPr>
        <w:rPr>
          <w:rFonts w:eastAsia="TimesNewRoman" w:cs="Times New Roman"/>
          <w:szCs w:val="28"/>
        </w:rPr>
      </w:pPr>
      <w:r w:rsidRPr="00630CBD">
        <w:rPr>
          <w:rFonts w:eastAsia="TimesNewRoman" w:cs="Times New Roman"/>
          <w:szCs w:val="28"/>
        </w:rPr>
        <w:t>Саме тому особливе місце під час реалізації завдань фізичного виховання посідає робота з дітьми, які  за станом здоров’я належать до спеціальної медичної групи. Діти з відхиленнями в стані здоров’я відрізняються низькими показниками опірності організму, частішими захворюваннями, тривалішим протіканнях хвороби. Рівень фізичної підготовленості учнів спеціальної медичної групи переважно низький. Це пояснюється недовірою, страхом перед заняттями, небажанням займатися фізкультурою.</w:t>
      </w:r>
    </w:p>
    <w:p w14:paraId="24FE793B" w14:textId="77777777" w:rsidR="009C6D7E" w:rsidRPr="00630CBD" w:rsidRDefault="009C6D7E" w:rsidP="009C6D7E">
      <w:pPr>
        <w:rPr>
          <w:rFonts w:cs="Times New Roman"/>
          <w:szCs w:val="28"/>
        </w:rPr>
      </w:pPr>
      <w:r w:rsidRPr="00630CBD">
        <w:rPr>
          <w:rFonts w:cs="Times New Roman"/>
          <w:szCs w:val="28"/>
        </w:rPr>
        <w:t>В таких умовах особливого значення набуває організація уроків фізичної культури для учнів спеціальної медичної групи з метою підвищення рухової активності, зміцнення здоров'я, поліпшення фізичної підготовленості підлітків.</w:t>
      </w:r>
    </w:p>
    <w:p w14:paraId="517D8514" w14:textId="77777777" w:rsidR="009C6D7E" w:rsidRPr="00630CBD" w:rsidRDefault="009C6D7E" w:rsidP="009C6D7E">
      <w:pPr>
        <w:rPr>
          <w:rFonts w:cs="Times New Roman"/>
          <w:szCs w:val="28"/>
          <w:lang w:eastAsia="ru-RU"/>
        </w:rPr>
      </w:pPr>
      <w:r w:rsidRPr="00630CBD">
        <w:rPr>
          <w:rFonts w:cs="Times New Roman"/>
          <w:szCs w:val="28"/>
          <w:lang w:eastAsia="ru-RU"/>
        </w:rPr>
        <w:t xml:space="preserve">Аналіз літературних джерел, в яких висвітлюється фізичне виховання учнів із захворюваннями різних органів і систем організму, дозволяє констатувати, що науковцями проводиться активний пошук шляхів покращення рівня здоров’я дітей. </w:t>
      </w:r>
    </w:p>
    <w:p w14:paraId="57673664" w14:textId="77777777" w:rsidR="009C6D7E" w:rsidRPr="00630CBD" w:rsidRDefault="009C6D7E" w:rsidP="009C6D7E">
      <w:pPr>
        <w:rPr>
          <w:rFonts w:eastAsia="Times New Roman" w:cs="Times New Roman"/>
          <w:szCs w:val="28"/>
          <w:lang w:eastAsia="ru-RU"/>
        </w:rPr>
      </w:pPr>
      <w:r w:rsidRPr="00630CBD">
        <w:rPr>
          <w:rFonts w:eastAsia="TimesNewRoman" w:cs="Times New Roman"/>
          <w:szCs w:val="28"/>
        </w:rPr>
        <w:t xml:space="preserve">Фізичне навантаження повинно відповідати функціональним можливостям дітей, які мають відхилення в стані здоров’я, а відпочинок – забезпечувати найефективніше відновлення їх працездатності. </w:t>
      </w:r>
      <w:r w:rsidRPr="00630CBD">
        <w:rPr>
          <w:rFonts w:cs="Times New Roman"/>
          <w:szCs w:val="28"/>
          <w:lang w:eastAsia="ru-RU"/>
        </w:rPr>
        <w:t xml:space="preserve">Проте, не може не </w:t>
      </w:r>
      <w:r w:rsidRPr="00630CBD">
        <w:rPr>
          <w:rFonts w:cs="Times New Roman"/>
          <w:szCs w:val="28"/>
          <w:lang w:eastAsia="ru-RU"/>
        </w:rPr>
        <w:lastRenderedPageBreak/>
        <w:t xml:space="preserve">викликати стурбованості існуюча невизначеність самої системи організації фізичного виховання школярів спеціальної медичної групи. </w:t>
      </w:r>
    </w:p>
    <w:p w14:paraId="2D9E8A46" w14:textId="77777777" w:rsidR="009C6D7E" w:rsidRPr="00630CBD" w:rsidRDefault="009C6D7E" w:rsidP="009C6D7E">
      <w:pPr>
        <w:rPr>
          <w:rFonts w:eastAsia="Times New Roman" w:cs="Times New Roman"/>
          <w:szCs w:val="28"/>
          <w:lang w:eastAsia="ru-RU"/>
        </w:rPr>
      </w:pPr>
      <w:r w:rsidRPr="00630CBD">
        <w:rPr>
          <w:rFonts w:eastAsia="Times New Roman" w:cs="Times New Roman"/>
          <w:szCs w:val="28"/>
          <w:lang w:eastAsia="ru-RU"/>
        </w:rPr>
        <w:t xml:space="preserve">Групи учнів спеціальної медичної групи комплектуються за висновками лікаря про стан їх здоров’я. </w:t>
      </w:r>
    </w:p>
    <w:p w14:paraId="362B6125" w14:textId="77777777" w:rsidR="009C6D7E" w:rsidRPr="00630CBD" w:rsidRDefault="009C6D7E" w:rsidP="009C6D7E">
      <w:pPr>
        <w:rPr>
          <w:rFonts w:eastAsia="Times New Roman" w:cs="Times New Roman"/>
          <w:szCs w:val="28"/>
          <w:lang w:eastAsia="ru-RU"/>
        </w:rPr>
      </w:pPr>
      <w:r w:rsidRPr="00630CBD">
        <w:rPr>
          <w:rFonts w:eastAsia="Times New Roman" w:cs="Times New Roman"/>
          <w:szCs w:val="28"/>
          <w:lang w:eastAsia="ru-RU"/>
        </w:rPr>
        <w:t xml:space="preserve">За даними педагогічного тестування та функціонального стану група ділиться на підгрупи А (“сильну”) і В (“слабку”). Підгрупа “А” складається з школярів, що не мають суттєвих відхилень у стані здоров’я, задовільно оволодівають руховими діями та учні, що тимчасово направляються у спеціальну медичну групу для повного відновлення їхнього здоров’я після травм та захворювання. Підгрупа “В” складається з учнів з патологічними змінами в організмі, загостреними хронічними захворюваннями, з аномалією розвитку опорно-рухового апарату. </w:t>
      </w:r>
    </w:p>
    <w:p w14:paraId="393A8762" w14:textId="77777777" w:rsidR="009C6D7E" w:rsidRPr="00630CBD" w:rsidRDefault="009C6D7E" w:rsidP="009C6D7E">
      <w:pPr>
        <w:autoSpaceDE w:val="0"/>
        <w:autoSpaceDN w:val="0"/>
        <w:adjustRightInd w:val="0"/>
        <w:rPr>
          <w:rFonts w:cs="Times New Roman"/>
          <w:szCs w:val="28"/>
        </w:rPr>
      </w:pPr>
      <w:r w:rsidRPr="00630CBD">
        <w:rPr>
          <w:rFonts w:cs="Times New Roman"/>
          <w:szCs w:val="28"/>
        </w:rPr>
        <w:t>Зарахування дітей до спеціальної медичної групи може бути тимчасовим або постійним у залежності від характеру захворювання та стану здоров’я. До спеціальних медичних груп відносять учнів із такими відхиленнями в стані здоров’я, які потребують звільнення від уроків по загальній навчальній програмі. Для учнів спеціальної медичної групи складається окрема програма, яка створюється на основі загальної програми, але з відповідними змінами.</w:t>
      </w:r>
    </w:p>
    <w:p w14:paraId="15688442" w14:textId="77777777" w:rsidR="009C6D7E" w:rsidRPr="00630CBD" w:rsidRDefault="009C6D7E" w:rsidP="009C6D7E">
      <w:pPr>
        <w:rPr>
          <w:rFonts w:cs="Times New Roman"/>
          <w:szCs w:val="28"/>
        </w:rPr>
      </w:pPr>
      <w:r w:rsidRPr="00630CBD">
        <w:rPr>
          <w:rFonts w:eastAsia="Times New Roman" w:cs="Times New Roman"/>
          <w:szCs w:val="28"/>
          <w:lang w:eastAsia="ru-RU"/>
        </w:rPr>
        <w:t xml:space="preserve">Основні завдання фізичного виховання учнів, що відносяться до спеціальної медичної групи: зміцнення здоров’я, покращення фізичного розвитку, загартування школярів, розширення функціональних можливостей основних фізіологічних систем організму, посилення захисних функцій організму школярів до різних захворювань, формування та закріплення рухових умінь та навичок, виховання в дітей морально-вольових якостей і стійкого інтересу до регулярних самостійних занять фізичними вправами. </w:t>
      </w:r>
    </w:p>
    <w:p w14:paraId="65A6A0A8" w14:textId="77777777" w:rsidR="009C6D7E" w:rsidRPr="00630CBD" w:rsidRDefault="009C6D7E" w:rsidP="009C6D7E">
      <w:pPr>
        <w:rPr>
          <w:rFonts w:eastAsia="Times New Roman" w:cs="Times New Roman"/>
          <w:szCs w:val="28"/>
          <w:lang w:eastAsia="ru-RU"/>
        </w:rPr>
      </w:pPr>
      <w:r w:rsidRPr="00630CBD">
        <w:rPr>
          <w:rFonts w:eastAsia="Times New Roman" w:cs="Times New Roman"/>
          <w:szCs w:val="28"/>
          <w:lang w:eastAsia="ru-RU"/>
        </w:rPr>
        <w:t>Вчителю необхідно на переконливих прикладах показувати роль фізичної культури у боротьбі з хворобами. Такі знання допоможуть учням усвідомити, що заняття фізичними вправами спроможні відновити їхнє здоров’я і працездатність, що сприятиме, в свою чергу, підвищенню ефективності занять.</w:t>
      </w:r>
    </w:p>
    <w:p w14:paraId="446E2E37" w14:textId="77777777" w:rsidR="009C6D7E" w:rsidRPr="00630CBD" w:rsidRDefault="009C6D7E" w:rsidP="009C6D7E">
      <w:pPr>
        <w:rPr>
          <w:rFonts w:eastAsia="Times New Roman" w:cs="Times New Roman"/>
          <w:szCs w:val="28"/>
          <w:lang w:eastAsia="ru-RU"/>
        </w:rPr>
      </w:pPr>
      <w:r w:rsidRPr="00630CBD">
        <w:rPr>
          <w:rFonts w:eastAsia="Times New Roman" w:cs="Times New Roman"/>
          <w:bCs/>
          <w:kern w:val="36"/>
          <w:szCs w:val="28"/>
          <w:lang w:eastAsia="ru-RU"/>
        </w:rPr>
        <w:t xml:space="preserve">Схема побудови уроку в спеціальній медичній групі не відрізняється від звичайних уроків фізичної культури. </w:t>
      </w:r>
      <w:r w:rsidRPr="00630CBD">
        <w:rPr>
          <w:rFonts w:eastAsia="Times New Roman" w:cs="Times New Roman"/>
          <w:szCs w:val="28"/>
          <w:lang w:eastAsia="ru-RU"/>
        </w:rPr>
        <w:t xml:space="preserve">Підготовча частина 3-5 хв. передбачає </w:t>
      </w:r>
      <w:r w:rsidRPr="00630CBD">
        <w:rPr>
          <w:rFonts w:eastAsia="Times New Roman" w:cs="Times New Roman"/>
          <w:szCs w:val="28"/>
          <w:lang w:eastAsia="ru-RU"/>
        </w:rPr>
        <w:lastRenderedPageBreak/>
        <w:t xml:space="preserve">тонізуючий вплив фізичних вправ на організм, формування правильної постави, створення сприятливого емоційного фону. В основній частині (25-35 хв.) вирішуються завдання підвищення функціонального стану серцево-судинної, дихальної систем, формування навичок, розвиток рухових якостей. Заключна частина (3-5 хв.) зниження фізіологічного навантаження, нормалізація функцій систем організму, створення хорошого настрою на наступні </w:t>
      </w:r>
      <w:proofErr w:type="spellStart"/>
      <w:r w:rsidRPr="00630CBD">
        <w:rPr>
          <w:rFonts w:eastAsia="Times New Roman" w:cs="Times New Roman"/>
          <w:szCs w:val="28"/>
          <w:lang w:eastAsia="ru-RU"/>
        </w:rPr>
        <w:t>уроки</w:t>
      </w:r>
      <w:proofErr w:type="spellEnd"/>
      <w:r w:rsidRPr="00630CBD">
        <w:rPr>
          <w:rFonts w:eastAsia="Times New Roman" w:cs="Times New Roman"/>
          <w:szCs w:val="28"/>
          <w:lang w:eastAsia="ru-RU"/>
        </w:rPr>
        <w:t xml:space="preserve">. В спеціальних медичних групах проводяться заняття з дітьми, що мають різні захворювання. </w:t>
      </w:r>
    </w:p>
    <w:p w14:paraId="51EFBE02" w14:textId="77777777" w:rsidR="009C6D7E" w:rsidRPr="00630CBD" w:rsidRDefault="009C6D7E" w:rsidP="009C6D7E">
      <w:pPr>
        <w:rPr>
          <w:rFonts w:eastAsia="Times New Roman" w:cs="Times New Roman"/>
          <w:szCs w:val="28"/>
          <w:lang w:eastAsia="ru-RU"/>
        </w:rPr>
      </w:pPr>
      <w:r w:rsidRPr="00630CBD">
        <w:rPr>
          <w:rFonts w:cs="Times New Roman"/>
          <w:szCs w:val="28"/>
        </w:rPr>
        <w:t xml:space="preserve">Під час оволодіння технікою виконання вправ у першу чергу увага приділяється координації рухів, пластичності та ритмічності. Учителю необхідно враховувати недостатній рівень функціональних можливостей дітей і постійно контролювати реакцію основних функціональних систем на певне навантаження. Особливе значення під час організації занять спеціальної медичної групи  приділяється різному діагнозу учнів, віку і статі. Це пов’язано з тим, що у дітей різна адаптація до фізичних навантажень, тому необхідно постійно здійснювати індивідуальний підхід. </w:t>
      </w:r>
      <w:r w:rsidRPr="00630CBD">
        <w:rPr>
          <w:rFonts w:eastAsia="Times New Roman" w:cs="Times New Roman"/>
          <w:szCs w:val="28"/>
          <w:lang w:eastAsia="ru-RU"/>
        </w:rPr>
        <w:t xml:space="preserve">У таблиці 1 пропонуються рекомендовані вправи в залежності від виду захворювання з метою покращення стану здоров’я учнів </w:t>
      </w:r>
    </w:p>
    <w:p w14:paraId="7BB5E9D3" w14:textId="5F2BF818" w:rsidR="009C6D7E" w:rsidRPr="00630CBD" w:rsidRDefault="009C6D7E" w:rsidP="009C6D7E">
      <w:pPr>
        <w:rPr>
          <w:rFonts w:eastAsia="Times New Roman" w:cs="Times New Roman"/>
          <w:sz w:val="24"/>
          <w:szCs w:val="24"/>
          <w:lang w:eastAsia="ru-RU"/>
        </w:rPr>
      </w:pPr>
      <w:r w:rsidRPr="00630CBD">
        <w:rPr>
          <w:rFonts w:eastAsia="Times New Roman" w:cs="Times New Roman"/>
          <w:b/>
          <w:sz w:val="24"/>
          <w:szCs w:val="24"/>
          <w:lang w:eastAsia="ru-RU"/>
        </w:rPr>
        <w:t>Таблиця 1. Рекомендовані вправи в залежності від виду захворювання</w:t>
      </w:r>
    </w:p>
    <w:tbl>
      <w:tblPr>
        <w:tblW w:w="9782" w:type="dxa"/>
        <w:tblInd w:w="-318" w:type="dxa"/>
        <w:tblLook w:val="04A0" w:firstRow="1" w:lastRow="0" w:firstColumn="1" w:lastColumn="0" w:noHBand="0" w:noVBand="1"/>
      </w:tblPr>
      <w:tblGrid>
        <w:gridCol w:w="1702"/>
        <w:gridCol w:w="3686"/>
        <w:gridCol w:w="4394"/>
      </w:tblGrid>
      <w:tr w:rsidR="009C6D7E" w:rsidRPr="00630CBD" w14:paraId="4C576B75" w14:textId="77777777" w:rsidTr="00D26862">
        <w:trPr>
          <w:trHeight w:val="9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83612"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Вид захворювання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D9F121A"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Вправи, які неможна застосовувати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A8646D0"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Рекомендовані вправи</w:t>
            </w:r>
          </w:p>
        </w:tc>
      </w:tr>
      <w:tr w:rsidR="009C6D7E" w:rsidRPr="00630CBD" w14:paraId="2CEEC9AD" w14:textId="77777777" w:rsidTr="00D26862">
        <w:trPr>
          <w:trHeight w:val="241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0C255CC"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Серцево-судинна система</w:t>
            </w:r>
          </w:p>
        </w:tc>
        <w:tc>
          <w:tcPr>
            <w:tcW w:w="3686" w:type="dxa"/>
            <w:tcBorders>
              <w:top w:val="nil"/>
              <w:left w:val="nil"/>
              <w:bottom w:val="single" w:sz="4" w:space="0" w:color="auto"/>
              <w:right w:val="single" w:sz="4" w:space="0" w:color="auto"/>
            </w:tcBorders>
            <w:shd w:val="clear" w:color="auto" w:fill="auto"/>
            <w:vAlign w:val="center"/>
            <w:hideMark/>
          </w:tcPr>
          <w:p w14:paraId="4A625B56"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 xml:space="preserve">Статичні; в швидкому темпі; із затримкою дихання; з </w:t>
            </w:r>
            <w:proofErr w:type="spellStart"/>
            <w:r w:rsidRPr="00630CBD">
              <w:rPr>
                <w:rFonts w:eastAsia="Times New Roman" w:cs="Times New Roman"/>
                <w:color w:val="000000"/>
                <w:sz w:val="24"/>
                <w:szCs w:val="24"/>
                <w:lang w:eastAsia="ru-RU"/>
              </w:rPr>
              <w:t>натужуванням</w:t>
            </w:r>
            <w:proofErr w:type="spellEnd"/>
            <w:r w:rsidRPr="00630CBD">
              <w:rPr>
                <w:rFonts w:eastAsia="Times New Roman" w:cs="Times New Roman"/>
                <w:color w:val="000000"/>
                <w:sz w:val="24"/>
                <w:szCs w:val="24"/>
                <w:lang w:eastAsia="ru-RU"/>
              </w:rPr>
              <w:t xml:space="preserve">; на тренажерах; для розвитку швидкості. </w:t>
            </w:r>
          </w:p>
        </w:tc>
        <w:tc>
          <w:tcPr>
            <w:tcW w:w="4394" w:type="dxa"/>
            <w:tcBorders>
              <w:top w:val="nil"/>
              <w:left w:val="nil"/>
              <w:bottom w:val="single" w:sz="4" w:space="0" w:color="auto"/>
              <w:right w:val="single" w:sz="4" w:space="0" w:color="auto"/>
            </w:tcBorders>
            <w:shd w:val="clear" w:color="auto" w:fill="auto"/>
            <w:vAlign w:val="center"/>
            <w:hideMark/>
          </w:tcPr>
          <w:p w14:paraId="3A56BF1F"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Без предметів;</w:t>
            </w:r>
            <w:r w:rsidRPr="00630CBD">
              <w:rPr>
                <w:rFonts w:eastAsia="Times New Roman" w:cs="Times New Roman"/>
                <w:color w:val="000000"/>
                <w:sz w:val="24"/>
                <w:szCs w:val="24"/>
                <w:lang w:eastAsia="ru-RU"/>
              </w:rPr>
              <w:br/>
              <w:t>з предметами та малим обтяженням (гімнастична палиця, набивний м’яч);</w:t>
            </w:r>
            <w:r w:rsidRPr="00630CBD">
              <w:rPr>
                <w:rFonts w:eastAsia="Times New Roman" w:cs="Times New Roman"/>
                <w:color w:val="000000"/>
                <w:sz w:val="24"/>
                <w:szCs w:val="24"/>
                <w:lang w:eastAsia="ru-RU"/>
              </w:rPr>
              <w:br/>
              <w:t>спеціальні дихальні вправи з акцентом на грудне і черевне дихання;</w:t>
            </w:r>
            <w:r w:rsidRPr="00630CBD">
              <w:rPr>
                <w:rFonts w:eastAsia="Times New Roman" w:cs="Times New Roman"/>
                <w:color w:val="000000"/>
                <w:sz w:val="24"/>
                <w:szCs w:val="24"/>
                <w:lang w:eastAsia="ru-RU"/>
              </w:rPr>
              <w:br/>
              <w:t>циклічні вправи (дозована ходьба, біг, плавання, лижі тощо).</w:t>
            </w:r>
          </w:p>
        </w:tc>
      </w:tr>
      <w:tr w:rsidR="009C6D7E" w:rsidRPr="00630CBD" w14:paraId="3BC119A2" w14:textId="77777777" w:rsidTr="00D26862">
        <w:trPr>
          <w:trHeight w:val="254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FBBBB47"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 xml:space="preserve">Опорно-руховий апарат </w:t>
            </w:r>
          </w:p>
        </w:tc>
        <w:tc>
          <w:tcPr>
            <w:tcW w:w="3686" w:type="dxa"/>
            <w:tcBorders>
              <w:top w:val="nil"/>
              <w:left w:val="nil"/>
              <w:bottom w:val="single" w:sz="4" w:space="0" w:color="auto"/>
              <w:right w:val="single" w:sz="4" w:space="0" w:color="auto"/>
            </w:tcBorders>
            <w:shd w:val="clear" w:color="auto" w:fill="auto"/>
            <w:vAlign w:val="center"/>
            <w:hideMark/>
          </w:tcPr>
          <w:p w14:paraId="400C6CEF"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З вихідного положення сидячи – велике навантаження на хребет;</w:t>
            </w:r>
            <w:r w:rsidRPr="00630CBD">
              <w:rPr>
                <w:rFonts w:eastAsia="Times New Roman" w:cs="Times New Roman"/>
                <w:color w:val="000000"/>
                <w:sz w:val="24"/>
                <w:szCs w:val="24"/>
                <w:lang w:eastAsia="ru-RU"/>
              </w:rPr>
              <w:br/>
              <w:t>у висі (на перекладині, кільцях, гімнастичній стінці) – сприяють надмірному розтягуванню хребта;</w:t>
            </w:r>
            <w:r w:rsidRPr="00630CBD">
              <w:rPr>
                <w:rFonts w:eastAsia="Times New Roman" w:cs="Times New Roman"/>
                <w:color w:val="000000"/>
                <w:sz w:val="24"/>
                <w:szCs w:val="24"/>
                <w:lang w:eastAsia="ru-RU"/>
              </w:rPr>
              <w:br/>
              <w:t xml:space="preserve"> із значним струсом хребта (стрибки, зістрибування з </w:t>
            </w:r>
            <w:r w:rsidRPr="00630CBD">
              <w:rPr>
                <w:rFonts w:eastAsia="Times New Roman" w:cs="Times New Roman"/>
                <w:color w:val="000000"/>
                <w:sz w:val="24"/>
                <w:szCs w:val="24"/>
                <w:lang w:eastAsia="ru-RU"/>
              </w:rPr>
              <w:lastRenderedPageBreak/>
              <w:t>висоти);</w:t>
            </w:r>
            <w:r w:rsidRPr="00630CBD">
              <w:rPr>
                <w:rFonts w:eastAsia="Times New Roman" w:cs="Times New Roman"/>
                <w:color w:val="000000"/>
                <w:sz w:val="24"/>
                <w:szCs w:val="24"/>
                <w:lang w:eastAsia="ru-RU"/>
              </w:rPr>
              <w:br/>
              <w:t xml:space="preserve"> з асиметричними рухами. </w:t>
            </w:r>
          </w:p>
        </w:tc>
        <w:tc>
          <w:tcPr>
            <w:tcW w:w="4394" w:type="dxa"/>
            <w:tcBorders>
              <w:top w:val="nil"/>
              <w:left w:val="nil"/>
              <w:bottom w:val="single" w:sz="4" w:space="0" w:color="auto"/>
              <w:right w:val="single" w:sz="4" w:space="0" w:color="auto"/>
            </w:tcBorders>
            <w:shd w:val="clear" w:color="auto" w:fill="auto"/>
            <w:vAlign w:val="center"/>
            <w:hideMark/>
          </w:tcPr>
          <w:p w14:paraId="37BBD402"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lastRenderedPageBreak/>
              <w:t>Коригуюча гімнастика; на приладах (гімнастична лава, гімнастична стінка);</w:t>
            </w:r>
            <w:r w:rsidRPr="00630CBD">
              <w:rPr>
                <w:rFonts w:eastAsia="Times New Roman" w:cs="Times New Roman"/>
                <w:color w:val="000000"/>
                <w:sz w:val="24"/>
                <w:szCs w:val="24"/>
                <w:lang w:eastAsia="ru-RU"/>
              </w:rPr>
              <w:br/>
              <w:t xml:space="preserve"> біля дзеркала (оцінюючи симетричність рухів);</w:t>
            </w:r>
            <w:r w:rsidRPr="00630CBD">
              <w:rPr>
                <w:rFonts w:eastAsia="Times New Roman" w:cs="Times New Roman"/>
                <w:color w:val="000000"/>
                <w:sz w:val="24"/>
                <w:szCs w:val="24"/>
                <w:lang w:eastAsia="ru-RU"/>
              </w:rPr>
              <w:br/>
              <w:t xml:space="preserve"> в парах (партнер оцінює симетрію рухів);</w:t>
            </w:r>
            <w:r w:rsidRPr="00630CBD">
              <w:rPr>
                <w:rFonts w:eastAsia="Times New Roman" w:cs="Times New Roman"/>
                <w:color w:val="000000"/>
                <w:sz w:val="24"/>
                <w:szCs w:val="24"/>
                <w:lang w:eastAsia="ru-RU"/>
              </w:rPr>
              <w:br/>
              <w:t xml:space="preserve"> статичні вправи – зміцнюють м’язовий корсет. </w:t>
            </w:r>
          </w:p>
        </w:tc>
      </w:tr>
      <w:tr w:rsidR="009C6D7E" w:rsidRPr="00630CBD" w14:paraId="79CD248D" w14:textId="77777777" w:rsidTr="00D26862">
        <w:trPr>
          <w:trHeight w:val="142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A012B92"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 xml:space="preserve">Органи дихання </w:t>
            </w:r>
          </w:p>
        </w:tc>
        <w:tc>
          <w:tcPr>
            <w:tcW w:w="3686" w:type="dxa"/>
            <w:tcBorders>
              <w:top w:val="nil"/>
              <w:left w:val="nil"/>
              <w:bottom w:val="single" w:sz="4" w:space="0" w:color="auto"/>
              <w:right w:val="single" w:sz="4" w:space="0" w:color="auto"/>
            </w:tcBorders>
            <w:shd w:val="clear" w:color="auto" w:fill="auto"/>
            <w:vAlign w:val="center"/>
            <w:hideMark/>
          </w:tcPr>
          <w:p w14:paraId="19F18A6F"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 xml:space="preserve">Вправи, що ведуть до затримки дихання, </w:t>
            </w:r>
            <w:proofErr w:type="spellStart"/>
            <w:r w:rsidRPr="00630CBD">
              <w:rPr>
                <w:rFonts w:eastAsia="Times New Roman" w:cs="Times New Roman"/>
                <w:color w:val="000000"/>
                <w:sz w:val="24"/>
                <w:szCs w:val="24"/>
                <w:lang w:eastAsia="ru-RU"/>
              </w:rPr>
              <w:t>натужування</w:t>
            </w:r>
            <w:proofErr w:type="spellEnd"/>
            <w:r w:rsidRPr="00630CBD">
              <w:rPr>
                <w:rFonts w:eastAsia="Times New Roman" w:cs="Times New Roman"/>
                <w:color w:val="000000"/>
                <w:sz w:val="24"/>
                <w:szCs w:val="24"/>
                <w:lang w:eastAsia="ru-RU"/>
              </w:rPr>
              <w:t>.</w:t>
            </w:r>
          </w:p>
        </w:tc>
        <w:tc>
          <w:tcPr>
            <w:tcW w:w="4394" w:type="dxa"/>
            <w:tcBorders>
              <w:top w:val="nil"/>
              <w:left w:val="nil"/>
              <w:bottom w:val="single" w:sz="4" w:space="0" w:color="auto"/>
              <w:right w:val="single" w:sz="4" w:space="0" w:color="auto"/>
            </w:tcBorders>
            <w:shd w:val="clear" w:color="auto" w:fill="auto"/>
            <w:vAlign w:val="center"/>
            <w:hideMark/>
          </w:tcPr>
          <w:p w14:paraId="62588AAE"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 xml:space="preserve">Більше уваги приділяти дихальним вправам, які сприяють тренуванню повного дихання, особливо подовженому видиху; доцільні заняття плаванням, лижами. </w:t>
            </w:r>
          </w:p>
        </w:tc>
      </w:tr>
      <w:tr w:rsidR="009C6D7E" w:rsidRPr="00630CBD" w14:paraId="0E83B01B" w14:textId="77777777" w:rsidTr="00D26862">
        <w:trPr>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003247"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Нервова система</w:t>
            </w:r>
          </w:p>
        </w:tc>
        <w:tc>
          <w:tcPr>
            <w:tcW w:w="3686" w:type="dxa"/>
            <w:tcBorders>
              <w:top w:val="nil"/>
              <w:left w:val="nil"/>
              <w:bottom w:val="single" w:sz="4" w:space="0" w:color="auto"/>
              <w:right w:val="single" w:sz="4" w:space="0" w:color="auto"/>
            </w:tcBorders>
            <w:shd w:val="clear" w:color="auto" w:fill="auto"/>
            <w:vAlign w:val="center"/>
            <w:hideMark/>
          </w:tcPr>
          <w:p w14:paraId="7895ADC6"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 xml:space="preserve">Вправи у рівновазі на підвищеній опорі, рухливі ігри, елементи спортивних ігор. </w:t>
            </w:r>
          </w:p>
        </w:tc>
        <w:tc>
          <w:tcPr>
            <w:tcW w:w="4394" w:type="dxa"/>
            <w:tcBorders>
              <w:top w:val="nil"/>
              <w:left w:val="nil"/>
              <w:bottom w:val="single" w:sz="4" w:space="0" w:color="auto"/>
              <w:right w:val="single" w:sz="4" w:space="0" w:color="auto"/>
            </w:tcBorders>
            <w:shd w:val="clear" w:color="auto" w:fill="auto"/>
            <w:vAlign w:val="center"/>
            <w:hideMark/>
          </w:tcPr>
          <w:p w14:paraId="213878EC"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Загальнорозвиваючі вправи</w:t>
            </w:r>
          </w:p>
        </w:tc>
      </w:tr>
      <w:tr w:rsidR="009C6D7E" w:rsidRPr="00630CBD" w14:paraId="2676739B" w14:textId="77777777" w:rsidTr="00D26862">
        <w:trPr>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07C263"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Захворювання органів зору</w:t>
            </w:r>
          </w:p>
        </w:tc>
        <w:tc>
          <w:tcPr>
            <w:tcW w:w="3686" w:type="dxa"/>
            <w:tcBorders>
              <w:top w:val="nil"/>
              <w:left w:val="nil"/>
              <w:bottom w:val="single" w:sz="4" w:space="0" w:color="auto"/>
              <w:right w:val="single" w:sz="4" w:space="0" w:color="auto"/>
            </w:tcBorders>
            <w:shd w:val="clear" w:color="auto" w:fill="auto"/>
            <w:vAlign w:val="center"/>
            <w:hideMark/>
          </w:tcPr>
          <w:p w14:paraId="5DB95436"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 xml:space="preserve">Стрибкові вправи, перекиди, вправи з </w:t>
            </w:r>
            <w:proofErr w:type="spellStart"/>
            <w:r w:rsidRPr="00630CBD">
              <w:rPr>
                <w:rFonts w:eastAsia="Times New Roman" w:cs="Times New Roman"/>
                <w:color w:val="000000"/>
                <w:sz w:val="24"/>
                <w:szCs w:val="24"/>
                <w:lang w:eastAsia="ru-RU"/>
              </w:rPr>
              <w:t>натужуванням</w:t>
            </w:r>
            <w:proofErr w:type="spellEnd"/>
            <w:r w:rsidRPr="00630CBD">
              <w:rPr>
                <w:rFonts w:eastAsia="Times New Roman" w:cs="Times New Roman"/>
                <w:color w:val="000000"/>
                <w:sz w:val="24"/>
                <w:szCs w:val="24"/>
                <w:lang w:eastAsia="ru-RU"/>
              </w:rPr>
              <w:t xml:space="preserve">, </w:t>
            </w:r>
            <w:proofErr w:type="spellStart"/>
            <w:r w:rsidRPr="00630CBD">
              <w:rPr>
                <w:rFonts w:eastAsia="Times New Roman" w:cs="Times New Roman"/>
                <w:color w:val="000000"/>
                <w:sz w:val="24"/>
                <w:szCs w:val="24"/>
                <w:lang w:eastAsia="ru-RU"/>
              </w:rPr>
              <w:t>стійки</w:t>
            </w:r>
            <w:proofErr w:type="spellEnd"/>
            <w:r w:rsidRPr="00630CBD">
              <w:rPr>
                <w:rFonts w:eastAsia="Times New Roman" w:cs="Times New Roman"/>
                <w:color w:val="000000"/>
                <w:sz w:val="24"/>
                <w:szCs w:val="24"/>
                <w:lang w:eastAsia="ru-RU"/>
              </w:rPr>
              <w:t xml:space="preserve"> на руках і на голові.</w:t>
            </w:r>
          </w:p>
        </w:tc>
        <w:tc>
          <w:tcPr>
            <w:tcW w:w="4394" w:type="dxa"/>
            <w:tcBorders>
              <w:top w:val="nil"/>
              <w:left w:val="nil"/>
              <w:bottom w:val="single" w:sz="4" w:space="0" w:color="auto"/>
              <w:right w:val="single" w:sz="4" w:space="0" w:color="auto"/>
            </w:tcBorders>
            <w:shd w:val="clear" w:color="auto" w:fill="auto"/>
            <w:vAlign w:val="center"/>
            <w:hideMark/>
          </w:tcPr>
          <w:p w14:paraId="29E08C63"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Загальнорозвиваючі вправи</w:t>
            </w:r>
          </w:p>
        </w:tc>
      </w:tr>
      <w:tr w:rsidR="009C6D7E" w:rsidRPr="00630CBD" w14:paraId="0D2C97B2" w14:textId="77777777" w:rsidTr="00D26862">
        <w:trPr>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93DB948"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 xml:space="preserve">Хронічні захворювання шлунку, печінки, жовчного міхура </w:t>
            </w:r>
          </w:p>
        </w:tc>
        <w:tc>
          <w:tcPr>
            <w:tcW w:w="3686" w:type="dxa"/>
            <w:tcBorders>
              <w:top w:val="nil"/>
              <w:left w:val="nil"/>
              <w:bottom w:val="single" w:sz="4" w:space="0" w:color="auto"/>
              <w:right w:val="single" w:sz="4" w:space="0" w:color="auto"/>
            </w:tcBorders>
            <w:shd w:val="clear" w:color="auto" w:fill="auto"/>
            <w:vAlign w:val="center"/>
            <w:hideMark/>
          </w:tcPr>
          <w:p w14:paraId="3FF9CCEF"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Знизити навантаження на м’язи живота, обмежити стрибкові вправи як за обсягом, так і за інтенсивністю.</w:t>
            </w:r>
          </w:p>
        </w:tc>
        <w:tc>
          <w:tcPr>
            <w:tcW w:w="4394" w:type="dxa"/>
            <w:tcBorders>
              <w:top w:val="nil"/>
              <w:left w:val="nil"/>
              <w:bottom w:val="single" w:sz="4" w:space="0" w:color="auto"/>
              <w:right w:val="single" w:sz="4" w:space="0" w:color="auto"/>
            </w:tcBorders>
            <w:shd w:val="clear" w:color="auto" w:fill="auto"/>
            <w:vAlign w:val="center"/>
            <w:hideMark/>
          </w:tcPr>
          <w:p w14:paraId="6D37B521"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Загальнорозвиваючі вправи</w:t>
            </w:r>
          </w:p>
        </w:tc>
      </w:tr>
      <w:tr w:rsidR="009C6D7E" w:rsidRPr="00630CBD" w14:paraId="73F6A748" w14:textId="77777777" w:rsidTr="00D26862">
        <w:trPr>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2C43FF0"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Захворювання нирок</w:t>
            </w:r>
          </w:p>
        </w:tc>
        <w:tc>
          <w:tcPr>
            <w:tcW w:w="3686" w:type="dxa"/>
            <w:tcBorders>
              <w:top w:val="nil"/>
              <w:left w:val="nil"/>
              <w:bottom w:val="single" w:sz="4" w:space="0" w:color="auto"/>
              <w:right w:val="single" w:sz="4" w:space="0" w:color="auto"/>
            </w:tcBorders>
            <w:shd w:val="clear" w:color="auto" w:fill="auto"/>
            <w:vAlign w:val="center"/>
            <w:hideMark/>
          </w:tcPr>
          <w:p w14:paraId="3DD59D79"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Стрибкові вправи, не можна охолоджувати тіло.</w:t>
            </w:r>
          </w:p>
        </w:tc>
        <w:tc>
          <w:tcPr>
            <w:tcW w:w="4394" w:type="dxa"/>
            <w:tcBorders>
              <w:top w:val="nil"/>
              <w:left w:val="nil"/>
              <w:bottom w:val="single" w:sz="4" w:space="0" w:color="auto"/>
              <w:right w:val="single" w:sz="4" w:space="0" w:color="auto"/>
            </w:tcBorders>
            <w:shd w:val="clear" w:color="auto" w:fill="auto"/>
            <w:vAlign w:val="center"/>
            <w:hideMark/>
          </w:tcPr>
          <w:p w14:paraId="47070925" w14:textId="77777777" w:rsidR="009C6D7E" w:rsidRPr="00630CBD" w:rsidRDefault="009C6D7E" w:rsidP="00D26862">
            <w:pPr>
              <w:spacing w:line="240" w:lineRule="auto"/>
              <w:ind w:firstLine="0"/>
              <w:rPr>
                <w:rFonts w:eastAsia="Times New Roman" w:cs="Times New Roman"/>
                <w:color w:val="000000"/>
                <w:sz w:val="24"/>
                <w:szCs w:val="24"/>
                <w:lang w:eastAsia="ru-RU"/>
              </w:rPr>
            </w:pPr>
            <w:r w:rsidRPr="00630CBD">
              <w:rPr>
                <w:rFonts w:eastAsia="Times New Roman" w:cs="Times New Roman"/>
                <w:color w:val="000000"/>
                <w:sz w:val="24"/>
                <w:szCs w:val="24"/>
                <w:lang w:eastAsia="ru-RU"/>
              </w:rPr>
              <w:t>При проведенні загальнорозвиваючих вправ особлива увага приділяється зміцненню м'язів передньої стінки живота.</w:t>
            </w:r>
          </w:p>
        </w:tc>
      </w:tr>
    </w:tbl>
    <w:p w14:paraId="587C6300" w14:textId="77777777" w:rsidR="009C6D7E" w:rsidRPr="00630CBD" w:rsidRDefault="009C6D7E" w:rsidP="009C6D7E">
      <w:pPr>
        <w:rPr>
          <w:rFonts w:eastAsia="Times New Roman" w:cs="Times New Roman"/>
          <w:szCs w:val="28"/>
          <w:lang w:eastAsia="ru-RU"/>
        </w:rPr>
      </w:pPr>
    </w:p>
    <w:p w14:paraId="36EEDBEE" w14:textId="3DC0D58B" w:rsidR="009C6D7E" w:rsidRPr="00630CBD" w:rsidRDefault="009C6D7E" w:rsidP="009C6D7E">
      <w:pPr>
        <w:rPr>
          <w:rFonts w:eastAsia="Times New Roman" w:cs="Times New Roman"/>
          <w:szCs w:val="28"/>
          <w:lang w:eastAsia="ru-RU"/>
        </w:rPr>
      </w:pPr>
      <w:r w:rsidRPr="00630CBD">
        <w:rPr>
          <w:rFonts w:eastAsia="Times New Roman" w:cs="Times New Roman"/>
          <w:szCs w:val="28"/>
          <w:lang w:eastAsia="ru-RU"/>
        </w:rPr>
        <w:t xml:space="preserve">Таким чином, вчитель повинен добре знати своїх учнів не тільки в педагогічному, але і медичному аспекті. Він повинен бути </w:t>
      </w:r>
      <w:proofErr w:type="spellStart"/>
      <w:r w:rsidR="00E01B83">
        <w:rPr>
          <w:rFonts w:eastAsia="Times New Roman" w:cs="Times New Roman"/>
          <w:szCs w:val="28"/>
          <w:lang w:eastAsia="ru-RU"/>
        </w:rPr>
        <w:t>компитентним</w:t>
      </w:r>
      <w:proofErr w:type="spellEnd"/>
      <w:r w:rsidRPr="00630CBD">
        <w:rPr>
          <w:rFonts w:eastAsia="Times New Roman" w:cs="Times New Roman"/>
          <w:szCs w:val="28"/>
          <w:lang w:eastAsia="ru-RU"/>
        </w:rPr>
        <w:t>,</w:t>
      </w:r>
      <w:r w:rsidR="00E01B83">
        <w:rPr>
          <w:rFonts w:eastAsia="Times New Roman" w:cs="Times New Roman"/>
          <w:szCs w:val="28"/>
          <w:lang w:eastAsia="ru-RU"/>
        </w:rPr>
        <w:t xml:space="preserve"> зацікавленим,</w:t>
      </w:r>
      <w:r w:rsidRPr="00630CBD">
        <w:rPr>
          <w:rFonts w:eastAsia="Times New Roman" w:cs="Times New Roman"/>
          <w:szCs w:val="28"/>
          <w:lang w:eastAsia="ru-RU"/>
        </w:rPr>
        <w:t xml:space="preserve"> тактовним, уважним. На кожному </w:t>
      </w:r>
      <w:proofErr w:type="spellStart"/>
      <w:r w:rsidRPr="00630CBD">
        <w:rPr>
          <w:rFonts w:eastAsia="Times New Roman" w:cs="Times New Roman"/>
          <w:szCs w:val="28"/>
          <w:lang w:eastAsia="ru-RU"/>
        </w:rPr>
        <w:t>уроці</w:t>
      </w:r>
      <w:proofErr w:type="spellEnd"/>
      <w:r w:rsidRPr="00630CBD">
        <w:rPr>
          <w:rFonts w:eastAsia="Times New Roman" w:cs="Times New Roman"/>
          <w:szCs w:val="28"/>
          <w:lang w:eastAsia="ru-RU"/>
        </w:rPr>
        <w:t xml:space="preserve"> за показниками частоти серцевих скорочень повинен проводитись контроль за реакцією організму на фізичне навантаження.</w:t>
      </w:r>
    </w:p>
    <w:p w14:paraId="047806A4" w14:textId="77777777" w:rsidR="009C6D7E" w:rsidRPr="00630CBD" w:rsidRDefault="009C6D7E" w:rsidP="009C6D7E">
      <w:pPr>
        <w:rPr>
          <w:rFonts w:cs="Times New Roman"/>
          <w:szCs w:val="28"/>
        </w:rPr>
      </w:pPr>
      <w:r w:rsidRPr="00630CBD">
        <w:rPr>
          <w:rFonts w:cs="Times New Roman"/>
          <w:szCs w:val="28"/>
        </w:rPr>
        <w:t>Однією з причин відхилення у стані здоров'я, зниження темпів фізичного розвитку та виникнення патологічних процесів є захворювання опорно-рухового апарату, а саме порушення постави та хвороби, що її супроводжують. Неправильне положення тіла порушує легеневу вентиляцію, зменшує надходження кисню до мозку, ускладнює приплив крові до нього, спричиняє розвиток захворювань серцево-судинної та дихальної систем.</w:t>
      </w:r>
    </w:p>
    <w:p w14:paraId="0BA37881" w14:textId="77777777" w:rsidR="009C6D7E" w:rsidRPr="00630CBD" w:rsidRDefault="009C6D7E" w:rsidP="009C6D7E">
      <w:pPr>
        <w:rPr>
          <w:rFonts w:cs="Times New Roman"/>
          <w:szCs w:val="28"/>
        </w:rPr>
      </w:pPr>
      <w:r w:rsidRPr="00630CBD">
        <w:rPr>
          <w:rFonts w:cs="Times New Roman"/>
          <w:szCs w:val="28"/>
        </w:rPr>
        <w:lastRenderedPageBreak/>
        <w:t xml:space="preserve">Нижче пропонується комплекс вправ для учнів спеціальної медичної групи з порушенням постави. </w:t>
      </w:r>
    </w:p>
    <w:p w14:paraId="1952A5D0" w14:textId="77777777" w:rsidR="009C6D7E" w:rsidRPr="00630CBD" w:rsidRDefault="009C6D7E" w:rsidP="009C6D7E">
      <w:pPr>
        <w:ind w:firstLine="0"/>
        <w:rPr>
          <w:rFonts w:cs="Times New Roman"/>
          <w:b/>
          <w:sz w:val="24"/>
          <w:szCs w:val="24"/>
        </w:rPr>
      </w:pPr>
      <w:r w:rsidRPr="00630CBD">
        <w:rPr>
          <w:rFonts w:cs="Times New Roman"/>
          <w:b/>
          <w:sz w:val="24"/>
          <w:szCs w:val="24"/>
        </w:rPr>
        <w:t>Таблиця 2. Фізичні вправи для учнів спеціальної медичної групи з порушеннями постави</w:t>
      </w:r>
    </w:p>
    <w:tbl>
      <w:tblPr>
        <w:tblW w:w="98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878"/>
      </w:tblGrid>
      <w:tr w:rsidR="009C6D7E" w:rsidRPr="00630CBD" w14:paraId="0E86341B" w14:textId="77777777" w:rsidTr="00D26862">
        <w:trPr>
          <w:trHeight w:val="341"/>
        </w:trPr>
        <w:tc>
          <w:tcPr>
            <w:tcW w:w="4962" w:type="dxa"/>
          </w:tcPr>
          <w:p w14:paraId="12AFD1D7" w14:textId="77777777" w:rsidR="009C6D7E" w:rsidRPr="00630CBD" w:rsidRDefault="009C6D7E" w:rsidP="00D26862">
            <w:pPr>
              <w:spacing w:line="240" w:lineRule="auto"/>
              <w:ind w:firstLine="0"/>
              <w:jc w:val="center"/>
              <w:rPr>
                <w:rFonts w:cs="Times New Roman"/>
                <w:sz w:val="24"/>
                <w:szCs w:val="24"/>
              </w:rPr>
            </w:pPr>
            <w:r w:rsidRPr="00630CBD">
              <w:rPr>
                <w:rFonts w:cs="Times New Roman"/>
                <w:sz w:val="24"/>
                <w:szCs w:val="24"/>
              </w:rPr>
              <w:t>Зміст</w:t>
            </w:r>
          </w:p>
        </w:tc>
        <w:tc>
          <w:tcPr>
            <w:tcW w:w="4878" w:type="dxa"/>
          </w:tcPr>
          <w:p w14:paraId="7E11DE33"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Організаційно-методичні  вказівки</w:t>
            </w:r>
          </w:p>
        </w:tc>
      </w:tr>
      <w:tr w:rsidR="009C6D7E" w:rsidRPr="00630CBD" w14:paraId="359A73E0" w14:textId="77777777" w:rsidTr="00D26862">
        <w:trPr>
          <w:trHeight w:val="840"/>
        </w:trPr>
        <w:tc>
          <w:tcPr>
            <w:tcW w:w="4962" w:type="dxa"/>
          </w:tcPr>
          <w:p w14:paraId="4D89A0BC"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1.Вправи  в  русі:</w:t>
            </w:r>
          </w:p>
          <w:p w14:paraId="33E83D97"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-ходьба  на  носках;</w:t>
            </w:r>
          </w:p>
          <w:p w14:paraId="6F8F95E8"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-ходьба  на  п’ятках;</w:t>
            </w:r>
          </w:p>
          <w:p w14:paraId="7276CD21" w14:textId="77777777" w:rsidR="009C6D7E" w:rsidRPr="00630CBD" w:rsidRDefault="009C6D7E" w:rsidP="00D26862">
            <w:pPr>
              <w:spacing w:line="240" w:lineRule="auto"/>
              <w:ind w:firstLine="0"/>
              <w:rPr>
                <w:rFonts w:cs="Times New Roman"/>
                <w:sz w:val="24"/>
                <w:szCs w:val="24"/>
              </w:rPr>
            </w:pPr>
          </w:p>
          <w:p w14:paraId="52A861E6"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-ходьба  на  внутрішній  та  зовнішній сторонах  стоп;</w:t>
            </w:r>
          </w:p>
          <w:p w14:paraId="20C09896"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-ходьба  з  коловими  рухами  рук  вперед-назад;</w:t>
            </w:r>
          </w:p>
          <w:p w14:paraId="17AA78C7" w14:textId="77777777" w:rsidR="009C6D7E" w:rsidRPr="00630CBD" w:rsidRDefault="009C6D7E" w:rsidP="00D26862">
            <w:pPr>
              <w:spacing w:line="240" w:lineRule="auto"/>
              <w:ind w:firstLine="0"/>
              <w:rPr>
                <w:rStyle w:val="a7"/>
                <w:rFonts w:cs="Times New Roman"/>
                <w:sz w:val="24"/>
                <w:szCs w:val="24"/>
              </w:rPr>
            </w:pPr>
            <w:r w:rsidRPr="00630CBD">
              <w:rPr>
                <w:rFonts w:cs="Times New Roman"/>
                <w:sz w:val="24"/>
                <w:szCs w:val="24"/>
              </w:rPr>
              <w:t xml:space="preserve">-ходьба в </w:t>
            </w:r>
            <w:proofErr w:type="spellStart"/>
            <w:r w:rsidRPr="00630CBD">
              <w:rPr>
                <w:rFonts w:cs="Times New Roman"/>
                <w:sz w:val="24"/>
                <w:szCs w:val="24"/>
              </w:rPr>
              <w:t>напівприсіді</w:t>
            </w:r>
            <w:proofErr w:type="spellEnd"/>
            <w:r w:rsidRPr="00630CBD">
              <w:rPr>
                <w:rFonts w:cs="Times New Roman"/>
                <w:sz w:val="24"/>
                <w:szCs w:val="24"/>
              </w:rPr>
              <w:t>;</w:t>
            </w:r>
          </w:p>
          <w:p w14:paraId="01E82C4F"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-повільний  біг;</w:t>
            </w:r>
          </w:p>
          <w:p w14:paraId="42F88726"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-бігові  вправи.</w:t>
            </w:r>
          </w:p>
          <w:p w14:paraId="53659C57" w14:textId="77777777" w:rsidR="009C6D7E" w:rsidRPr="00630CBD" w:rsidRDefault="009C6D7E" w:rsidP="00D26862">
            <w:pPr>
              <w:spacing w:line="240" w:lineRule="auto"/>
              <w:ind w:firstLine="0"/>
              <w:rPr>
                <w:rFonts w:cs="Times New Roman"/>
                <w:sz w:val="24"/>
                <w:szCs w:val="24"/>
              </w:rPr>
            </w:pPr>
          </w:p>
          <w:p w14:paraId="7C2B96C9"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2. Піднімання  ноги.  Лежачи  на  спині, по черзі піднімати та утримувати одну ногу.</w:t>
            </w:r>
          </w:p>
          <w:p w14:paraId="2F448D6A" w14:textId="77777777" w:rsidR="009C6D7E" w:rsidRPr="00630CBD" w:rsidRDefault="009C6D7E" w:rsidP="00D26862">
            <w:pPr>
              <w:spacing w:line="240" w:lineRule="auto"/>
              <w:ind w:firstLine="0"/>
              <w:rPr>
                <w:rFonts w:cs="Times New Roman"/>
                <w:sz w:val="24"/>
                <w:szCs w:val="24"/>
              </w:rPr>
            </w:pPr>
          </w:p>
          <w:p w14:paraId="73F1E0AA"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 xml:space="preserve">3. Лежачи  на  спині, напружувати  м’язи  живота  та  сідниць. </w:t>
            </w:r>
          </w:p>
          <w:p w14:paraId="2144CCB3"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 xml:space="preserve">4. Лежачи  на  животі, напружувати  </w:t>
            </w:r>
          </w:p>
          <w:p w14:paraId="676DBB14"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м’язи  сідниць,  прижимаючи  таз  до  підлоги.</w:t>
            </w:r>
          </w:p>
          <w:p w14:paraId="77AED61D"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 xml:space="preserve">5. Лежачи  на  животі,  підняти  пряму  ногу  та  протилежну  їй  руку  на  15-20  сантиметрів  від  підлоги.  Потім зміна положення на протилежне.  </w:t>
            </w:r>
          </w:p>
          <w:p w14:paraId="09590D4D"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6. Стоячи  на колінах  та  спираючись  на  руки,  підняти  пряму  ногу  та  протилежну  їй  руку.  Потім  зміна  положення  на  протилежне.</w:t>
            </w:r>
          </w:p>
          <w:p w14:paraId="385FF2B4"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 xml:space="preserve">7. Лежачи  на  боці,  підняти  пряму  ногу  вгору  на  15-20  сантиметрів. Теж саме на протилежному боці.  </w:t>
            </w:r>
          </w:p>
          <w:p w14:paraId="53EEB1EA"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8. Руки  на  пояс.  Злегка  зігнути  ноги  в  колінах.</w:t>
            </w:r>
          </w:p>
          <w:p w14:paraId="072C45A3"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9. Коліна  трохи  зігнуті,  руки  на  талії. Злегка  прогнутися  вперед.</w:t>
            </w:r>
          </w:p>
          <w:p w14:paraId="487839B5"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10. Стати  рівно.  П’ятками  тиснути на підлогу,  головою  тягнутися  вгору.</w:t>
            </w:r>
          </w:p>
          <w:p w14:paraId="474AB722"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11. Поставити  одну  ногу  на  гімнастичну лаву. Вистрибування вгору зі зміною положення ніг.</w:t>
            </w:r>
          </w:p>
          <w:p w14:paraId="18608026"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 xml:space="preserve">12. Підняти  руки  через  сторони  вгору, потягнутися - </w:t>
            </w:r>
            <w:proofErr w:type="spellStart"/>
            <w:r w:rsidRPr="00630CBD">
              <w:rPr>
                <w:rFonts w:cs="Times New Roman"/>
                <w:sz w:val="24"/>
                <w:szCs w:val="24"/>
              </w:rPr>
              <w:t>вдох</w:t>
            </w:r>
            <w:proofErr w:type="spellEnd"/>
            <w:r w:rsidRPr="00630CBD">
              <w:rPr>
                <w:rFonts w:cs="Times New Roman"/>
                <w:sz w:val="24"/>
                <w:szCs w:val="24"/>
              </w:rPr>
              <w:t xml:space="preserve">, руки вниз - </w:t>
            </w:r>
            <w:proofErr w:type="spellStart"/>
            <w:r w:rsidRPr="00630CBD">
              <w:rPr>
                <w:rFonts w:cs="Times New Roman"/>
                <w:sz w:val="24"/>
                <w:szCs w:val="24"/>
              </w:rPr>
              <w:t>видох</w:t>
            </w:r>
            <w:proofErr w:type="spellEnd"/>
            <w:r w:rsidRPr="00630CBD">
              <w:rPr>
                <w:rFonts w:cs="Times New Roman"/>
                <w:sz w:val="24"/>
                <w:szCs w:val="24"/>
              </w:rPr>
              <w:t>.</w:t>
            </w:r>
          </w:p>
          <w:p w14:paraId="492101C1"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13. Лежачи на спині, руки  вздовж  тулуба.  Долонями  упертись  у  підлогу, ноги  разом.  Підняти  голову, носки  натягнути  на  себе.</w:t>
            </w:r>
          </w:p>
          <w:p w14:paraId="124D1BB0"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 xml:space="preserve">14. Повільний  глибокий  </w:t>
            </w:r>
            <w:proofErr w:type="spellStart"/>
            <w:r w:rsidRPr="00630CBD">
              <w:rPr>
                <w:rFonts w:cs="Times New Roman"/>
                <w:sz w:val="24"/>
                <w:szCs w:val="24"/>
              </w:rPr>
              <w:t>вдох</w:t>
            </w:r>
            <w:proofErr w:type="spellEnd"/>
            <w:r w:rsidRPr="00630CBD">
              <w:rPr>
                <w:rFonts w:cs="Times New Roman"/>
                <w:sz w:val="24"/>
                <w:szCs w:val="24"/>
              </w:rPr>
              <w:t xml:space="preserve">,   повільний  </w:t>
            </w:r>
            <w:proofErr w:type="spellStart"/>
            <w:r w:rsidRPr="00630CBD">
              <w:rPr>
                <w:rFonts w:cs="Times New Roman"/>
                <w:sz w:val="24"/>
                <w:szCs w:val="24"/>
              </w:rPr>
              <w:t>видох</w:t>
            </w:r>
            <w:proofErr w:type="spellEnd"/>
            <w:r w:rsidRPr="00630CBD">
              <w:rPr>
                <w:rFonts w:cs="Times New Roman"/>
                <w:sz w:val="24"/>
                <w:szCs w:val="24"/>
              </w:rPr>
              <w:t>.</w:t>
            </w:r>
          </w:p>
          <w:p w14:paraId="332BE8DC"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 xml:space="preserve"> Вимірювання  пульсу.</w:t>
            </w:r>
          </w:p>
        </w:tc>
        <w:tc>
          <w:tcPr>
            <w:tcW w:w="4878" w:type="dxa"/>
          </w:tcPr>
          <w:p w14:paraId="3691030F" w14:textId="77777777" w:rsidR="009C6D7E" w:rsidRPr="00630CBD" w:rsidRDefault="009C6D7E" w:rsidP="00D26862">
            <w:pPr>
              <w:spacing w:line="240" w:lineRule="auto"/>
              <w:ind w:firstLine="0"/>
              <w:rPr>
                <w:rFonts w:cs="Times New Roman"/>
                <w:sz w:val="24"/>
                <w:szCs w:val="24"/>
              </w:rPr>
            </w:pPr>
          </w:p>
          <w:p w14:paraId="742F26B2"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Руки  в боки,  стежити  за  дистанцією.</w:t>
            </w:r>
          </w:p>
          <w:p w14:paraId="4FEC691C"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 xml:space="preserve">Руки  за  головою,  стежити  за  дистанцією.  </w:t>
            </w:r>
          </w:p>
          <w:p w14:paraId="3B89271F" w14:textId="77777777" w:rsidR="009C6D7E" w:rsidRPr="00630CBD" w:rsidRDefault="009C6D7E" w:rsidP="00D26862">
            <w:pPr>
              <w:spacing w:line="240" w:lineRule="auto"/>
              <w:ind w:firstLine="0"/>
              <w:rPr>
                <w:rFonts w:cs="Times New Roman"/>
                <w:sz w:val="24"/>
                <w:szCs w:val="24"/>
              </w:rPr>
            </w:pPr>
          </w:p>
          <w:p w14:paraId="17AEA2D6"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Руки  в  боки.</w:t>
            </w:r>
          </w:p>
          <w:p w14:paraId="21A9A5AA" w14:textId="77777777" w:rsidR="009C6D7E" w:rsidRPr="00630CBD" w:rsidRDefault="009C6D7E" w:rsidP="00D26862">
            <w:pPr>
              <w:spacing w:line="240" w:lineRule="auto"/>
              <w:ind w:firstLine="0"/>
              <w:rPr>
                <w:rFonts w:cs="Times New Roman"/>
                <w:sz w:val="24"/>
                <w:szCs w:val="24"/>
              </w:rPr>
            </w:pPr>
          </w:p>
          <w:p w14:paraId="04452DE6"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Руки  не  згибати.</w:t>
            </w:r>
          </w:p>
          <w:p w14:paraId="6CFE7A70" w14:textId="77777777" w:rsidR="009C6D7E" w:rsidRPr="00630CBD" w:rsidRDefault="009C6D7E" w:rsidP="00D26862">
            <w:pPr>
              <w:spacing w:line="240" w:lineRule="auto"/>
              <w:ind w:firstLine="0"/>
              <w:rPr>
                <w:rFonts w:cs="Times New Roman"/>
                <w:sz w:val="24"/>
                <w:szCs w:val="24"/>
              </w:rPr>
            </w:pPr>
          </w:p>
          <w:p w14:paraId="79AC0921"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Руки  в  боки.</w:t>
            </w:r>
          </w:p>
          <w:p w14:paraId="57E72D4D"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Стежити  за  диханням.</w:t>
            </w:r>
          </w:p>
          <w:p w14:paraId="5AC1B59E"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З  високим  підніманням  стегна,  з  закидом  гомілок,  приставним кроком.</w:t>
            </w:r>
          </w:p>
          <w:p w14:paraId="546155A6" w14:textId="77777777" w:rsidR="009C6D7E" w:rsidRPr="00630CBD" w:rsidRDefault="009C6D7E" w:rsidP="00D26862">
            <w:pPr>
              <w:spacing w:line="240" w:lineRule="auto"/>
              <w:ind w:firstLine="0"/>
              <w:rPr>
                <w:rFonts w:cs="Times New Roman"/>
                <w:sz w:val="24"/>
                <w:szCs w:val="24"/>
              </w:rPr>
            </w:pPr>
          </w:p>
          <w:p w14:paraId="351FA6AF"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5-10  секунд.</w:t>
            </w:r>
          </w:p>
          <w:p w14:paraId="1A4A5833" w14:textId="77777777" w:rsidR="009C6D7E" w:rsidRPr="00630CBD" w:rsidRDefault="009C6D7E" w:rsidP="00D26862">
            <w:pPr>
              <w:spacing w:line="240" w:lineRule="auto"/>
              <w:ind w:firstLine="0"/>
              <w:rPr>
                <w:rFonts w:cs="Times New Roman"/>
                <w:sz w:val="24"/>
                <w:szCs w:val="24"/>
              </w:rPr>
            </w:pPr>
          </w:p>
          <w:p w14:paraId="31266117"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5-10  секунд.</w:t>
            </w:r>
          </w:p>
          <w:p w14:paraId="28676A8D" w14:textId="77777777" w:rsidR="009C6D7E" w:rsidRPr="00630CBD" w:rsidRDefault="009C6D7E" w:rsidP="00D26862">
            <w:pPr>
              <w:spacing w:line="240" w:lineRule="auto"/>
              <w:ind w:firstLine="0"/>
              <w:rPr>
                <w:rFonts w:cs="Times New Roman"/>
                <w:sz w:val="24"/>
                <w:szCs w:val="24"/>
              </w:rPr>
            </w:pPr>
          </w:p>
          <w:p w14:paraId="226F69BB"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 xml:space="preserve"> 5-10  секунд.</w:t>
            </w:r>
          </w:p>
          <w:p w14:paraId="273801DA" w14:textId="77777777" w:rsidR="009C6D7E" w:rsidRPr="00630CBD" w:rsidRDefault="009C6D7E" w:rsidP="00D26862">
            <w:pPr>
              <w:spacing w:line="240" w:lineRule="auto"/>
              <w:ind w:firstLine="0"/>
              <w:rPr>
                <w:rFonts w:cs="Times New Roman"/>
                <w:sz w:val="24"/>
                <w:szCs w:val="24"/>
              </w:rPr>
            </w:pPr>
          </w:p>
          <w:p w14:paraId="2AABD6A6" w14:textId="77777777" w:rsidR="009C6D7E" w:rsidRPr="00630CBD" w:rsidRDefault="009C6D7E" w:rsidP="00D26862">
            <w:pPr>
              <w:spacing w:line="240" w:lineRule="auto"/>
              <w:ind w:firstLine="0"/>
              <w:rPr>
                <w:rFonts w:cs="Times New Roman"/>
                <w:sz w:val="24"/>
                <w:szCs w:val="24"/>
              </w:rPr>
            </w:pPr>
          </w:p>
          <w:p w14:paraId="1D56589A"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 xml:space="preserve">  5-10  секунд.</w:t>
            </w:r>
          </w:p>
          <w:p w14:paraId="1491CB90" w14:textId="77777777" w:rsidR="009C6D7E" w:rsidRPr="00630CBD" w:rsidRDefault="009C6D7E" w:rsidP="00D26862">
            <w:pPr>
              <w:spacing w:line="240" w:lineRule="auto"/>
              <w:ind w:firstLine="0"/>
              <w:rPr>
                <w:rFonts w:cs="Times New Roman"/>
                <w:sz w:val="24"/>
                <w:szCs w:val="24"/>
              </w:rPr>
            </w:pPr>
          </w:p>
          <w:p w14:paraId="383B0EF5" w14:textId="77777777" w:rsidR="009C6D7E" w:rsidRPr="00630CBD" w:rsidRDefault="009C6D7E" w:rsidP="00D26862">
            <w:pPr>
              <w:spacing w:line="240" w:lineRule="auto"/>
              <w:ind w:firstLine="0"/>
              <w:rPr>
                <w:rFonts w:cs="Times New Roman"/>
                <w:sz w:val="24"/>
                <w:szCs w:val="24"/>
              </w:rPr>
            </w:pPr>
          </w:p>
          <w:p w14:paraId="4CB996F5" w14:textId="77777777" w:rsidR="009C6D7E" w:rsidRPr="00630CBD" w:rsidRDefault="009C6D7E" w:rsidP="00D26862">
            <w:pPr>
              <w:spacing w:line="240" w:lineRule="auto"/>
              <w:ind w:firstLine="0"/>
              <w:rPr>
                <w:rFonts w:cs="Times New Roman"/>
                <w:sz w:val="24"/>
                <w:szCs w:val="24"/>
              </w:rPr>
            </w:pPr>
          </w:p>
          <w:p w14:paraId="06E11990"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Утримувати  5-15  секунд.</w:t>
            </w:r>
          </w:p>
          <w:p w14:paraId="049E53A7" w14:textId="77777777" w:rsidR="009C6D7E" w:rsidRPr="00630CBD" w:rsidRDefault="009C6D7E" w:rsidP="00D26862">
            <w:pPr>
              <w:spacing w:line="240" w:lineRule="auto"/>
              <w:ind w:firstLine="0"/>
              <w:rPr>
                <w:rFonts w:cs="Times New Roman"/>
                <w:sz w:val="24"/>
                <w:szCs w:val="24"/>
              </w:rPr>
            </w:pPr>
          </w:p>
          <w:p w14:paraId="48FBD2D5" w14:textId="77777777" w:rsidR="009C6D7E" w:rsidRPr="00630CBD" w:rsidRDefault="009C6D7E" w:rsidP="00D26862">
            <w:pPr>
              <w:spacing w:line="240" w:lineRule="auto"/>
              <w:ind w:firstLine="0"/>
              <w:rPr>
                <w:rFonts w:cs="Times New Roman"/>
                <w:sz w:val="24"/>
                <w:szCs w:val="24"/>
              </w:rPr>
            </w:pPr>
          </w:p>
          <w:p w14:paraId="7FD412D0" w14:textId="77777777" w:rsidR="009C6D7E" w:rsidRPr="00630CBD" w:rsidRDefault="009C6D7E" w:rsidP="00D26862">
            <w:pPr>
              <w:spacing w:line="240" w:lineRule="auto"/>
              <w:ind w:firstLine="0"/>
              <w:rPr>
                <w:rFonts w:cs="Times New Roman"/>
                <w:sz w:val="24"/>
                <w:szCs w:val="24"/>
              </w:rPr>
            </w:pPr>
          </w:p>
          <w:p w14:paraId="05E2A2D0"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Тримати  10  секунд.</w:t>
            </w:r>
          </w:p>
          <w:p w14:paraId="628CB2BE" w14:textId="77777777" w:rsidR="009C6D7E" w:rsidRPr="00630CBD" w:rsidRDefault="009C6D7E" w:rsidP="00D26862">
            <w:pPr>
              <w:spacing w:line="240" w:lineRule="auto"/>
              <w:ind w:firstLine="0"/>
              <w:rPr>
                <w:rFonts w:cs="Times New Roman"/>
                <w:sz w:val="24"/>
                <w:szCs w:val="24"/>
              </w:rPr>
            </w:pPr>
          </w:p>
          <w:p w14:paraId="4AB2112B" w14:textId="77777777" w:rsidR="009C6D7E" w:rsidRPr="00630CBD" w:rsidRDefault="009C6D7E" w:rsidP="00D26862">
            <w:pPr>
              <w:spacing w:line="240" w:lineRule="auto"/>
              <w:ind w:firstLine="0"/>
              <w:rPr>
                <w:rFonts w:cs="Times New Roman"/>
                <w:sz w:val="24"/>
                <w:szCs w:val="24"/>
              </w:rPr>
            </w:pPr>
          </w:p>
          <w:p w14:paraId="2C4978E9"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Залишатися  в  цій  позі  10  секунд.</w:t>
            </w:r>
          </w:p>
          <w:p w14:paraId="19B057C4" w14:textId="77777777" w:rsidR="009C6D7E" w:rsidRPr="00630CBD" w:rsidRDefault="009C6D7E" w:rsidP="00D26862">
            <w:pPr>
              <w:spacing w:line="240" w:lineRule="auto"/>
              <w:ind w:firstLine="0"/>
              <w:rPr>
                <w:rFonts w:cs="Times New Roman"/>
                <w:sz w:val="24"/>
                <w:szCs w:val="24"/>
              </w:rPr>
            </w:pPr>
          </w:p>
          <w:p w14:paraId="1D23BADE"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Таким  чином  витягувати  хребет  10  секунд.</w:t>
            </w:r>
          </w:p>
          <w:p w14:paraId="7EC4A71E" w14:textId="77777777" w:rsidR="009C6D7E" w:rsidRPr="00630CBD" w:rsidRDefault="009C6D7E" w:rsidP="00D26862">
            <w:pPr>
              <w:spacing w:line="240" w:lineRule="auto"/>
              <w:ind w:firstLine="0"/>
              <w:rPr>
                <w:rFonts w:cs="Times New Roman"/>
                <w:sz w:val="24"/>
                <w:szCs w:val="24"/>
              </w:rPr>
            </w:pPr>
          </w:p>
          <w:p w14:paraId="594C2D3F" w14:textId="77777777" w:rsidR="009C6D7E" w:rsidRPr="00630CBD" w:rsidRDefault="009C6D7E" w:rsidP="00D26862">
            <w:pPr>
              <w:spacing w:line="240" w:lineRule="auto"/>
              <w:ind w:firstLine="0"/>
              <w:rPr>
                <w:rFonts w:cs="Times New Roman"/>
                <w:sz w:val="24"/>
                <w:szCs w:val="24"/>
              </w:rPr>
            </w:pPr>
          </w:p>
          <w:p w14:paraId="5A70B3C2"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Ногу на гімнастичній лаві випрямляти.</w:t>
            </w:r>
          </w:p>
          <w:p w14:paraId="30AD0C91" w14:textId="77777777" w:rsidR="009C6D7E" w:rsidRPr="00630CBD" w:rsidRDefault="009C6D7E" w:rsidP="00D26862">
            <w:pPr>
              <w:spacing w:line="240" w:lineRule="auto"/>
              <w:ind w:firstLine="0"/>
              <w:rPr>
                <w:rFonts w:cs="Times New Roman"/>
                <w:sz w:val="24"/>
                <w:szCs w:val="24"/>
              </w:rPr>
            </w:pPr>
          </w:p>
          <w:p w14:paraId="79C7F083" w14:textId="77777777" w:rsidR="009C6D7E" w:rsidRPr="00630CBD" w:rsidRDefault="009C6D7E" w:rsidP="00D26862">
            <w:pPr>
              <w:spacing w:line="240" w:lineRule="auto"/>
              <w:ind w:firstLine="0"/>
              <w:rPr>
                <w:rFonts w:cs="Times New Roman"/>
                <w:sz w:val="24"/>
                <w:szCs w:val="24"/>
              </w:rPr>
            </w:pPr>
          </w:p>
          <w:p w14:paraId="0662C9A1"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Ноги  прямі навшпиньках (</w:t>
            </w:r>
            <w:proofErr w:type="spellStart"/>
            <w:r w:rsidRPr="00630CBD">
              <w:rPr>
                <w:rFonts w:cs="Times New Roman"/>
                <w:sz w:val="24"/>
                <w:szCs w:val="24"/>
              </w:rPr>
              <w:t>вдох</w:t>
            </w:r>
            <w:proofErr w:type="spellEnd"/>
            <w:r w:rsidRPr="00630CBD">
              <w:rPr>
                <w:rFonts w:cs="Times New Roman"/>
                <w:sz w:val="24"/>
                <w:szCs w:val="24"/>
              </w:rPr>
              <w:t>).</w:t>
            </w:r>
          </w:p>
          <w:p w14:paraId="16DDD8AB" w14:textId="77777777" w:rsidR="009C6D7E" w:rsidRPr="00630CBD" w:rsidRDefault="009C6D7E" w:rsidP="00D26862">
            <w:pPr>
              <w:spacing w:line="240" w:lineRule="auto"/>
              <w:ind w:firstLine="0"/>
              <w:rPr>
                <w:rFonts w:cs="Times New Roman"/>
                <w:sz w:val="24"/>
                <w:szCs w:val="24"/>
              </w:rPr>
            </w:pPr>
          </w:p>
          <w:p w14:paraId="57CDCDEB" w14:textId="77777777" w:rsidR="009C6D7E" w:rsidRPr="00630CBD" w:rsidRDefault="009C6D7E" w:rsidP="00D26862">
            <w:pPr>
              <w:spacing w:line="240" w:lineRule="auto"/>
              <w:ind w:firstLine="0"/>
              <w:rPr>
                <w:rFonts w:cs="Times New Roman"/>
                <w:sz w:val="24"/>
                <w:szCs w:val="24"/>
              </w:rPr>
            </w:pPr>
            <w:r w:rsidRPr="00630CBD">
              <w:rPr>
                <w:rFonts w:cs="Times New Roman"/>
                <w:sz w:val="24"/>
                <w:szCs w:val="24"/>
              </w:rPr>
              <w:t>Плечі  від  підлоги  не  відривати, підборіддям  тягнутися  до  носків, дихання  не  затримувати.</w:t>
            </w:r>
          </w:p>
          <w:p w14:paraId="0D619A40" w14:textId="77777777" w:rsidR="009C6D7E" w:rsidRPr="00630CBD" w:rsidRDefault="009C6D7E" w:rsidP="00D26862">
            <w:pPr>
              <w:spacing w:line="240" w:lineRule="auto"/>
              <w:ind w:firstLine="0"/>
              <w:rPr>
                <w:rFonts w:cs="Times New Roman"/>
                <w:sz w:val="24"/>
                <w:szCs w:val="24"/>
              </w:rPr>
            </w:pPr>
            <w:proofErr w:type="spellStart"/>
            <w:r w:rsidRPr="00630CBD">
              <w:rPr>
                <w:rFonts w:cs="Times New Roman"/>
                <w:sz w:val="24"/>
                <w:szCs w:val="24"/>
              </w:rPr>
              <w:t>Вдох</w:t>
            </w:r>
            <w:proofErr w:type="spellEnd"/>
            <w:r w:rsidRPr="00630CBD">
              <w:rPr>
                <w:rFonts w:cs="Times New Roman"/>
                <w:sz w:val="24"/>
                <w:szCs w:val="24"/>
              </w:rPr>
              <w:t xml:space="preserve">  через  ніс, </w:t>
            </w:r>
            <w:proofErr w:type="spellStart"/>
            <w:r w:rsidRPr="00630CBD">
              <w:rPr>
                <w:rFonts w:cs="Times New Roman"/>
                <w:sz w:val="24"/>
                <w:szCs w:val="24"/>
              </w:rPr>
              <w:t>видох</w:t>
            </w:r>
            <w:proofErr w:type="spellEnd"/>
            <w:r w:rsidRPr="00630CBD">
              <w:rPr>
                <w:rFonts w:cs="Times New Roman"/>
                <w:sz w:val="24"/>
                <w:szCs w:val="24"/>
              </w:rPr>
              <w:t xml:space="preserve">  через  рот.</w:t>
            </w:r>
          </w:p>
          <w:p w14:paraId="74672F9C" w14:textId="77777777" w:rsidR="009C6D7E" w:rsidRPr="00630CBD" w:rsidRDefault="009C6D7E" w:rsidP="00D26862">
            <w:pPr>
              <w:spacing w:line="240" w:lineRule="auto"/>
              <w:ind w:firstLine="0"/>
              <w:rPr>
                <w:rFonts w:cs="Times New Roman"/>
                <w:sz w:val="24"/>
                <w:szCs w:val="24"/>
              </w:rPr>
            </w:pPr>
          </w:p>
        </w:tc>
      </w:tr>
    </w:tbl>
    <w:p w14:paraId="015C2A20" w14:textId="465D791A" w:rsidR="009C6D7E" w:rsidRPr="00630CBD" w:rsidRDefault="009C6D7E" w:rsidP="009C6D7E">
      <w:pPr>
        <w:autoSpaceDE w:val="0"/>
        <w:autoSpaceDN w:val="0"/>
        <w:adjustRightInd w:val="0"/>
        <w:rPr>
          <w:rFonts w:cs="Times New Roman"/>
          <w:szCs w:val="28"/>
        </w:rPr>
      </w:pPr>
      <w:r w:rsidRPr="00630CBD">
        <w:rPr>
          <w:rFonts w:eastAsia="Times New Roman" w:cs="Times New Roman"/>
          <w:szCs w:val="28"/>
          <w:lang w:eastAsia="ru-RU"/>
        </w:rPr>
        <w:lastRenderedPageBreak/>
        <w:t xml:space="preserve">Таким чином, </w:t>
      </w:r>
      <w:r w:rsidRPr="00630CBD">
        <w:rPr>
          <w:rFonts w:cs="Times New Roman"/>
          <w:szCs w:val="28"/>
        </w:rPr>
        <w:t xml:space="preserve">реалізація особистісно- орієнтованого підходу особливо важлива в роботі з дітьми спеціальної медичної групи. Критерієм ефективності фізичного виховання учнів спеціальної медичної групи є достатній рівень їх </w:t>
      </w:r>
      <w:r w:rsidR="00E01B83">
        <w:rPr>
          <w:rFonts w:cs="Times New Roman"/>
          <w:szCs w:val="28"/>
        </w:rPr>
        <w:t>обізнаності та зацікавленості,</w:t>
      </w:r>
      <w:r w:rsidRPr="00630CBD">
        <w:rPr>
          <w:rFonts w:cs="Times New Roman"/>
          <w:szCs w:val="28"/>
        </w:rPr>
        <w:t xml:space="preserve"> що виражається в опануванні теоретико-методичних знань навчальної програми, певним рівнем фізичного розвитку і здоров’я, умінням використовувати різноманітні засоби фізичної культури в повсякденному житті,</w:t>
      </w:r>
      <w:r w:rsidR="00E01B83">
        <w:rPr>
          <w:rFonts w:cs="Times New Roman"/>
          <w:szCs w:val="28"/>
        </w:rPr>
        <w:t xml:space="preserve"> цінним є бажання </w:t>
      </w:r>
      <w:r w:rsidRPr="00630CBD">
        <w:rPr>
          <w:rFonts w:cs="Times New Roman"/>
          <w:szCs w:val="28"/>
        </w:rPr>
        <w:t xml:space="preserve"> </w:t>
      </w:r>
      <w:r w:rsidR="00E01B83" w:rsidRPr="00630CBD">
        <w:rPr>
          <w:rFonts w:cs="Times New Roman"/>
          <w:szCs w:val="28"/>
        </w:rPr>
        <w:t>дотриму</w:t>
      </w:r>
      <w:r w:rsidR="00E01B83">
        <w:rPr>
          <w:rFonts w:cs="Times New Roman"/>
          <w:szCs w:val="28"/>
        </w:rPr>
        <w:t>ватися</w:t>
      </w:r>
      <w:r w:rsidRPr="00630CBD">
        <w:rPr>
          <w:rFonts w:cs="Times New Roman"/>
          <w:szCs w:val="28"/>
        </w:rPr>
        <w:t xml:space="preserve"> здорового способу життя. </w:t>
      </w:r>
    </w:p>
    <w:p w14:paraId="47C8C79F" w14:textId="7415DF44" w:rsidR="009C6D7E" w:rsidRPr="00630CBD" w:rsidRDefault="009C6D7E" w:rsidP="009C6D7E">
      <w:pPr>
        <w:rPr>
          <w:rFonts w:eastAsia="Times New Roman" w:cs="Times New Roman"/>
          <w:szCs w:val="28"/>
          <w:lang w:eastAsia="ru-RU"/>
        </w:rPr>
      </w:pPr>
      <w:r w:rsidRPr="00630CBD">
        <w:rPr>
          <w:rFonts w:eastAsia="Times New Roman" w:cs="Times New Roman"/>
          <w:szCs w:val="28"/>
          <w:lang w:eastAsia="ru-RU"/>
        </w:rPr>
        <w:t xml:space="preserve">Слід зазначити, що оздоровчий вплив фізичних вправ буде ще більш ефективним, якщо </w:t>
      </w:r>
      <w:r w:rsidR="00E01B83">
        <w:rPr>
          <w:rFonts w:eastAsia="Times New Roman" w:cs="Times New Roman"/>
          <w:szCs w:val="28"/>
          <w:lang w:eastAsia="ru-RU"/>
        </w:rPr>
        <w:t>вправи</w:t>
      </w:r>
      <w:r w:rsidRPr="00630CBD">
        <w:rPr>
          <w:rFonts w:eastAsia="Times New Roman" w:cs="Times New Roman"/>
          <w:szCs w:val="28"/>
          <w:lang w:eastAsia="ru-RU"/>
        </w:rPr>
        <w:t xml:space="preserve"> поєдн</w:t>
      </w:r>
      <w:r w:rsidR="00E01B83">
        <w:rPr>
          <w:rFonts w:eastAsia="Times New Roman" w:cs="Times New Roman"/>
          <w:szCs w:val="28"/>
          <w:lang w:eastAsia="ru-RU"/>
        </w:rPr>
        <w:t>увати</w:t>
      </w:r>
      <w:r w:rsidRPr="00630CBD">
        <w:rPr>
          <w:rFonts w:eastAsia="Times New Roman" w:cs="Times New Roman"/>
          <w:szCs w:val="28"/>
          <w:lang w:eastAsia="ru-RU"/>
        </w:rPr>
        <w:t xml:space="preserve"> із природними чинниками (сонце, повітря, вода). Систематичні заняття фізичною культурою в заздалегідь провітрених залах, на відкритому повітрі, в полегшеному одязі, з дотриманням температурних норм, з широким використанням ігор і прогулянок  – є найважливішим чинником загартування учнів.</w:t>
      </w:r>
      <w:r w:rsidR="00AE69AE" w:rsidRPr="00AE69AE">
        <w:rPr>
          <w:rFonts w:eastAsia="Times New Roman" w:cs="Times New Roman"/>
          <w:szCs w:val="28"/>
          <w:lang w:eastAsia="ru-RU"/>
        </w:rPr>
        <w:t xml:space="preserve"> </w:t>
      </w:r>
      <w:r w:rsidR="00AE69AE">
        <w:rPr>
          <w:rFonts w:eastAsia="Times New Roman" w:cs="Times New Roman"/>
          <w:szCs w:val="28"/>
          <w:lang w:eastAsia="ru-RU"/>
        </w:rPr>
        <w:t>А  якщо ці чинники поєднати з позитивними емоціями, з цікавими рекреаційними зонами в колі сім’ї та друзів, то позитивний ефект неминучий.</w:t>
      </w:r>
    </w:p>
    <w:p w14:paraId="7C9EE8DD" w14:textId="77777777" w:rsidR="009C6D7E" w:rsidRPr="00630CBD" w:rsidRDefault="009C6D7E" w:rsidP="009C6D7E">
      <w:pPr>
        <w:rPr>
          <w:rFonts w:eastAsia="Times New Roman" w:cs="Times New Roman"/>
          <w:szCs w:val="28"/>
          <w:lang w:eastAsia="ru-RU"/>
        </w:rPr>
      </w:pPr>
    </w:p>
    <w:p w14:paraId="7758643D" w14:textId="77777777" w:rsidR="009C6D7E" w:rsidRPr="00630CBD" w:rsidRDefault="009C6D7E" w:rsidP="009C6D7E">
      <w:pPr>
        <w:rPr>
          <w:rFonts w:eastAsia="Times New Roman" w:cs="Times New Roman"/>
          <w:szCs w:val="28"/>
          <w:lang w:eastAsia="ru-RU"/>
        </w:rPr>
      </w:pPr>
    </w:p>
    <w:p w14:paraId="0AA9544C" w14:textId="09CF2073" w:rsidR="00025529" w:rsidRPr="00630CBD" w:rsidRDefault="00025529" w:rsidP="00711887">
      <w:pPr>
        <w:rPr>
          <w:rFonts w:eastAsia="Times New Roman" w:cs="Times New Roman"/>
          <w:b/>
          <w:sz w:val="32"/>
        </w:rPr>
      </w:pPr>
      <w:r w:rsidRPr="00630CBD">
        <w:br w:type="page"/>
      </w:r>
    </w:p>
    <w:p w14:paraId="3E1F8B3A" w14:textId="01B15227" w:rsidR="00025529" w:rsidRPr="00630CBD" w:rsidRDefault="00025529" w:rsidP="00307D4C">
      <w:pPr>
        <w:pStyle w:val="a4"/>
        <w:rPr>
          <w:lang w:val="uk-UA"/>
        </w:rPr>
      </w:pPr>
      <w:bookmarkStart w:id="13" w:name="_Toc156209792"/>
      <w:r w:rsidRPr="00630CBD">
        <w:rPr>
          <w:lang w:val="uk-UA"/>
        </w:rPr>
        <w:lastRenderedPageBreak/>
        <w:t>Висновки</w:t>
      </w:r>
      <w:bookmarkEnd w:id="13"/>
    </w:p>
    <w:p w14:paraId="3312D17E" w14:textId="5CFD8848" w:rsidR="00F40765" w:rsidRPr="00F40765" w:rsidRDefault="00F40765" w:rsidP="00F40765">
      <w:pPr>
        <w:shd w:val="clear" w:color="auto" w:fill="FFFFFF"/>
        <w:rPr>
          <w:rFonts w:eastAsia="Times New Roman" w:cs="Times New Roman"/>
          <w:color w:val="000000"/>
          <w:szCs w:val="28"/>
          <w:lang w:eastAsia="uk-UA"/>
        </w:rPr>
      </w:pPr>
      <w:r w:rsidRPr="00F40765">
        <w:rPr>
          <w:rFonts w:eastAsia="Times New Roman" w:cs="Times New Roman"/>
          <w:color w:val="000000"/>
          <w:szCs w:val="28"/>
          <w:lang w:eastAsia="uk-UA"/>
        </w:rPr>
        <w:t xml:space="preserve">Теоретичний аналіз сучасних науково-методичних матеріалів свідчить про те, що система обов'язкової регулярної освіти учнів з ОМР у закладах загальної середньої освіти (ЗЗСО) майже відсутня: Відсутність спеціальної додаткової освіти для учнів із СМР, недостатня фізкультурно-оздоровча робота з учнями, </w:t>
      </w:r>
      <w:r w:rsidR="00C22014">
        <w:rPr>
          <w:rFonts w:eastAsia="Times New Roman" w:cs="Times New Roman"/>
          <w:color w:val="000000"/>
          <w:szCs w:val="28"/>
          <w:lang w:eastAsia="uk-UA"/>
        </w:rPr>
        <w:t xml:space="preserve">та недостатнє фінансування, </w:t>
      </w:r>
      <w:proofErr w:type="spellStart"/>
      <w:r w:rsidRPr="00F40765">
        <w:rPr>
          <w:rFonts w:eastAsia="Times New Roman" w:cs="Times New Roman"/>
          <w:color w:val="000000"/>
          <w:szCs w:val="28"/>
          <w:lang w:eastAsia="uk-UA"/>
        </w:rPr>
        <w:t>хронізація</w:t>
      </w:r>
      <w:proofErr w:type="spellEnd"/>
      <w:r w:rsidRPr="00F40765">
        <w:rPr>
          <w:rFonts w:eastAsia="Times New Roman" w:cs="Times New Roman"/>
          <w:color w:val="000000"/>
          <w:szCs w:val="28"/>
          <w:lang w:eastAsia="uk-UA"/>
        </w:rPr>
        <w:t xml:space="preserve"> та </w:t>
      </w:r>
      <w:proofErr w:type="spellStart"/>
      <w:r w:rsidRPr="00F40765">
        <w:rPr>
          <w:rFonts w:eastAsia="Times New Roman" w:cs="Times New Roman"/>
          <w:color w:val="000000"/>
          <w:szCs w:val="28"/>
          <w:lang w:eastAsia="uk-UA"/>
        </w:rPr>
        <w:t>рецидивування</w:t>
      </w:r>
      <w:proofErr w:type="spellEnd"/>
      <w:r w:rsidRPr="00F40765">
        <w:rPr>
          <w:rFonts w:eastAsia="Times New Roman" w:cs="Times New Roman"/>
          <w:color w:val="000000"/>
          <w:szCs w:val="28"/>
          <w:lang w:eastAsia="uk-UA"/>
        </w:rPr>
        <w:t xml:space="preserve"> значної кількості первинних захворювань і тенденція до погіршення стану здоров'я учнів різного віку призвели до закономірного збільшення кількості учнів, віднесених до СМР.</w:t>
      </w:r>
    </w:p>
    <w:p w14:paraId="73FBA982" w14:textId="77777777" w:rsidR="00F40765" w:rsidRPr="00F40765" w:rsidRDefault="00F40765" w:rsidP="00F40765">
      <w:pPr>
        <w:shd w:val="clear" w:color="auto" w:fill="FFFFFF"/>
        <w:rPr>
          <w:rFonts w:eastAsia="Times New Roman" w:cs="Times New Roman"/>
          <w:color w:val="000000"/>
          <w:szCs w:val="28"/>
          <w:lang w:eastAsia="uk-UA"/>
        </w:rPr>
      </w:pPr>
      <w:r w:rsidRPr="00F40765">
        <w:rPr>
          <w:rFonts w:eastAsia="Times New Roman" w:cs="Times New Roman"/>
          <w:color w:val="000000"/>
          <w:szCs w:val="28"/>
          <w:lang w:eastAsia="uk-UA"/>
        </w:rPr>
        <w:t xml:space="preserve">Фізичне виховання має свої специфічні завдання, функції та принципи для студентів спеціальних медичних груп. Більшість студентів спеціальних медичних груп характеризуються слабким фізичним розвитком, низькою імунологічною активністю, високою захворюваністю на фарингіт, грип та застуду верхніх дихальних шляхів, а також тривалим перебігом цих </w:t>
      </w:r>
      <w:proofErr w:type="spellStart"/>
      <w:r w:rsidRPr="00F40765">
        <w:rPr>
          <w:rFonts w:eastAsia="Times New Roman" w:cs="Times New Roman"/>
          <w:color w:val="000000"/>
          <w:szCs w:val="28"/>
          <w:lang w:eastAsia="uk-UA"/>
        </w:rPr>
        <w:t>хвороб</w:t>
      </w:r>
      <w:proofErr w:type="spellEnd"/>
      <w:r w:rsidRPr="00F40765">
        <w:rPr>
          <w:rFonts w:eastAsia="Times New Roman" w:cs="Times New Roman"/>
          <w:color w:val="000000"/>
          <w:szCs w:val="28"/>
          <w:lang w:eastAsia="uk-UA"/>
        </w:rPr>
        <w:t>. Особливо це проявляється під час фізичних навантажень, що вимагають витривалості. - Діти спеціальних медичних груп мають низький рівень фізичної підготовленості та рухових навичок.</w:t>
      </w:r>
    </w:p>
    <w:p w14:paraId="18A2DF28" w14:textId="0623284C" w:rsidR="00F40765" w:rsidRDefault="00F40765" w:rsidP="00F40765">
      <w:pPr>
        <w:shd w:val="clear" w:color="auto" w:fill="FFFFFF"/>
        <w:rPr>
          <w:rFonts w:eastAsia="Times New Roman" w:cs="Times New Roman"/>
          <w:color w:val="000000"/>
          <w:szCs w:val="28"/>
          <w:lang w:eastAsia="uk-UA"/>
        </w:rPr>
      </w:pPr>
      <w:r w:rsidRPr="00F40765">
        <w:rPr>
          <w:rFonts w:eastAsia="Times New Roman" w:cs="Times New Roman"/>
          <w:color w:val="000000"/>
          <w:szCs w:val="28"/>
          <w:lang w:eastAsia="uk-UA"/>
        </w:rPr>
        <w:t>Слід пам'ятати, що фізичні вправи, які погано адаптовані до організму (і тому становлять найбільший ризик передозування), є найбільш цінними, якщо їх використовувати обережно і добре організовано. Такі вправи слід заборонити на короткий період часу, а потім поступово відновлювати. Враховуючи ступінь інвалідності та рівень адаптаційних можливостей організму, помірне використання цих вправ, а не їх повна відмова від них, є одним з найважливіших завдань фізичного виховання при ХПН.</w:t>
      </w:r>
    </w:p>
    <w:p w14:paraId="0DCD9101" w14:textId="60D8A835" w:rsidR="00AE69AE" w:rsidRPr="00F40765" w:rsidRDefault="00AE69AE" w:rsidP="00F40765">
      <w:pPr>
        <w:shd w:val="clear" w:color="auto" w:fill="FFFFFF"/>
        <w:rPr>
          <w:rFonts w:eastAsia="Times New Roman" w:cs="Times New Roman"/>
          <w:color w:val="000000"/>
          <w:szCs w:val="28"/>
          <w:lang w:eastAsia="uk-UA"/>
        </w:rPr>
      </w:pPr>
      <w:r>
        <w:rPr>
          <w:rFonts w:eastAsia="Times New Roman" w:cs="Times New Roman"/>
          <w:color w:val="000000"/>
          <w:szCs w:val="28"/>
          <w:lang w:eastAsia="uk-UA"/>
        </w:rPr>
        <w:t>Звичайно багато завдань та очікувань покладено на педагога</w:t>
      </w:r>
      <w:r w:rsidR="00671C90">
        <w:rPr>
          <w:rFonts w:eastAsia="Times New Roman" w:cs="Times New Roman"/>
          <w:color w:val="000000"/>
          <w:szCs w:val="28"/>
          <w:lang w:eastAsia="uk-UA"/>
        </w:rPr>
        <w:t xml:space="preserve"> та</w:t>
      </w:r>
      <w:r>
        <w:rPr>
          <w:rFonts w:eastAsia="Times New Roman" w:cs="Times New Roman"/>
          <w:color w:val="000000"/>
          <w:szCs w:val="28"/>
          <w:lang w:eastAsia="uk-UA"/>
        </w:rPr>
        <w:t xml:space="preserve"> від компетентності, практичних навиків та зацікавленості вчителя залежить розвиток </w:t>
      </w:r>
      <w:r w:rsidR="00671C90">
        <w:rPr>
          <w:rFonts w:eastAsia="Times New Roman" w:cs="Times New Roman"/>
          <w:color w:val="000000"/>
          <w:szCs w:val="28"/>
          <w:lang w:eastAsia="uk-UA"/>
        </w:rPr>
        <w:t>і</w:t>
      </w:r>
      <w:r>
        <w:rPr>
          <w:rFonts w:eastAsia="Times New Roman" w:cs="Times New Roman"/>
          <w:color w:val="000000"/>
          <w:szCs w:val="28"/>
          <w:lang w:eastAsia="uk-UA"/>
        </w:rPr>
        <w:t xml:space="preserve"> фізичне виховання учнів. Потрібно не забувати, що діти отримують інформацію і поза межами уроку, і це </w:t>
      </w:r>
      <w:r w:rsidR="00756D7F">
        <w:rPr>
          <w:rFonts w:eastAsia="Times New Roman" w:cs="Times New Roman"/>
          <w:color w:val="000000"/>
          <w:szCs w:val="28"/>
          <w:lang w:eastAsia="uk-UA"/>
        </w:rPr>
        <w:t xml:space="preserve"> є </w:t>
      </w:r>
      <w:r>
        <w:rPr>
          <w:rFonts w:eastAsia="Times New Roman" w:cs="Times New Roman"/>
          <w:color w:val="000000"/>
          <w:szCs w:val="28"/>
          <w:lang w:eastAsia="uk-UA"/>
        </w:rPr>
        <w:t>левова частина їхньог</w:t>
      </w:r>
      <w:r w:rsidR="00F91AA0">
        <w:rPr>
          <w:rFonts w:eastAsia="Times New Roman" w:cs="Times New Roman"/>
          <w:color w:val="000000"/>
          <w:szCs w:val="28"/>
          <w:lang w:eastAsia="uk-UA"/>
        </w:rPr>
        <w:t>о</w:t>
      </w:r>
      <w:r>
        <w:rPr>
          <w:rFonts w:eastAsia="Times New Roman" w:cs="Times New Roman"/>
          <w:color w:val="000000"/>
          <w:szCs w:val="28"/>
          <w:lang w:eastAsia="uk-UA"/>
        </w:rPr>
        <w:t xml:space="preserve"> часу</w:t>
      </w:r>
      <w:r w:rsidR="00F91AA0">
        <w:rPr>
          <w:rFonts w:eastAsia="Times New Roman" w:cs="Times New Roman"/>
          <w:color w:val="000000"/>
          <w:szCs w:val="28"/>
          <w:lang w:eastAsia="uk-UA"/>
        </w:rPr>
        <w:t xml:space="preserve">. А також діти наслідують нас дорослих. Міняючи ставлення до фізичної активності, маючи власний інтерес до спорту, </w:t>
      </w:r>
      <w:r w:rsidR="00756D7F">
        <w:rPr>
          <w:rFonts w:eastAsia="Times New Roman" w:cs="Times New Roman"/>
          <w:color w:val="000000"/>
          <w:szCs w:val="28"/>
          <w:lang w:eastAsia="uk-UA"/>
        </w:rPr>
        <w:t>та використ</w:t>
      </w:r>
      <w:r w:rsidR="00671C90">
        <w:rPr>
          <w:rFonts w:eastAsia="Times New Roman" w:cs="Times New Roman"/>
          <w:color w:val="000000"/>
          <w:szCs w:val="28"/>
          <w:lang w:eastAsia="uk-UA"/>
        </w:rPr>
        <w:t>овуючи</w:t>
      </w:r>
      <w:r w:rsidR="00F91AA0">
        <w:rPr>
          <w:rFonts w:eastAsia="Times New Roman" w:cs="Times New Roman"/>
          <w:color w:val="000000"/>
          <w:szCs w:val="28"/>
          <w:lang w:eastAsia="uk-UA"/>
        </w:rPr>
        <w:t xml:space="preserve"> актив</w:t>
      </w:r>
      <w:r w:rsidR="00671C90">
        <w:rPr>
          <w:rFonts w:eastAsia="Times New Roman" w:cs="Times New Roman"/>
          <w:color w:val="000000"/>
          <w:szCs w:val="28"/>
          <w:lang w:eastAsia="uk-UA"/>
        </w:rPr>
        <w:t>ну</w:t>
      </w:r>
      <w:r w:rsidR="00F91AA0">
        <w:rPr>
          <w:rFonts w:eastAsia="Times New Roman" w:cs="Times New Roman"/>
          <w:color w:val="000000"/>
          <w:szCs w:val="28"/>
          <w:lang w:eastAsia="uk-UA"/>
        </w:rPr>
        <w:t xml:space="preserve"> рекреаці</w:t>
      </w:r>
      <w:r w:rsidR="00671C90">
        <w:rPr>
          <w:rFonts w:eastAsia="Times New Roman" w:cs="Times New Roman"/>
          <w:color w:val="000000"/>
          <w:szCs w:val="28"/>
          <w:lang w:eastAsia="uk-UA"/>
        </w:rPr>
        <w:t>ю</w:t>
      </w:r>
      <w:r w:rsidR="00F91AA0">
        <w:rPr>
          <w:rFonts w:eastAsia="Times New Roman" w:cs="Times New Roman"/>
          <w:color w:val="000000"/>
          <w:szCs w:val="28"/>
          <w:lang w:eastAsia="uk-UA"/>
        </w:rPr>
        <w:t xml:space="preserve"> ми виховуємо здорове покоління.  </w:t>
      </w:r>
    </w:p>
    <w:p w14:paraId="536EDFA9" w14:textId="73EEE31F" w:rsidR="00C22014" w:rsidRDefault="00C22014" w:rsidP="00C22014">
      <w:pPr>
        <w:rPr>
          <w:rFonts w:cs="Times New Roman"/>
          <w:szCs w:val="28"/>
        </w:rPr>
      </w:pPr>
      <w:r w:rsidRPr="00C22014">
        <w:rPr>
          <w:rFonts w:cs="Times New Roman"/>
          <w:szCs w:val="28"/>
        </w:rPr>
        <w:lastRenderedPageBreak/>
        <w:t xml:space="preserve"> </w:t>
      </w:r>
      <w:r>
        <w:rPr>
          <w:rFonts w:cs="Times New Roman"/>
          <w:szCs w:val="28"/>
        </w:rPr>
        <w:t xml:space="preserve"> Виховання як педагогічний процес спрямований на фізичний розвиток та функціональне вдосконалення організму, навчання основним </w:t>
      </w:r>
      <w:proofErr w:type="spellStart"/>
      <w:r>
        <w:rPr>
          <w:rFonts w:cs="Times New Roman"/>
          <w:szCs w:val="28"/>
        </w:rPr>
        <w:t>життєво</w:t>
      </w:r>
      <w:proofErr w:type="spellEnd"/>
      <w:r>
        <w:rPr>
          <w:rFonts w:cs="Times New Roman"/>
          <w:szCs w:val="28"/>
        </w:rPr>
        <w:t xml:space="preserve"> важливим руховим навичкам та вмінням є надзвичайно важливим для майбутнього розвитку дитини.</w:t>
      </w:r>
      <w:r w:rsidR="00964221">
        <w:rPr>
          <w:rFonts w:cs="Times New Roman"/>
          <w:szCs w:val="28"/>
        </w:rPr>
        <w:t xml:space="preserve"> Процес виховання</w:t>
      </w:r>
      <w:r w:rsidR="00F91AA0">
        <w:rPr>
          <w:rFonts w:cs="Times New Roman"/>
          <w:szCs w:val="28"/>
        </w:rPr>
        <w:t xml:space="preserve"> </w:t>
      </w:r>
      <w:r w:rsidR="00756D7F">
        <w:rPr>
          <w:rFonts w:cs="Times New Roman"/>
          <w:szCs w:val="28"/>
        </w:rPr>
        <w:t xml:space="preserve">має лежати не лише відповідальності фізичних педагогів та </w:t>
      </w:r>
      <w:proofErr w:type="spellStart"/>
      <w:r w:rsidR="00756D7F">
        <w:rPr>
          <w:rFonts w:cs="Times New Roman"/>
          <w:szCs w:val="28"/>
        </w:rPr>
        <w:t>реабілітологів</w:t>
      </w:r>
      <w:proofErr w:type="spellEnd"/>
      <w:r w:rsidR="00756D7F">
        <w:rPr>
          <w:rFonts w:cs="Times New Roman"/>
          <w:szCs w:val="28"/>
        </w:rPr>
        <w:t xml:space="preserve">, ми </w:t>
      </w:r>
      <w:r w:rsidR="00964221">
        <w:rPr>
          <w:rFonts w:cs="Times New Roman"/>
          <w:szCs w:val="28"/>
        </w:rPr>
        <w:t xml:space="preserve"> матиме</w:t>
      </w:r>
      <w:r w:rsidR="00756D7F">
        <w:rPr>
          <w:rFonts w:cs="Times New Roman"/>
          <w:szCs w:val="28"/>
        </w:rPr>
        <w:t>м</w:t>
      </w:r>
      <w:r w:rsidR="00964221">
        <w:rPr>
          <w:rFonts w:cs="Times New Roman"/>
          <w:szCs w:val="28"/>
        </w:rPr>
        <w:t xml:space="preserve">  більше шансів на успіх коли, дорослі </w:t>
      </w:r>
      <w:r w:rsidR="00F91AA0">
        <w:rPr>
          <w:rFonts w:cs="Times New Roman"/>
          <w:szCs w:val="28"/>
        </w:rPr>
        <w:t>буд</w:t>
      </w:r>
      <w:r w:rsidR="00756D7F">
        <w:rPr>
          <w:rFonts w:cs="Times New Roman"/>
          <w:szCs w:val="28"/>
        </w:rPr>
        <w:t>уть</w:t>
      </w:r>
      <w:r w:rsidR="00F91AA0">
        <w:rPr>
          <w:rFonts w:cs="Times New Roman"/>
          <w:szCs w:val="28"/>
        </w:rPr>
        <w:t xml:space="preserve"> розуміти – нас наслідує наступне покоління</w:t>
      </w:r>
      <w:r w:rsidR="00964221">
        <w:rPr>
          <w:rFonts w:cs="Times New Roman"/>
          <w:szCs w:val="28"/>
        </w:rPr>
        <w:t xml:space="preserve">. У здоровому суспільстві </w:t>
      </w:r>
      <w:r w:rsidR="00F91AA0">
        <w:rPr>
          <w:rFonts w:cs="Times New Roman"/>
          <w:szCs w:val="28"/>
        </w:rPr>
        <w:t>виховуються</w:t>
      </w:r>
      <w:r w:rsidR="00964221">
        <w:rPr>
          <w:rFonts w:cs="Times New Roman"/>
          <w:szCs w:val="28"/>
        </w:rPr>
        <w:t xml:space="preserve"> здорові діти.</w:t>
      </w:r>
    </w:p>
    <w:p w14:paraId="7AA56730" w14:textId="5F874B6E" w:rsidR="00D3443C" w:rsidRPr="00630CBD" w:rsidRDefault="00D3443C" w:rsidP="00F40765">
      <w:pPr>
        <w:shd w:val="clear" w:color="auto" w:fill="FFFFFF"/>
        <w:rPr>
          <w:rFonts w:cs="Times New Roman"/>
          <w:szCs w:val="28"/>
        </w:rPr>
      </w:pPr>
      <w:r w:rsidRPr="00630CBD">
        <w:rPr>
          <w:rFonts w:cs="Times New Roman"/>
          <w:szCs w:val="28"/>
        </w:rPr>
        <w:br w:type="page"/>
      </w:r>
    </w:p>
    <w:p w14:paraId="4F426B18" w14:textId="22A0ACDD" w:rsidR="008C7E08" w:rsidRPr="00630CBD" w:rsidRDefault="00D3443C" w:rsidP="00AF32B1">
      <w:pPr>
        <w:pStyle w:val="a4"/>
        <w:spacing w:before="240" w:after="240"/>
        <w:rPr>
          <w:lang w:val="uk-UA"/>
        </w:rPr>
      </w:pPr>
      <w:bookmarkStart w:id="14" w:name="_Toc156209793"/>
      <w:r w:rsidRPr="00630CBD">
        <w:rPr>
          <w:lang w:val="uk-UA"/>
        </w:rPr>
        <w:lastRenderedPageBreak/>
        <w:t>Список використаної літератури:</w:t>
      </w:r>
      <w:bookmarkEnd w:id="14"/>
    </w:p>
    <w:p w14:paraId="46498AA8" w14:textId="083ECCB7" w:rsidR="00D3443C" w:rsidRPr="00630CBD" w:rsidRDefault="00D3443C" w:rsidP="00706BAE">
      <w:pPr>
        <w:pStyle w:val="a5"/>
        <w:numPr>
          <w:ilvl w:val="0"/>
          <w:numId w:val="9"/>
        </w:numPr>
        <w:rPr>
          <w:rFonts w:cs="Times New Roman"/>
          <w:szCs w:val="28"/>
          <w:shd w:val="clear" w:color="auto" w:fill="FFFFFF"/>
        </w:rPr>
      </w:pPr>
      <w:r w:rsidRPr="00630CBD">
        <w:rPr>
          <w:rFonts w:cs="Times New Roman"/>
          <w:szCs w:val="28"/>
          <w:shd w:val="clear" w:color="auto" w:fill="FFFFFF"/>
        </w:rPr>
        <w:t xml:space="preserve">Боднар І. Теорія, методика і організація фізичного виховання учнів спеціальної медичної групи : навчально-методичний посібник. Львів : </w:t>
      </w:r>
      <w:proofErr w:type="spellStart"/>
      <w:r w:rsidRPr="00630CBD">
        <w:rPr>
          <w:rFonts w:cs="Times New Roman"/>
          <w:szCs w:val="28"/>
          <w:shd w:val="clear" w:color="auto" w:fill="FFFFFF"/>
        </w:rPr>
        <w:t>Укр</w:t>
      </w:r>
      <w:proofErr w:type="spellEnd"/>
      <w:r w:rsidRPr="00630CBD">
        <w:rPr>
          <w:rFonts w:cs="Times New Roman"/>
          <w:szCs w:val="28"/>
          <w:shd w:val="clear" w:color="auto" w:fill="FFFFFF"/>
        </w:rPr>
        <w:t>. технології, 2005. 48 с.</w:t>
      </w:r>
    </w:p>
    <w:p w14:paraId="302BD500" w14:textId="7DAF2802" w:rsidR="00D3443C" w:rsidRPr="00630CBD" w:rsidRDefault="00D3443C" w:rsidP="00706BAE">
      <w:pPr>
        <w:pStyle w:val="a5"/>
        <w:numPr>
          <w:ilvl w:val="0"/>
          <w:numId w:val="9"/>
        </w:numPr>
        <w:rPr>
          <w:rFonts w:cs="Times New Roman"/>
          <w:szCs w:val="28"/>
          <w:shd w:val="clear" w:color="auto" w:fill="FFFFFF"/>
        </w:rPr>
      </w:pPr>
      <w:proofErr w:type="spellStart"/>
      <w:r w:rsidRPr="00630CBD">
        <w:rPr>
          <w:rFonts w:cs="Times New Roman"/>
          <w:szCs w:val="28"/>
          <w:shd w:val="clear" w:color="auto" w:fill="FFFFFF"/>
        </w:rPr>
        <w:t>Бенедь</w:t>
      </w:r>
      <w:proofErr w:type="spellEnd"/>
      <w:r w:rsidRPr="00630CBD">
        <w:rPr>
          <w:rFonts w:cs="Times New Roman"/>
          <w:szCs w:val="28"/>
          <w:shd w:val="clear" w:color="auto" w:fill="FFFFFF"/>
        </w:rPr>
        <w:t xml:space="preserve"> С. Фізичне виховання дітей молодшого  шкільного віку спеціальної медичної групи: навчально-методичний посібник. Луцьк : </w:t>
      </w:r>
      <w:proofErr w:type="spellStart"/>
      <w:r w:rsidRPr="00630CBD">
        <w:rPr>
          <w:rFonts w:cs="Times New Roman"/>
          <w:szCs w:val="28"/>
          <w:shd w:val="clear" w:color="auto" w:fill="FFFFFF"/>
        </w:rPr>
        <w:t>Надстир’я</w:t>
      </w:r>
      <w:proofErr w:type="spellEnd"/>
      <w:r w:rsidRPr="00630CBD">
        <w:rPr>
          <w:rFonts w:cs="Times New Roman"/>
          <w:szCs w:val="28"/>
          <w:shd w:val="clear" w:color="auto" w:fill="FFFFFF"/>
        </w:rPr>
        <w:t>, 1998. 118 с</w:t>
      </w:r>
    </w:p>
    <w:p w14:paraId="6C9A2B3D" w14:textId="38233805" w:rsidR="00D3443C" w:rsidRPr="00630CBD" w:rsidRDefault="00D3443C" w:rsidP="00706BAE">
      <w:pPr>
        <w:pStyle w:val="a5"/>
        <w:numPr>
          <w:ilvl w:val="0"/>
          <w:numId w:val="9"/>
        </w:numPr>
        <w:rPr>
          <w:rFonts w:cs="Times New Roman"/>
          <w:szCs w:val="28"/>
          <w:shd w:val="clear" w:color="auto" w:fill="FFFFFF"/>
        </w:rPr>
      </w:pPr>
      <w:proofErr w:type="spellStart"/>
      <w:r w:rsidRPr="00630CBD">
        <w:rPr>
          <w:rFonts w:cs="Times New Roman"/>
          <w:szCs w:val="28"/>
          <w:shd w:val="clear" w:color="auto" w:fill="FFFFFF"/>
        </w:rPr>
        <w:t>Джасер</w:t>
      </w:r>
      <w:proofErr w:type="spellEnd"/>
      <w:r w:rsidRPr="00630CBD">
        <w:rPr>
          <w:rFonts w:cs="Times New Roman"/>
          <w:szCs w:val="28"/>
          <w:shd w:val="clear" w:color="auto" w:fill="FFFFFF"/>
        </w:rPr>
        <w:t xml:space="preserve"> Х.М.</w:t>
      </w:r>
      <w:r w:rsidRPr="00AF32B1">
        <w:rPr>
          <w:rFonts w:cs="Times New Roman"/>
          <w:color w:val="000000" w:themeColor="text1"/>
          <w:szCs w:val="28"/>
          <w:shd w:val="clear" w:color="auto" w:fill="FFFFFF"/>
        </w:rPr>
        <w:t xml:space="preserve"> </w:t>
      </w:r>
      <w:r w:rsidR="00AF32B1" w:rsidRPr="00AF32B1">
        <w:rPr>
          <w:rFonts w:cs="Times New Roman"/>
          <w:color w:val="000000" w:themeColor="text1"/>
          <w:szCs w:val="28"/>
          <w:shd w:val="clear" w:color="auto" w:fill="FFFFFF"/>
        </w:rPr>
        <w:t xml:space="preserve">Аль </w:t>
      </w:r>
      <w:proofErr w:type="spellStart"/>
      <w:r w:rsidRPr="00630CBD">
        <w:rPr>
          <w:rFonts w:cs="Times New Roman"/>
          <w:szCs w:val="28"/>
          <w:shd w:val="clear" w:color="auto" w:fill="FFFFFF"/>
        </w:rPr>
        <w:t>Ананзих</w:t>
      </w:r>
      <w:proofErr w:type="spellEnd"/>
      <w:r w:rsidRPr="00630CBD">
        <w:rPr>
          <w:rFonts w:cs="Times New Roman"/>
          <w:szCs w:val="28"/>
          <w:shd w:val="clear" w:color="auto" w:fill="FFFFFF"/>
        </w:rPr>
        <w:t xml:space="preserve">. Реґламентація параметрів </w:t>
      </w:r>
      <w:proofErr w:type="spellStart"/>
      <w:r w:rsidR="008861C2" w:rsidRPr="00630CBD">
        <w:rPr>
          <w:rFonts w:cs="Times New Roman"/>
          <w:szCs w:val="28"/>
          <w:shd w:val="clear" w:color="auto" w:fill="FFFFFF"/>
        </w:rPr>
        <w:t>корегуючих</w:t>
      </w:r>
      <w:proofErr w:type="spellEnd"/>
      <w:r w:rsidRPr="00630CBD">
        <w:rPr>
          <w:rFonts w:cs="Times New Roman"/>
          <w:szCs w:val="28"/>
          <w:shd w:val="clear" w:color="auto" w:fill="FFFFFF"/>
        </w:rPr>
        <w:t xml:space="preserve"> занять фізичними вправами для школярів, що мають порушення постави, залежно  від рівня  їх фізичного стану. Молода спортивна наука України : збірник наукових праць ІІ Всеукраїнської наукової конференції. Львів, 1998, С. 108, 111.</w:t>
      </w:r>
    </w:p>
    <w:p w14:paraId="63E75F88" w14:textId="616A2E13" w:rsidR="00D3443C" w:rsidRPr="00630CBD" w:rsidRDefault="00D3443C" w:rsidP="00706BAE">
      <w:pPr>
        <w:pStyle w:val="a5"/>
        <w:numPr>
          <w:ilvl w:val="0"/>
          <w:numId w:val="9"/>
        </w:numPr>
        <w:rPr>
          <w:rFonts w:cs="Times New Roman"/>
          <w:szCs w:val="28"/>
          <w:shd w:val="clear" w:color="auto" w:fill="FFFFFF"/>
        </w:rPr>
      </w:pPr>
      <w:proofErr w:type="spellStart"/>
      <w:r w:rsidRPr="00630CBD">
        <w:rPr>
          <w:rFonts w:cs="Times New Roman"/>
          <w:szCs w:val="28"/>
          <w:shd w:val="clear" w:color="auto" w:fill="FFFFFF"/>
        </w:rPr>
        <w:t>Динейка</w:t>
      </w:r>
      <w:proofErr w:type="spellEnd"/>
      <w:r w:rsidRPr="00630CBD">
        <w:rPr>
          <w:rFonts w:cs="Times New Roman"/>
          <w:szCs w:val="28"/>
          <w:shd w:val="clear" w:color="auto" w:fill="FFFFFF"/>
        </w:rPr>
        <w:t xml:space="preserve"> К. Рух, дихання, психофізичне тренування. Київ : Здоров’я, 1988, 134 с.</w:t>
      </w:r>
    </w:p>
    <w:p w14:paraId="0BAB1B0A" w14:textId="203ADEDA" w:rsidR="00D3443C" w:rsidRPr="00630CBD" w:rsidRDefault="00D3443C" w:rsidP="00706BAE">
      <w:pPr>
        <w:pStyle w:val="a5"/>
        <w:numPr>
          <w:ilvl w:val="0"/>
          <w:numId w:val="9"/>
        </w:numPr>
        <w:rPr>
          <w:rFonts w:cs="Times New Roman"/>
          <w:szCs w:val="28"/>
          <w:shd w:val="clear" w:color="auto" w:fill="FFFFFF"/>
        </w:rPr>
      </w:pPr>
      <w:r w:rsidRPr="00630CBD">
        <w:rPr>
          <w:rFonts w:cs="Times New Roman"/>
          <w:szCs w:val="28"/>
          <w:shd w:val="clear" w:color="auto" w:fill="FFFFFF"/>
        </w:rPr>
        <w:t xml:space="preserve">Дуб І., </w:t>
      </w:r>
      <w:proofErr w:type="spellStart"/>
      <w:r w:rsidRPr="00630CBD">
        <w:rPr>
          <w:rFonts w:cs="Times New Roman"/>
          <w:szCs w:val="28"/>
          <w:shd w:val="clear" w:color="auto" w:fill="FFFFFF"/>
        </w:rPr>
        <w:t>Олицький</w:t>
      </w:r>
      <w:proofErr w:type="spellEnd"/>
      <w:r w:rsidRPr="00630CBD">
        <w:rPr>
          <w:rFonts w:cs="Times New Roman"/>
          <w:szCs w:val="28"/>
          <w:shd w:val="clear" w:color="auto" w:fill="FFFFFF"/>
        </w:rPr>
        <w:t xml:space="preserve"> О. Рухова активність і здоров’я дітей, які займаються у спеціальних медичних групах. Молода спортивна наука України : збірник наукових статей з галузі фізичної культури і спорту. Львів, 2001. </w:t>
      </w:r>
      <w:proofErr w:type="spellStart"/>
      <w:r w:rsidRPr="00630CBD">
        <w:rPr>
          <w:rFonts w:cs="Times New Roman"/>
          <w:szCs w:val="28"/>
          <w:shd w:val="clear" w:color="auto" w:fill="FFFFFF"/>
        </w:rPr>
        <w:t>Вип</w:t>
      </w:r>
      <w:proofErr w:type="spellEnd"/>
      <w:r w:rsidRPr="00630CBD">
        <w:rPr>
          <w:rFonts w:cs="Times New Roman"/>
          <w:szCs w:val="28"/>
          <w:shd w:val="clear" w:color="auto" w:fill="FFFFFF"/>
        </w:rPr>
        <w:t>. 5. Т. 2. С. 213–216.</w:t>
      </w:r>
    </w:p>
    <w:p w14:paraId="0D841C5A" w14:textId="6F68D562" w:rsidR="00711887" w:rsidRPr="00630CBD" w:rsidRDefault="00711887" w:rsidP="00711887">
      <w:pPr>
        <w:pStyle w:val="a5"/>
        <w:numPr>
          <w:ilvl w:val="0"/>
          <w:numId w:val="9"/>
        </w:numPr>
      </w:pPr>
      <w:r w:rsidRPr="00630CBD">
        <w:t xml:space="preserve">Ільницький В.Г., </w:t>
      </w:r>
      <w:proofErr w:type="spellStart"/>
      <w:r w:rsidRPr="00630CBD">
        <w:t>Ясінський</w:t>
      </w:r>
      <w:proofErr w:type="spellEnd"/>
      <w:r w:rsidRPr="00630CBD">
        <w:t xml:space="preserve"> Є.А. Фізичне виховання у середніх медичних навчальних закладах - Тернопіль: </w:t>
      </w:r>
      <w:proofErr w:type="spellStart"/>
      <w:r w:rsidRPr="00630CBD">
        <w:t>Укрмедкнига</w:t>
      </w:r>
      <w:proofErr w:type="spellEnd"/>
      <w:r w:rsidRPr="00630CBD">
        <w:t xml:space="preserve">, 2000р. </w:t>
      </w:r>
    </w:p>
    <w:p w14:paraId="3FB3EB78" w14:textId="77777777" w:rsidR="00706BAE" w:rsidRPr="00630CBD" w:rsidRDefault="00D3443C" w:rsidP="00706BAE">
      <w:pPr>
        <w:pStyle w:val="a5"/>
        <w:numPr>
          <w:ilvl w:val="0"/>
          <w:numId w:val="9"/>
        </w:numPr>
        <w:rPr>
          <w:rFonts w:cs="Times New Roman"/>
          <w:szCs w:val="28"/>
          <w:shd w:val="clear" w:color="auto" w:fill="FFFFFF"/>
        </w:rPr>
      </w:pPr>
      <w:r w:rsidRPr="00630CBD">
        <w:rPr>
          <w:rFonts w:cs="Times New Roman"/>
          <w:szCs w:val="28"/>
          <w:shd w:val="clear" w:color="auto" w:fill="FFFFFF"/>
        </w:rPr>
        <w:t xml:space="preserve">Малишева О., </w:t>
      </w:r>
      <w:proofErr w:type="spellStart"/>
      <w:r w:rsidRPr="00630CBD">
        <w:rPr>
          <w:rFonts w:cs="Times New Roman"/>
          <w:szCs w:val="28"/>
          <w:shd w:val="clear" w:color="auto" w:fill="FFFFFF"/>
        </w:rPr>
        <w:t>Самохіна</w:t>
      </w:r>
      <w:proofErr w:type="spellEnd"/>
      <w:r w:rsidRPr="00630CBD">
        <w:rPr>
          <w:rFonts w:cs="Times New Roman"/>
          <w:szCs w:val="28"/>
          <w:shd w:val="clear" w:color="auto" w:fill="FFFFFF"/>
        </w:rPr>
        <w:t xml:space="preserve"> Л. Фізична  культура  у  спеціальних  медичних  групах. Роль фізичної культури та спорту у встановленні та зміцненні генофонду України : матеріали Всеукраїнської студентської наукової конференції. Полтава, 2003 С. 6–8. </w:t>
      </w:r>
    </w:p>
    <w:p w14:paraId="70652A19" w14:textId="2F287F99" w:rsidR="00706BAE" w:rsidRPr="00630CBD" w:rsidRDefault="00706BAE" w:rsidP="00706BAE">
      <w:pPr>
        <w:pStyle w:val="a5"/>
        <w:numPr>
          <w:ilvl w:val="0"/>
          <w:numId w:val="9"/>
        </w:numPr>
        <w:rPr>
          <w:rFonts w:cs="Times New Roman"/>
          <w:szCs w:val="28"/>
        </w:rPr>
      </w:pPr>
      <w:r w:rsidRPr="00630CBD">
        <w:rPr>
          <w:rFonts w:cs="Times New Roman"/>
          <w:szCs w:val="28"/>
        </w:rPr>
        <w:t>Мухін В.Н. Фізична реабілітація. Підручник для студентів ВНЗ фізичного виховання і спорту. К: Олімпійська література, 2000. - 423 с.</w:t>
      </w:r>
    </w:p>
    <w:p w14:paraId="14F2BAED" w14:textId="77777777" w:rsidR="00706BAE" w:rsidRPr="00630CBD" w:rsidRDefault="00706BAE" w:rsidP="00706BAE">
      <w:pPr>
        <w:pStyle w:val="a5"/>
        <w:numPr>
          <w:ilvl w:val="0"/>
          <w:numId w:val="9"/>
        </w:numPr>
        <w:rPr>
          <w:rFonts w:cs="Times New Roman"/>
          <w:szCs w:val="28"/>
        </w:rPr>
      </w:pPr>
      <w:r w:rsidRPr="00630CBD">
        <w:rPr>
          <w:rFonts w:cs="Times New Roman"/>
          <w:szCs w:val="28"/>
        </w:rPr>
        <w:t xml:space="preserve">Фізична культура. Програма для загальноосвітніх навчальних закладів. 1-11 класи, Київ: Початкова школа, 2001. – 111с. </w:t>
      </w:r>
    </w:p>
    <w:p w14:paraId="3EF9D616" w14:textId="77777777" w:rsidR="00706BAE" w:rsidRPr="00630CBD" w:rsidRDefault="00706BAE" w:rsidP="00706BAE">
      <w:pPr>
        <w:pStyle w:val="a5"/>
        <w:numPr>
          <w:ilvl w:val="0"/>
          <w:numId w:val="9"/>
        </w:numPr>
        <w:rPr>
          <w:rFonts w:cs="Times New Roman"/>
          <w:szCs w:val="28"/>
        </w:rPr>
      </w:pPr>
      <w:proofErr w:type="spellStart"/>
      <w:r w:rsidRPr="00630CBD">
        <w:rPr>
          <w:rFonts w:cs="Times New Roman"/>
          <w:szCs w:val="28"/>
        </w:rPr>
        <w:t>Полатайко</w:t>
      </w:r>
      <w:proofErr w:type="spellEnd"/>
      <w:r w:rsidRPr="00630CBD">
        <w:rPr>
          <w:rFonts w:cs="Times New Roman"/>
          <w:szCs w:val="28"/>
        </w:rPr>
        <w:t xml:space="preserve"> Ю.О. Фізичне виховання школярів у спеціальних медичних групах. – </w:t>
      </w:r>
      <w:proofErr w:type="spellStart"/>
      <w:r w:rsidRPr="00630CBD">
        <w:rPr>
          <w:rFonts w:cs="Times New Roman"/>
          <w:szCs w:val="28"/>
        </w:rPr>
        <w:t>ІваноФранківськ</w:t>
      </w:r>
      <w:proofErr w:type="spellEnd"/>
      <w:r w:rsidRPr="00630CBD">
        <w:rPr>
          <w:rFonts w:cs="Times New Roman"/>
          <w:szCs w:val="28"/>
        </w:rPr>
        <w:t xml:space="preserve">: Плай, 2004. – 161 с. </w:t>
      </w:r>
    </w:p>
    <w:p w14:paraId="1196E87B" w14:textId="77777777" w:rsidR="00706BAE" w:rsidRPr="00630CBD" w:rsidRDefault="00706BAE" w:rsidP="00706BAE">
      <w:pPr>
        <w:pStyle w:val="a5"/>
        <w:numPr>
          <w:ilvl w:val="0"/>
          <w:numId w:val="9"/>
        </w:numPr>
        <w:rPr>
          <w:rFonts w:cs="Times New Roman"/>
          <w:szCs w:val="28"/>
        </w:rPr>
      </w:pPr>
      <w:r w:rsidRPr="00630CBD">
        <w:rPr>
          <w:rFonts w:cs="Times New Roman"/>
          <w:szCs w:val="28"/>
        </w:rPr>
        <w:lastRenderedPageBreak/>
        <w:t xml:space="preserve">Теорія і методика фізичного виховання. Підручник для ін-тів ФК / Під ред. Т.Ю. </w:t>
      </w:r>
      <w:proofErr w:type="spellStart"/>
      <w:r w:rsidRPr="00630CBD">
        <w:rPr>
          <w:rFonts w:cs="Times New Roman"/>
          <w:szCs w:val="28"/>
        </w:rPr>
        <w:t>Круцевич</w:t>
      </w:r>
      <w:proofErr w:type="spellEnd"/>
      <w:r w:rsidRPr="00630CBD">
        <w:rPr>
          <w:rFonts w:cs="Times New Roman"/>
          <w:szCs w:val="28"/>
        </w:rPr>
        <w:t xml:space="preserve"> (у 2-х т.). К.: Олімпійська література, 2003. – 422 с.</w:t>
      </w:r>
    </w:p>
    <w:p w14:paraId="4A3F7969" w14:textId="5BC9A17B" w:rsidR="00D3443C" w:rsidRPr="00630CBD" w:rsidRDefault="00D3443C" w:rsidP="00706BAE">
      <w:pPr>
        <w:pStyle w:val="a5"/>
        <w:numPr>
          <w:ilvl w:val="0"/>
          <w:numId w:val="9"/>
        </w:numPr>
        <w:rPr>
          <w:rFonts w:cs="Times New Roman"/>
          <w:szCs w:val="28"/>
        </w:rPr>
      </w:pPr>
      <w:proofErr w:type="spellStart"/>
      <w:r w:rsidRPr="00630CBD">
        <w:rPr>
          <w:rFonts w:cs="Times New Roman"/>
          <w:szCs w:val="28"/>
          <w:shd w:val="clear" w:color="auto" w:fill="FFFFFF"/>
        </w:rPr>
        <w:t>Щекотиліна</w:t>
      </w:r>
      <w:proofErr w:type="spellEnd"/>
      <w:r w:rsidRPr="00630CBD">
        <w:rPr>
          <w:rFonts w:cs="Times New Roman"/>
          <w:szCs w:val="28"/>
          <w:shd w:val="clear" w:color="auto" w:fill="FFFFFF"/>
        </w:rPr>
        <w:t xml:space="preserve"> Н.Ф. Бондаренко О.В. (2023) </w:t>
      </w:r>
      <w:r w:rsidRPr="00630CBD">
        <w:rPr>
          <w:rFonts w:cs="Times New Roman"/>
          <w:szCs w:val="28"/>
        </w:rPr>
        <w:t>. Сучасні проблеми фізичного виховання в спеціальній медичній групі</w:t>
      </w:r>
      <w:r w:rsidRPr="00630CBD">
        <w:rPr>
          <w:rFonts w:cs="Times New Roman"/>
          <w:szCs w:val="28"/>
          <w:shd w:val="clear" w:color="auto" w:fill="FFFFFF"/>
        </w:rPr>
        <w:t xml:space="preserve"> в закладах загальної середньої освіти// </w:t>
      </w:r>
      <w:proofErr w:type="spellStart"/>
      <w:r w:rsidRPr="00630CBD">
        <w:rPr>
          <w:rFonts w:cs="Times New Roman"/>
          <w:szCs w:val="28"/>
          <w:shd w:val="clear" w:color="auto" w:fill="FFFFFF"/>
        </w:rPr>
        <w:t>Olympicus</w:t>
      </w:r>
      <w:proofErr w:type="spellEnd"/>
      <w:r w:rsidRPr="00630CBD">
        <w:rPr>
          <w:rFonts w:cs="Times New Roman"/>
          <w:szCs w:val="28"/>
          <w:shd w:val="clear" w:color="auto" w:fill="FFFFFF"/>
        </w:rPr>
        <w:t xml:space="preserve"> №2 ст. 69-74</w:t>
      </w:r>
    </w:p>
    <w:p w14:paraId="4CD85865" w14:textId="24A2EB76" w:rsidR="009C6D7E" w:rsidRPr="00630CBD" w:rsidRDefault="00D3443C" w:rsidP="00706BAE">
      <w:pPr>
        <w:pStyle w:val="a5"/>
        <w:numPr>
          <w:ilvl w:val="0"/>
          <w:numId w:val="9"/>
        </w:numPr>
        <w:rPr>
          <w:rFonts w:cs="Times New Roman"/>
          <w:szCs w:val="28"/>
          <w:shd w:val="clear" w:color="auto" w:fill="FFFFFF"/>
        </w:rPr>
      </w:pPr>
      <w:proofErr w:type="spellStart"/>
      <w:r w:rsidRPr="00630CBD">
        <w:rPr>
          <w:rFonts w:cs="Times New Roman"/>
          <w:szCs w:val="28"/>
          <w:shd w:val="clear" w:color="auto" w:fill="FFFFFF"/>
        </w:rPr>
        <w:t>Язловецький</w:t>
      </w:r>
      <w:proofErr w:type="spellEnd"/>
      <w:r w:rsidRPr="00630CBD">
        <w:rPr>
          <w:rFonts w:cs="Times New Roman"/>
          <w:szCs w:val="28"/>
          <w:shd w:val="clear" w:color="auto" w:fill="FFFFFF"/>
        </w:rPr>
        <w:t xml:space="preserve"> В. Фізичне виховання учнів з відхиленнями у стані здоров’я : навчальний посібник. Кіровоград : РВВ КДПУ імені В. Винниченка, 2004, 352 с.</w:t>
      </w:r>
    </w:p>
    <w:p w14:paraId="192FCE9C" w14:textId="77777777" w:rsidR="009C6D7E" w:rsidRPr="00630CBD" w:rsidRDefault="009C6D7E">
      <w:pPr>
        <w:spacing w:after="160" w:line="259" w:lineRule="auto"/>
        <w:ind w:firstLine="0"/>
        <w:contextualSpacing w:val="0"/>
        <w:jc w:val="left"/>
        <w:rPr>
          <w:rFonts w:cs="Times New Roman"/>
          <w:szCs w:val="28"/>
          <w:shd w:val="clear" w:color="auto" w:fill="FFFFFF"/>
        </w:rPr>
      </w:pPr>
      <w:r w:rsidRPr="00630CBD">
        <w:rPr>
          <w:rFonts w:cs="Times New Roman"/>
          <w:szCs w:val="28"/>
          <w:shd w:val="clear" w:color="auto" w:fill="FFFFFF"/>
        </w:rPr>
        <w:br w:type="page"/>
      </w:r>
    </w:p>
    <w:p w14:paraId="61CB65D0" w14:textId="77777777" w:rsidR="009C6D7E" w:rsidRPr="00630CBD" w:rsidRDefault="009C6D7E" w:rsidP="009C6D7E">
      <w:pPr>
        <w:pStyle w:val="a4"/>
        <w:rPr>
          <w:sz w:val="144"/>
          <w:szCs w:val="56"/>
          <w:shd w:val="clear" w:color="auto" w:fill="FFFFFF"/>
          <w:lang w:val="uk-UA"/>
        </w:rPr>
      </w:pPr>
    </w:p>
    <w:p w14:paraId="532EFBA7" w14:textId="77777777" w:rsidR="009C6D7E" w:rsidRPr="00630CBD" w:rsidRDefault="009C6D7E" w:rsidP="009C6D7E">
      <w:pPr>
        <w:pStyle w:val="a4"/>
        <w:rPr>
          <w:sz w:val="144"/>
          <w:szCs w:val="56"/>
          <w:shd w:val="clear" w:color="auto" w:fill="FFFFFF"/>
          <w:lang w:val="uk-UA"/>
        </w:rPr>
      </w:pPr>
    </w:p>
    <w:p w14:paraId="388D6D32" w14:textId="33702CE5" w:rsidR="009C6D7E" w:rsidRPr="00630CBD" w:rsidRDefault="009C6D7E" w:rsidP="009C6D7E">
      <w:pPr>
        <w:pStyle w:val="a4"/>
        <w:rPr>
          <w:sz w:val="144"/>
          <w:szCs w:val="56"/>
          <w:shd w:val="clear" w:color="auto" w:fill="FFFFFF"/>
          <w:lang w:val="uk-UA"/>
        </w:rPr>
      </w:pPr>
      <w:bookmarkStart w:id="15" w:name="_Toc156209794"/>
      <w:r w:rsidRPr="00630CBD">
        <w:rPr>
          <w:sz w:val="144"/>
          <w:szCs w:val="56"/>
          <w:shd w:val="clear" w:color="auto" w:fill="FFFFFF"/>
          <w:lang w:val="uk-UA"/>
        </w:rPr>
        <w:t>ДОДАТКИ</w:t>
      </w:r>
      <w:bookmarkEnd w:id="15"/>
    </w:p>
    <w:p w14:paraId="717712B9" w14:textId="77777777" w:rsidR="009C6D7E" w:rsidRPr="00630CBD" w:rsidRDefault="009C6D7E">
      <w:pPr>
        <w:spacing w:after="160" w:line="259" w:lineRule="auto"/>
        <w:ind w:firstLine="0"/>
        <w:contextualSpacing w:val="0"/>
        <w:jc w:val="left"/>
        <w:rPr>
          <w:rFonts w:eastAsia="Times New Roman" w:cs="Times New Roman"/>
          <w:b/>
          <w:color w:val="000000"/>
          <w:sz w:val="144"/>
          <w:szCs w:val="56"/>
          <w:shd w:val="clear" w:color="auto" w:fill="FFFFFF"/>
        </w:rPr>
      </w:pPr>
      <w:r w:rsidRPr="00630CBD">
        <w:rPr>
          <w:sz w:val="144"/>
          <w:szCs w:val="56"/>
          <w:shd w:val="clear" w:color="auto" w:fill="FFFFFF"/>
        </w:rPr>
        <w:br w:type="page"/>
      </w:r>
    </w:p>
    <w:p w14:paraId="40F985EF" w14:textId="77777777" w:rsidR="00176A6B" w:rsidRPr="00630CBD" w:rsidRDefault="00176A6B" w:rsidP="00176A6B">
      <w:pPr>
        <w:jc w:val="right"/>
        <w:rPr>
          <w:b/>
          <w:szCs w:val="28"/>
        </w:rPr>
      </w:pPr>
      <w:r w:rsidRPr="00630CBD">
        <w:rPr>
          <w:b/>
          <w:szCs w:val="28"/>
        </w:rPr>
        <w:lastRenderedPageBreak/>
        <w:t>ДОДАТОК1</w:t>
      </w:r>
    </w:p>
    <w:p w14:paraId="3F93EC14" w14:textId="77777777" w:rsidR="00176A6B" w:rsidRPr="00630CBD" w:rsidRDefault="00176A6B" w:rsidP="00176A6B">
      <w:pPr>
        <w:jc w:val="center"/>
        <w:rPr>
          <w:rFonts w:cs="Times New Roman"/>
          <w:b/>
          <w:szCs w:val="28"/>
        </w:rPr>
      </w:pPr>
      <w:r w:rsidRPr="00630CBD">
        <w:rPr>
          <w:rFonts w:cs="Times New Roman"/>
          <w:b/>
          <w:szCs w:val="28"/>
        </w:rPr>
        <w:t xml:space="preserve">План-конспект уроку фізичної культури для учнів спеціальної медичної групи </w:t>
      </w:r>
    </w:p>
    <w:p w14:paraId="28D49555" w14:textId="77777777" w:rsidR="00176A6B" w:rsidRPr="00630CBD" w:rsidRDefault="00176A6B" w:rsidP="00176A6B">
      <w:pPr>
        <w:jc w:val="right"/>
        <w:rPr>
          <w:rFonts w:cs="Times New Roman"/>
          <w:b/>
          <w:szCs w:val="28"/>
        </w:rPr>
      </w:pPr>
    </w:p>
    <w:p w14:paraId="69F72DBC" w14:textId="77777777" w:rsidR="00176A6B" w:rsidRPr="00630CBD" w:rsidRDefault="00176A6B" w:rsidP="00176A6B">
      <w:pPr>
        <w:rPr>
          <w:rFonts w:cs="Times New Roman"/>
          <w:b/>
          <w:szCs w:val="28"/>
        </w:rPr>
      </w:pPr>
      <w:r w:rsidRPr="00630CBD">
        <w:rPr>
          <w:rFonts w:cs="Times New Roman"/>
          <w:b/>
          <w:szCs w:val="28"/>
          <w:u w:val="single"/>
        </w:rPr>
        <w:t xml:space="preserve">Група: </w:t>
      </w:r>
      <w:r w:rsidRPr="00630CBD">
        <w:rPr>
          <w:rFonts w:cs="Times New Roman"/>
          <w:b/>
          <w:color w:val="000000" w:themeColor="text1"/>
          <w:szCs w:val="28"/>
          <w:u w:val="single"/>
        </w:rPr>
        <w:t>Захворювання органів зору</w:t>
      </w:r>
      <w:r w:rsidRPr="00630CBD">
        <w:rPr>
          <w:rFonts w:cs="Times New Roman"/>
          <w:b/>
          <w:color w:val="000000" w:themeColor="text1"/>
          <w:szCs w:val="28"/>
        </w:rPr>
        <w:t>.</w:t>
      </w:r>
    </w:p>
    <w:p w14:paraId="4AA26CD9" w14:textId="77777777" w:rsidR="00176A6B" w:rsidRPr="00630CBD" w:rsidRDefault="00176A6B" w:rsidP="00176A6B">
      <w:pPr>
        <w:rPr>
          <w:rFonts w:cs="Times New Roman"/>
          <w:szCs w:val="28"/>
        </w:rPr>
      </w:pPr>
      <w:r w:rsidRPr="00630CBD">
        <w:rPr>
          <w:rFonts w:cs="Times New Roman"/>
          <w:b/>
          <w:szCs w:val="28"/>
          <w:u w:val="single"/>
        </w:rPr>
        <w:t>Тема:</w:t>
      </w:r>
      <w:r w:rsidRPr="00630CBD">
        <w:rPr>
          <w:rFonts w:cs="Times New Roman"/>
          <w:szCs w:val="28"/>
        </w:rPr>
        <w:t xml:space="preserve"> Спортивні ігри.</w:t>
      </w:r>
    </w:p>
    <w:p w14:paraId="54369BB8" w14:textId="77777777" w:rsidR="00176A6B" w:rsidRPr="00630CBD" w:rsidRDefault="00176A6B" w:rsidP="00176A6B">
      <w:pPr>
        <w:rPr>
          <w:rFonts w:cs="Times New Roman"/>
          <w:szCs w:val="28"/>
        </w:rPr>
      </w:pPr>
      <w:r w:rsidRPr="00630CBD">
        <w:rPr>
          <w:rFonts w:cs="Times New Roman"/>
          <w:b/>
          <w:szCs w:val="28"/>
          <w:u w:val="single"/>
        </w:rPr>
        <w:t xml:space="preserve">Тип </w:t>
      </w:r>
      <w:proofErr w:type="spellStart"/>
      <w:r w:rsidRPr="00630CBD">
        <w:rPr>
          <w:rFonts w:cs="Times New Roman"/>
          <w:b/>
          <w:szCs w:val="28"/>
          <w:u w:val="single"/>
        </w:rPr>
        <w:t>урока</w:t>
      </w:r>
      <w:proofErr w:type="spellEnd"/>
      <w:r w:rsidRPr="00630CBD">
        <w:rPr>
          <w:rFonts w:cs="Times New Roman"/>
          <w:b/>
          <w:szCs w:val="28"/>
          <w:u w:val="single"/>
        </w:rPr>
        <w:t>:</w:t>
      </w:r>
      <w:r w:rsidRPr="00630CBD">
        <w:rPr>
          <w:rFonts w:cs="Times New Roman"/>
          <w:szCs w:val="28"/>
        </w:rPr>
        <w:t xml:space="preserve"> комбінований.</w:t>
      </w:r>
    </w:p>
    <w:p w14:paraId="5E0503CC" w14:textId="6B97545C" w:rsidR="00176A6B" w:rsidRPr="00630CBD" w:rsidRDefault="00176A6B" w:rsidP="00176A6B">
      <w:pPr>
        <w:ind w:left="960" w:firstLine="458"/>
        <w:rPr>
          <w:rFonts w:cs="Times New Roman"/>
          <w:szCs w:val="28"/>
        </w:rPr>
      </w:pPr>
      <w:r w:rsidRPr="00630CBD">
        <w:rPr>
          <w:rFonts w:cs="Times New Roman"/>
          <w:b/>
          <w:szCs w:val="28"/>
          <w:u w:val="single"/>
        </w:rPr>
        <w:t>Мета:</w:t>
      </w:r>
      <w:r w:rsidRPr="00630CBD">
        <w:rPr>
          <w:rFonts w:cs="Times New Roman"/>
          <w:szCs w:val="28"/>
        </w:rPr>
        <w:t xml:space="preserve"> Укріплення здоров′я дітей за допомогою вправ для  очей.</w:t>
      </w:r>
      <w:r w:rsidRPr="00630CBD">
        <w:rPr>
          <w:rFonts w:cs="Times New Roman"/>
          <w:szCs w:val="28"/>
        </w:rPr>
        <w:tab/>
      </w:r>
      <w:r w:rsidRPr="00630CBD">
        <w:rPr>
          <w:rFonts w:cs="Times New Roman"/>
          <w:b/>
          <w:szCs w:val="28"/>
          <w:u w:val="single"/>
        </w:rPr>
        <w:t>Завдання:</w:t>
      </w:r>
      <w:r w:rsidRPr="00630CBD">
        <w:rPr>
          <w:rFonts w:cs="Times New Roman"/>
          <w:szCs w:val="28"/>
        </w:rPr>
        <w:t xml:space="preserve"> </w:t>
      </w:r>
      <w:r w:rsidRPr="00630CBD">
        <w:rPr>
          <w:rFonts w:cs="Times New Roman"/>
          <w:szCs w:val="28"/>
        </w:rPr>
        <w:tab/>
      </w:r>
    </w:p>
    <w:p w14:paraId="016F904A" w14:textId="77777777" w:rsidR="00176A6B" w:rsidRPr="00630CBD" w:rsidRDefault="00176A6B" w:rsidP="00176A6B">
      <w:pPr>
        <w:numPr>
          <w:ilvl w:val="0"/>
          <w:numId w:val="15"/>
        </w:numPr>
        <w:ind w:left="0" w:firstLine="709"/>
        <w:contextualSpacing w:val="0"/>
        <w:rPr>
          <w:rFonts w:cs="Times New Roman"/>
          <w:szCs w:val="28"/>
        </w:rPr>
      </w:pPr>
      <w:r w:rsidRPr="00630CBD">
        <w:rPr>
          <w:rFonts w:cs="Times New Roman"/>
          <w:szCs w:val="28"/>
        </w:rPr>
        <w:t>Ознайомити учнів зі значенням вправ для очей.</w:t>
      </w:r>
    </w:p>
    <w:p w14:paraId="2FFF1EEE" w14:textId="77777777" w:rsidR="00176A6B" w:rsidRPr="00630CBD" w:rsidRDefault="00176A6B" w:rsidP="00176A6B">
      <w:pPr>
        <w:numPr>
          <w:ilvl w:val="0"/>
          <w:numId w:val="15"/>
        </w:numPr>
        <w:ind w:left="0" w:firstLine="709"/>
        <w:contextualSpacing w:val="0"/>
        <w:rPr>
          <w:rFonts w:cs="Times New Roman"/>
          <w:szCs w:val="28"/>
        </w:rPr>
      </w:pPr>
      <w:r w:rsidRPr="00630CBD">
        <w:rPr>
          <w:rFonts w:cs="Times New Roman"/>
          <w:szCs w:val="28"/>
        </w:rPr>
        <w:t>Повторити техніку кидка однією рукою в баскетболі.</w:t>
      </w:r>
    </w:p>
    <w:p w14:paraId="69526534" w14:textId="77777777" w:rsidR="00176A6B" w:rsidRPr="00630CBD" w:rsidRDefault="00176A6B" w:rsidP="00176A6B">
      <w:pPr>
        <w:numPr>
          <w:ilvl w:val="0"/>
          <w:numId w:val="15"/>
        </w:numPr>
        <w:ind w:left="0" w:firstLine="709"/>
        <w:contextualSpacing w:val="0"/>
        <w:rPr>
          <w:rFonts w:cs="Times New Roman"/>
          <w:szCs w:val="28"/>
        </w:rPr>
      </w:pPr>
      <w:r w:rsidRPr="00630CBD">
        <w:rPr>
          <w:rFonts w:cs="Times New Roman"/>
          <w:szCs w:val="28"/>
        </w:rPr>
        <w:t xml:space="preserve">Сприяти розвитку спритності при виконанні передачі м’яча. </w:t>
      </w:r>
    </w:p>
    <w:p w14:paraId="190171F1" w14:textId="77777777" w:rsidR="00176A6B" w:rsidRPr="00630CBD" w:rsidRDefault="00176A6B" w:rsidP="00176A6B">
      <w:pPr>
        <w:numPr>
          <w:ilvl w:val="0"/>
          <w:numId w:val="15"/>
        </w:numPr>
        <w:ind w:left="0" w:firstLine="709"/>
        <w:contextualSpacing w:val="0"/>
        <w:rPr>
          <w:rFonts w:cs="Times New Roman"/>
          <w:szCs w:val="28"/>
        </w:rPr>
      </w:pPr>
      <w:r w:rsidRPr="00630CBD">
        <w:rPr>
          <w:rFonts w:cs="Times New Roman"/>
          <w:szCs w:val="28"/>
        </w:rPr>
        <w:t xml:space="preserve">Удосконалювати самоконтроль за навантаженням методом </w:t>
      </w:r>
      <w:proofErr w:type="spellStart"/>
      <w:r w:rsidRPr="00630CBD">
        <w:rPr>
          <w:rFonts w:cs="Times New Roman"/>
          <w:szCs w:val="28"/>
        </w:rPr>
        <w:t>пульсометрії</w:t>
      </w:r>
      <w:proofErr w:type="spellEnd"/>
      <w:r w:rsidRPr="00630CBD">
        <w:rPr>
          <w:rFonts w:cs="Times New Roman"/>
          <w:szCs w:val="28"/>
        </w:rPr>
        <w:t>.</w:t>
      </w:r>
    </w:p>
    <w:p w14:paraId="677CF7E0" w14:textId="77777777" w:rsidR="00176A6B" w:rsidRPr="00630CBD" w:rsidRDefault="00176A6B" w:rsidP="00176A6B">
      <w:pPr>
        <w:numPr>
          <w:ilvl w:val="0"/>
          <w:numId w:val="15"/>
        </w:numPr>
        <w:ind w:left="0" w:firstLine="709"/>
        <w:contextualSpacing w:val="0"/>
        <w:rPr>
          <w:rFonts w:cs="Times New Roman"/>
          <w:szCs w:val="28"/>
        </w:rPr>
      </w:pPr>
      <w:r w:rsidRPr="00630CBD">
        <w:rPr>
          <w:rFonts w:cs="Times New Roman"/>
          <w:szCs w:val="28"/>
        </w:rPr>
        <w:t>Навчити веденню м’яча різними способами.</w:t>
      </w:r>
    </w:p>
    <w:p w14:paraId="403E3799" w14:textId="77777777" w:rsidR="00176A6B" w:rsidRPr="00630CBD" w:rsidRDefault="00176A6B" w:rsidP="00176A6B">
      <w:pPr>
        <w:rPr>
          <w:rFonts w:cs="Times New Roman"/>
          <w:szCs w:val="28"/>
        </w:rPr>
      </w:pPr>
    </w:p>
    <w:p w14:paraId="2DE7BFA6" w14:textId="77777777" w:rsidR="00176A6B" w:rsidRPr="00630CBD" w:rsidRDefault="00176A6B" w:rsidP="00176A6B">
      <w:pPr>
        <w:rPr>
          <w:rFonts w:cs="Times New Roman"/>
          <w:szCs w:val="28"/>
        </w:rPr>
      </w:pPr>
      <w:r w:rsidRPr="00630CBD">
        <w:rPr>
          <w:rFonts w:cs="Times New Roman"/>
          <w:b/>
          <w:szCs w:val="28"/>
          <w:u w:val="single"/>
        </w:rPr>
        <w:t>Інвентар:</w:t>
      </w:r>
      <w:r w:rsidRPr="00630CBD">
        <w:rPr>
          <w:rFonts w:cs="Times New Roman"/>
          <w:szCs w:val="28"/>
        </w:rPr>
        <w:t xml:space="preserve"> м’ячі, секундомір.</w:t>
      </w:r>
    </w:p>
    <w:p w14:paraId="2EB01FB1" w14:textId="77777777" w:rsidR="00176A6B" w:rsidRPr="00630CBD" w:rsidRDefault="00176A6B" w:rsidP="00176A6B">
      <w:pPr>
        <w:rPr>
          <w:rFonts w:cs="Times New Roman"/>
          <w:szCs w:val="28"/>
        </w:rPr>
      </w:pPr>
      <w:r w:rsidRPr="00630CBD">
        <w:rPr>
          <w:rFonts w:cs="Times New Roman"/>
          <w:b/>
          <w:szCs w:val="28"/>
          <w:u w:val="single"/>
        </w:rPr>
        <w:t>Місце проведення:</w:t>
      </w:r>
      <w:r w:rsidRPr="00630CBD">
        <w:rPr>
          <w:rFonts w:cs="Times New Roman"/>
          <w:szCs w:val="28"/>
        </w:rPr>
        <w:t xml:space="preserve"> спортивний зал.</w:t>
      </w:r>
    </w:p>
    <w:p w14:paraId="35BCA1B8" w14:textId="77777777" w:rsidR="00176A6B" w:rsidRPr="00630CBD" w:rsidRDefault="00176A6B" w:rsidP="00176A6B">
      <w:pPr>
        <w:rPr>
          <w:rFonts w:cs="Times New Roman"/>
          <w:szCs w:val="28"/>
        </w:rPr>
      </w:pPr>
      <w:r w:rsidRPr="00630CBD">
        <w:rPr>
          <w:rFonts w:cs="Times New Roman"/>
          <w:b/>
          <w:szCs w:val="28"/>
          <w:u w:val="single"/>
        </w:rPr>
        <w:t>Час проведення:</w:t>
      </w:r>
      <w:r w:rsidRPr="00630CBD">
        <w:rPr>
          <w:rFonts w:cs="Times New Roman"/>
          <w:szCs w:val="28"/>
        </w:rPr>
        <w:t xml:space="preserve"> 45 хвилин.</w:t>
      </w:r>
    </w:p>
    <w:p w14:paraId="2094D036" w14:textId="77777777" w:rsidR="00176A6B" w:rsidRPr="00630CBD" w:rsidRDefault="00176A6B" w:rsidP="00176A6B">
      <w:pPr>
        <w:rPr>
          <w:rFonts w:cs="Times New Roman"/>
          <w:szCs w:val="28"/>
        </w:rPr>
      </w:pPr>
    </w:p>
    <w:tbl>
      <w:tblPr>
        <w:tblW w:w="100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315"/>
        <w:gridCol w:w="1162"/>
        <w:gridCol w:w="3001"/>
      </w:tblGrid>
      <w:tr w:rsidR="00176A6B" w:rsidRPr="00630CBD" w14:paraId="7EF5F3D3" w14:textId="77777777" w:rsidTr="009A5B8A">
        <w:trPr>
          <w:tblHeader/>
        </w:trPr>
        <w:tc>
          <w:tcPr>
            <w:tcW w:w="1553" w:type="dxa"/>
            <w:vAlign w:val="center"/>
          </w:tcPr>
          <w:p w14:paraId="08045C38" w14:textId="77777777" w:rsidR="00176A6B" w:rsidRPr="00630CBD" w:rsidRDefault="00176A6B" w:rsidP="009A5B8A">
            <w:pPr>
              <w:spacing w:line="240" w:lineRule="auto"/>
              <w:ind w:firstLine="0"/>
              <w:jc w:val="center"/>
              <w:rPr>
                <w:rFonts w:cs="Times New Roman"/>
                <w:b/>
                <w:szCs w:val="28"/>
              </w:rPr>
            </w:pPr>
            <w:r w:rsidRPr="00630CBD">
              <w:rPr>
                <w:rFonts w:cs="Times New Roman"/>
                <w:b/>
                <w:szCs w:val="28"/>
              </w:rPr>
              <w:t>Частина уроку</w:t>
            </w:r>
          </w:p>
        </w:tc>
        <w:tc>
          <w:tcPr>
            <w:tcW w:w="4315" w:type="dxa"/>
            <w:vAlign w:val="center"/>
          </w:tcPr>
          <w:p w14:paraId="2A529774" w14:textId="497AEC83" w:rsidR="00176A6B" w:rsidRPr="00630CBD" w:rsidRDefault="00176A6B" w:rsidP="009A5B8A">
            <w:pPr>
              <w:spacing w:line="240" w:lineRule="auto"/>
              <w:ind w:left="-101" w:firstLine="0"/>
              <w:jc w:val="center"/>
              <w:rPr>
                <w:rFonts w:cs="Times New Roman"/>
                <w:b/>
                <w:szCs w:val="28"/>
              </w:rPr>
            </w:pPr>
            <w:r w:rsidRPr="00630CBD">
              <w:rPr>
                <w:rFonts w:cs="Times New Roman"/>
                <w:b/>
                <w:szCs w:val="28"/>
              </w:rPr>
              <w:t>Зміст</w:t>
            </w:r>
          </w:p>
        </w:tc>
        <w:tc>
          <w:tcPr>
            <w:tcW w:w="1162" w:type="dxa"/>
            <w:vAlign w:val="center"/>
          </w:tcPr>
          <w:p w14:paraId="3D88FF14" w14:textId="0BD02AFF" w:rsidR="00176A6B" w:rsidRPr="00630CBD" w:rsidRDefault="00176A6B" w:rsidP="009A5B8A">
            <w:pPr>
              <w:spacing w:line="240" w:lineRule="auto"/>
              <w:ind w:firstLine="0"/>
              <w:jc w:val="center"/>
              <w:rPr>
                <w:rFonts w:cs="Times New Roman"/>
                <w:b/>
                <w:szCs w:val="28"/>
              </w:rPr>
            </w:pPr>
            <w:r w:rsidRPr="00630CBD">
              <w:rPr>
                <w:rFonts w:cs="Times New Roman"/>
                <w:b/>
                <w:szCs w:val="28"/>
              </w:rPr>
              <w:t>Дозу-</w:t>
            </w:r>
            <w:proofErr w:type="spellStart"/>
            <w:r w:rsidRPr="00630CBD">
              <w:rPr>
                <w:rFonts w:cs="Times New Roman"/>
                <w:b/>
                <w:szCs w:val="28"/>
              </w:rPr>
              <w:t>вання</w:t>
            </w:r>
            <w:proofErr w:type="spellEnd"/>
          </w:p>
        </w:tc>
        <w:tc>
          <w:tcPr>
            <w:tcW w:w="3001" w:type="dxa"/>
            <w:vAlign w:val="center"/>
          </w:tcPr>
          <w:p w14:paraId="4BAE761C" w14:textId="77777777" w:rsidR="00176A6B" w:rsidRPr="00630CBD" w:rsidRDefault="00176A6B" w:rsidP="009A5B8A">
            <w:pPr>
              <w:spacing w:line="240" w:lineRule="auto"/>
              <w:ind w:firstLine="0"/>
              <w:jc w:val="center"/>
              <w:rPr>
                <w:rFonts w:cs="Times New Roman"/>
                <w:b/>
                <w:szCs w:val="28"/>
              </w:rPr>
            </w:pPr>
            <w:r w:rsidRPr="00630CBD">
              <w:rPr>
                <w:rFonts w:cs="Times New Roman"/>
                <w:b/>
                <w:szCs w:val="28"/>
              </w:rPr>
              <w:t>Організаційно-методичні вказівки</w:t>
            </w:r>
          </w:p>
        </w:tc>
      </w:tr>
      <w:tr w:rsidR="00176A6B" w:rsidRPr="00630CBD" w14:paraId="62628BCB" w14:textId="77777777" w:rsidTr="00176A6B">
        <w:tc>
          <w:tcPr>
            <w:tcW w:w="1553" w:type="dxa"/>
          </w:tcPr>
          <w:p w14:paraId="3C97D5D2" w14:textId="77777777" w:rsidR="00176A6B" w:rsidRPr="00630CBD" w:rsidRDefault="00176A6B" w:rsidP="00176A6B">
            <w:pPr>
              <w:spacing w:line="240" w:lineRule="auto"/>
              <w:ind w:firstLine="0"/>
              <w:rPr>
                <w:rFonts w:cs="Times New Roman"/>
                <w:szCs w:val="28"/>
              </w:rPr>
            </w:pPr>
          </w:p>
          <w:p w14:paraId="27F2AFFC" w14:textId="77777777" w:rsidR="00176A6B" w:rsidRPr="00630CBD" w:rsidRDefault="00176A6B" w:rsidP="00176A6B">
            <w:pPr>
              <w:spacing w:line="240" w:lineRule="auto"/>
              <w:ind w:firstLine="0"/>
              <w:rPr>
                <w:rFonts w:cs="Times New Roman"/>
                <w:szCs w:val="28"/>
              </w:rPr>
            </w:pPr>
          </w:p>
          <w:p w14:paraId="24561018" w14:textId="77777777" w:rsidR="00176A6B" w:rsidRPr="00630CBD" w:rsidRDefault="00176A6B" w:rsidP="00176A6B">
            <w:pPr>
              <w:spacing w:line="240" w:lineRule="auto"/>
              <w:ind w:firstLine="0"/>
              <w:rPr>
                <w:rFonts w:cs="Times New Roman"/>
                <w:szCs w:val="28"/>
              </w:rPr>
            </w:pPr>
            <w:r w:rsidRPr="00630CBD">
              <w:rPr>
                <w:rFonts w:cs="Times New Roman"/>
                <w:szCs w:val="28"/>
              </w:rPr>
              <w:t>Підготовча</w:t>
            </w:r>
          </w:p>
          <w:p w14:paraId="14B42F61" w14:textId="77777777" w:rsidR="00176A6B" w:rsidRPr="00630CBD" w:rsidRDefault="00176A6B" w:rsidP="00176A6B">
            <w:pPr>
              <w:spacing w:line="240" w:lineRule="auto"/>
              <w:ind w:firstLine="0"/>
              <w:rPr>
                <w:rFonts w:cs="Times New Roman"/>
                <w:szCs w:val="28"/>
              </w:rPr>
            </w:pPr>
            <w:r w:rsidRPr="00630CBD">
              <w:rPr>
                <w:rFonts w:cs="Times New Roman"/>
                <w:szCs w:val="28"/>
              </w:rPr>
              <w:t>(15 хв.)</w:t>
            </w:r>
          </w:p>
        </w:tc>
        <w:tc>
          <w:tcPr>
            <w:tcW w:w="4315" w:type="dxa"/>
          </w:tcPr>
          <w:p w14:paraId="5F8A5ABA" w14:textId="77777777" w:rsidR="00176A6B" w:rsidRPr="00630CBD" w:rsidRDefault="00176A6B" w:rsidP="009A5B8A">
            <w:pPr>
              <w:spacing w:line="240" w:lineRule="auto"/>
              <w:ind w:left="-101" w:firstLine="0"/>
              <w:rPr>
                <w:rFonts w:cs="Times New Roman"/>
                <w:szCs w:val="28"/>
              </w:rPr>
            </w:pPr>
          </w:p>
          <w:p w14:paraId="59C77E24" w14:textId="77777777" w:rsidR="00176A6B" w:rsidRPr="00630CBD" w:rsidRDefault="00176A6B" w:rsidP="009A5B8A">
            <w:pPr>
              <w:spacing w:line="240" w:lineRule="auto"/>
              <w:ind w:left="-101" w:firstLine="0"/>
              <w:rPr>
                <w:rFonts w:cs="Times New Roman"/>
                <w:szCs w:val="28"/>
              </w:rPr>
            </w:pPr>
            <w:r w:rsidRPr="00630CBD">
              <w:rPr>
                <w:rFonts w:cs="Times New Roman"/>
                <w:szCs w:val="28"/>
              </w:rPr>
              <w:t>1. Шикування в одну шеренгу.</w:t>
            </w:r>
          </w:p>
          <w:p w14:paraId="553F0C7C" w14:textId="77777777" w:rsidR="00176A6B" w:rsidRPr="00630CBD" w:rsidRDefault="00176A6B" w:rsidP="009A5B8A">
            <w:pPr>
              <w:spacing w:line="240" w:lineRule="auto"/>
              <w:ind w:left="-101" w:firstLine="0"/>
              <w:rPr>
                <w:rFonts w:cs="Times New Roman"/>
                <w:szCs w:val="28"/>
              </w:rPr>
            </w:pPr>
            <w:r w:rsidRPr="00630CBD">
              <w:rPr>
                <w:rFonts w:cs="Times New Roman"/>
                <w:szCs w:val="28"/>
              </w:rPr>
              <w:t>2.Повідомлення завдань уроку.</w:t>
            </w:r>
          </w:p>
          <w:p w14:paraId="6ECECFFA"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 </w:t>
            </w:r>
          </w:p>
          <w:p w14:paraId="0F0DAF59" w14:textId="77777777" w:rsidR="00176A6B" w:rsidRPr="00630CBD" w:rsidRDefault="00176A6B" w:rsidP="009A5B8A">
            <w:pPr>
              <w:spacing w:line="240" w:lineRule="auto"/>
              <w:ind w:left="-101" w:firstLine="0"/>
              <w:rPr>
                <w:rFonts w:cs="Times New Roman"/>
                <w:szCs w:val="28"/>
              </w:rPr>
            </w:pPr>
            <w:r w:rsidRPr="00630CBD">
              <w:rPr>
                <w:rFonts w:cs="Times New Roman"/>
                <w:szCs w:val="28"/>
              </w:rPr>
              <w:t>3.Вимірювання ЧСС 1.</w:t>
            </w:r>
          </w:p>
          <w:p w14:paraId="1B0C90D2" w14:textId="77777777" w:rsidR="00176A6B" w:rsidRPr="00630CBD" w:rsidRDefault="00176A6B" w:rsidP="009A5B8A">
            <w:pPr>
              <w:spacing w:line="240" w:lineRule="auto"/>
              <w:ind w:left="-101" w:firstLine="0"/>
              <w:rPr>
                <w:rFonts w:cs="Times New Roman"/>
                <w:szCs w:val="28"/>
              </w:rPr>
            </w:pPr>
          </w:p>
          <w:p w14:paraId="4C1C9790" w14:textId="77777777" w:rsidR="00176A6B" w:rsidRPr="00630CBD" w:rsidRDefault="00176A6B" w:rsidP="009A5B8A">
            <w:pPr>
              <w:spacing w:line="240" w:lineRule="auto"/>
              <w:ind w:left="-101" w:firstLine="0"/>
              <w:rPr>
                <w:rFonts w:cs="Times New Roman"/>
                <w:szCs w:val="28"/>
              </w:rPr>
            </w:pPr>
          </w:p>
          <w:p w14:paraId="7FEF4FE4" w14:textId="77777777" w:rsidR="00176A6B" w:rsidRPr="00630CBD" w:rsidRDefault="00176A6B" w:rsidP="009A5B8A">
            <w:pPr>
              <w:spacing w:line="240" w:lineRule="auto"/>
              <w:ind w:left="-101" w:firstLine="0"/>
              <w:rPr>
                <w:rFonts w:cs="Times New Roman"/>
                <w:szCs w:val="28"/>
              </w:rPr>
            </w:pPr>
            <w:r w:rsidRPr="00630CBD">
              <w:rPr>
                <w:rFonts w:cs="Times New Roman"/>
                <w:szCs w:val="28"/>
              </w:rPr>
              <w:t>4. Бесіда «Значущість вправ для очей»</w:t>
            </w:r>
          </w:p>
          <w:p w14:paraId="1AD8E334" w14:textId="77777777" w:rsidR="00176A6B" w:rsidRPr="00630CBD" w:rsidRDefault="00176A6B" w:rsidP="009A5B8A">
            <w:pPr>
              <w:spacing w:line="240" w:lineRule="auto"/>
              <w:ind w:left="-101" w:firstLine="0"/>
              <w:rPr>
                <w:rFonts w:cs="Times New Roman"/>
                <w:szCs w:val="28"/>
              </w:rPr>
            </w:pPr>
            <w:r w:rsidRPr="00630CBD">
              <w:rPr>
                <w:rFonts w:cs="Times New Roman"/>
                <w:szCs w:val="28"/>
              </w:rPr>
              <w:t>5. Вправи у русі:</w:t>
            </w:r>
          </w:p>
          <w:p w14:paraId="0EF9539D" w14:textId="471DA5BD" w:rsidR="00176A6B" w:rsidRPr="00630CBD" w:rsidRDefault="00176A6B" w:rsidP="004724E5">
            <w:pPr>
              <w:numPr>
                <w:ilvl w:val="0"/>
                <w:numId w:val="16"/>
              </w:numPr>
              <w:spacing w:line="240" w:lineRule="auto"/>
              <w:ind w:left="-101" w:firstLine="0"/>
              <w:rPr>
                <w:rFonts w:cs="Times New Roman"/>
                <w:szCs w:val="28"/>
              </w:rPr>
            </w:pPr>
            <w:r w:rsidRPr="00630CBD">
              <w:rPr>
                <w:rFonts w:cs="Times New Roman"/>
                <w:szCs w:val="28"/>
              </w:rPr>
              <w:t>Організаційні вправи (виконання команд: «Праворуч!», «Ліворуч!», «Кругом!»).Ходьба на місці зі зміною темпу.</w:t>
            </w:r>
          </w:p>
          <w:p w14:paraId="0E096FC0" w14:textId="77777777" w:rsidR="00176A6B" w:rsidRPr="00630CBD" w:rsidRDefault="00176A6B" w:rsidP="009A5B8A">
            <w:pPr>
              <w:numPr>
                <w:ilvl w:val="0"/>
                <w:numId w:val="16"/>
              </w:numPr>
              <w:spacing w:line="240" w:lineRule="auto"/>
              <w:ind w:left="-101" w:firstLine="0"/>
              <w:rPr>
                <w:rFonts w:cs="Times New Roman"/>
                <w:szCs w:val="28"/>
              </w:rPr>
            </w:pPr>
            <w:r w:rsidRPr="00630CBD">
              <w:rPr>
                <w:rFonts w:cs="Times New Roman"/>
                <w:szCs w:val="28"/>
              </w:rPr>
              <w:lastRenderedPageBreak/>
              <w:t>Ходьба зі зміною положення стопи за кольором.</w:t>
            </w:r>
          </w:p>
          <w:p w14:paraId="1B10D7B1" w14:textId="77777777" w:rsidR="00176A6B" w:rsidRPr="00630CBD" w:rsidRDefault="00176A6B" w:rsidP="009A5B8A">
            <w:pPr>
              <w:numPr>
                <w:ilvl w:val="0"/>
                <w:numId w:val="16"/>
              </w:numPr>
              <w:spacing w:line="240" w:lineRule="auto"/>
              <w:ind w:left="-101" w:firstLine="0"/>
              <w:rPr>
                <w:rFonts w:cs="Times New Roman"/>
                <w:szCs w:val="28"/>
              </w:rPr>
            </w:pPr>
            <w:r w:rsidRPr="00630CBD">
              <w:rPr>
                <w:rFonts w:cs="Times New Roman"/>
                <w:szCs w:val="28"/>
              </w:rPr>
              <w:t>Приставні кроки.</w:t>
            </w:r>
          </w:p>
          <w:p w14:paraId="702F6AF4" w14:textId="77777777" w:rsidR="00176A6B" w:rsidRPr="00630CBD" w:rsidRDefault="00176A6B" w:rsidP="009A5B8A">
            <w:pPr>
              <w:numPr>
                <w:ilvl w:val="0"/>
                <w:numId w:val="16"/>
              </w:numPr>
              <w:spacing w:line="240" w:lineRule="auto"/>
              <w:ind w:left="-101" w:firstLine="0"/>
              <w:rPr>
                <w:rFonts w:cs="Times New Roman"/>
                <w:szCs w:val="28"/>
              </w:rPr>
            </w:pPr>
            <w:r w:rsidRPr="00630CBD">
              <w:rPr>
                <w:rFonts w:cs="Times New Roman"/>
                <w:szCs w:val="28"/>
              </w:rPr>
              <w:t>Перехресний крок.</w:t>
            </w:r>
          </w:p>
          <w:p w14:paraId="662701AF" w14:textId="77777777" w:rsidR="00176A6B" w:rsidRPr="00630CBD" w:rsidRDefault="00176A6B" w:rsidP="009A5B8A">
            <w:pPr>
              <w:numPr>
                <w:ilvl w:val="0"/>
                <w:numId w:val="16"/>
              </w:numPr>
              <w:spacing w:line="240" w:lineRule="auto"/>
              <w:ind w:left="-101" w:firstLine="0"/>
              <w:rPr>
                <w:rFonts w:cs="Times New Roman"/>
                <w:szCs w:val="28"/>
              </w:rPr>
            </w:pPr>
            <w:r w:rsidRPr="00630CBD">
              <w:rPr>
                <w:rFonts w:cs="Times New Roman"/>
                <w:szCs w:val="28"/>
              </w:rPr>
              <w:t>Крок Галопу.</w:t>
            </w:r>
          </w:p>
          <w:p w14:paraId="017877E9" w14:textId="77777777" w:rsidR="00176A6B" w:rsidRPr="00630CBD" w:rsidRDefault="00176A6B" w:rsidP="009A5B8A">
            <w:pPr>
              <w:spacing w:line="240" w:lineRule="auto"/>
              <w:ind w:left="-101" w:firstLine="0"/>
              <w:rPr>
                <w:rFonts w:cs="Times New Roman"/>
                <w:szCs w:val="28"/>
              </w:rPr>
            </w:pPr>
          </w:p>
          <w:p w14:paraId="059CD740" w14:textId="77777777" w:rsidR="00176A6B" w:rsidRPr="00630CBD" w:rsidRDefault="00176A6B" w:rsidP="009A5B8A">
            <w:pPr>
              <w:numPr>
                <w:ilvl w:val="0"/>
                <w:numId w:val="15"/>
              </w:numPr>
              <w:spacing w:line="240" w:lineRule="auto"/>
              <w:ind w:left="-101" w:firstLine="0"/>
              <w:rPr>
                <w:rFonts w:cs="Times New Roman"/>
                <w:szCs w:val="28"/>
              </w:rPr>
            </w:pPr>
            <w:r w:rsidRPr="00630CBD">
              <w:rPr>
                <w:rFonts w:cs="Times New Roman"/>
                <w:szCs w:val="28"/>
              </w:rPr>
              <w:t>Вправи на поновлення дихання.</w:t>
            </w:r>
          </w:p>
          <w:p w14:paraId="6CFA6F2A" w14:textId="77777777" w:rsidR="00176A6B" w:rsidRPr="00630CBD" w:rsidRDefault="00176A6B" w:rsidP="009A5B8A">
            <w:pPr>
              <w:numPr>
                <w:ilvl w:val="0"/>
                <w:numId w:val="15"/>
              </w:numPr>
              <w:spacing w:line="240" w:lineRule="auto"/>
              <w:ind w:left="-101" w:firstLine="0"/>
              <w:rPr>
                <w:rFonts w:cs="Times New Roman"/>
                <w:szCs w:val="28"/>
              </w:rPr>
            </w:pPr>
            <w:r w:rsidRPr="00630CBD">
              <w:rPr>
                <w:rFonts w:cs="Times New Roman"/>
                <w:szCs w:val="28"/>
              </w:rPr>
              <w:t>Рухливі ігри «Сіно, озеро, салют!»</w:t>
            </w:r>
          </w:p>
          <w:p w14:paraId="5E879D71" w14:textId="77777777" w:rsidR="00176A6B" w:rsidRPr="00630CBD" w:rsidRDefault="00176A6B" w:rsidP="009A5B8A">
            <w:pPr>
              <w:numPr>
                <w:ilvl w:val="0"/>
                <w:numId w:val="15"/>
              </w:numPr>
              <w:spacing w:line="240" w:lineRule="auto"/>
              <w:ind w:left="-101" w:firstLine="0"/>
              <w:rPr>
                <w:rFonts w:cs="Times New Roman"/>
                <w:szCs w:val="28"/>
              </w:rPr>
            </w:pPr>
            <w:r w:rsidRPr="00630CBD">
              <w:rPr>
                <w:rFonts w:cs="Times New Roman"/>
                <w:szCs w:val="28"/>
              </w:rPr>
              <w:t>Вимірювання ЧСС 2.</w:t>
            </w:r>
          </w:p>
          <w:p w14:paraId="5EBCFF57" w14:textId="58EE62AF" w:rsidR="00176A6B" w:rsidRPr="00630CBD" w:rsidRDefault="00176A6B" w:rsidP="009A5B8A">
            <w:pPr>
              <w:spacing w:line="240" w:lineRule="auto"/>
              <w:ind w:left="-101" w:firstLine="0"/>
              <w:rPr>
                <w:rFonts w:cs="Times New Roman"/>
                <w:szCs w:val="28"/>
              </w:rPr>
            </w:pPr>
          </w:p>
          <w:p w14:paraId="139C8540" w14:textId="77777777" w:rsidR="00176A6B" w:rsidRPr="00630CBD" w:rsidRDefault="00176A6B" w:rsidP="009A5B8A">
            <w:pPr>
              <w:numPr>
                <w:ilvl w:val="0"/>
                <w:numId w:val="15"/>
              </w:numPr>
              <w:spacing w:line="240" w:lineRule="auto"/>
              <w:ind w:left="-101" w:firstLine="0"/>
              <w:rPr>
                <w:rFonts w:cs="Times New Roman"/>
                <w:szCs w:val="28"/>
              </w:rPr>
            </w:pPr>
            <w:proofErr w:type="spellStart"/>
            <w:r w:rsidRPr="00630CBD">
              <w:rPr>
                <w:rFonts w:cs="Times New Roman"/>
                <w:szCs w:val="28"/>
              </w:rPr>
              <w:t>Загальнорозвивальні</w:t>
            </w:r>
            <w:proofErr w:type="spellEnd"/>
            <w:r w:rsidRPr="00630CBD">
              <w:rPr>
                <w:rFonts w:cs="Times New Roman"/>
                <w:szCs w:val="28"/>
              </w:rPr>
              <w:t xml:space="preserve"> вправи на місці:</w:t>
            </w:r>
          </w:p>
          <w:p w14:paraId="76B09727" w14:textId="77777777" w:rsidR="00176A6B" w:rsidRPr="00630CBD" w:rsidRDefault="00176A6B" w:rsidP="009A5B8A">
            <w:pPr>
              <w:numPr>
                <w:ilvl w:val="0"/>
                <w:numId w:val="17"/>
              </w:numPr>
              <w:spacing w:line="240" w:lineRule="auto"/>
              <w:ind w:left="-101" w:firstLine="0"/>
              <w:rPr>
                <w:rFonts w:cs="Times New Roman"/>
                <w:szCs w:val="28"/>
              </w:rPr>
            </w:pPr>
            <w:r w:rsidRPr="00630CBD">
              <w:rPr>
                <w:rFonts w:cs="Times New Roman"/>
                <w:szCs w:val="28"/>
              </w:rPr>
              <w:t>1-8 Підтягування на носках, руки до гори</w:t>
            </w:r>
          </w:p>
          <w:p w14:paraId="6FA3A821"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9-16 – опускання в </w:t>
            </w:r>
            <w:proofErr w:type="spellStart"/>
            <w:r w:rsidRPr="00630CBD">
              <w:rPr>
                <w:rFonts w:cs="Times New Roman"/>
                <w:szCs w:val="28"/>
              </w:rPr>
              <w:t>в.п</w:t>
            </w:r>
            <w:proofErr w:type="spellEnd"/>
            <w:r w:rsidRPr="00630CBD">
              <w:rPr>
                <w:rFonts w:cs="Times New Roman"/>
                <w:szCs w:val="28"/>
              </w:rPr>
              <w:t>.</w:t>
            </w:r>
          </w:p>
          <w:p w14:paraId="7475E8A8" w14:textId="77777777" w:rsidR="00176A6B" w:rsidRPr="00630CBD" w:rsidRDefault="00176A6B" w:rsidP="009A5B8A">
            <w:pPr>
              <w:numPr>
                <w:ilvl w:val="0"/>
                <w:numId w:val="17"/>
              </w:numPr>
              <w:spacing w:line="240" w:lineRule="auto"/>
              <w:ind w:left="-101" w:firstLine="0"/>
              <w:rPr>
                <w:rFonts w:cs="Times New Roman"/>
                <w:szCs w:val="28"/>
              </w:rPr>
            </w:pPr>
            <w:proofErr w:type="spellStart"/>
            <w:r w:rsidRPr="00630CBD">
              <w:rPr>
                <w:rFonts w:cs="Times New Roman"/>
                <w:szCs w:val="28"/>
              </w:rPr>
              <w:t>В.п</w:t>
            </w:r>
            <w:proofErr w:type="spellEnd"/>
            <w:r w:rsidRPr="00630CBD">
              <w:rPr>
                <w:rFonts w:cs="Times New Roman"/>
                <w:szCs w:val="28"/>
              </w:rPr>
              <w:t>. – о .с.</w:t>
            </w:r>
          </w:p>
          <w:p w14:paraId="6A6B59CF" w14:textId="77777777" w:rsidR="00176A6B" w:rsidRPr="00630CBD" w:rsidRDefault="00176A6B" w:rsidP="009A5B8A">
            <w:pPr>
              <w:spacing w:line="240" w:lineRule="auto"/>
              <w:ind w:left="-101" w:firstLine="0"/>
              <w:rPr>
                <w:rFonts w:cs="Times New Roman"/>
                <w:szCs w:val="28"/>
              </w:rPr>
            </w:pPr>
            <w:r w:rsidRPr="00630CBD">
              <w:rPr>
                <w:rFonts w:cs="Times New Roman"/>
                <w:szCs w:val="28"/>
              </w:rPr>
              <w:t>1-2 – поворот голови ліворуч</w:t>
            </w:r>
          </w:p>
          <w:p w14:paraId="33613FE1"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3-4 – </w:t>
            </w:r>
            <w:proofErr w:type="spellStart"/>
            <w:r w:rsidRPr="00630CBD">
              <w:rPr>
                <w:rFonts w:cs="Times New Roman"/>
                <w:szCs w:val="28"/>
              </w:rPr>
              <w:t>в.п</w:t>
            </w:r>
            <w:proofErr w:type="spellEnd"/>
            <w:r w:rsidRPr="00630CBD">
              <w:rPr>
                <w:rFonts w:cs="Times New Roman"/>
                <w:szCs w:val="28"/>
              </w:rPr>
              <w:t>.</w:t>
            </w:r>
          </w:p>
          <w:p w14:paraId="34DC60DF" w14:textId="77777777" w:rsidR="00176A6B" w:rsidRPr="00630CBD" w:rsidRDefault="00176A6B" w:rsidP="009A5B8A">
            <w:pPr>
              <w:spacing w:line="240" w:lineRule="auto"/>
              <w:ind w:left="-101" w:firstLine="0"/>
              <w:rPr>
                <w:rFonts w:cs="Times New Roman"/>
                <w:szCs w:val="28"/>
              </w:rPr>
            </w:pPr>
            <w:r w:rsidRPr="00630CBD">
              <w:rPr>
                <w:rFonts w:cs="Times New Roman"/>
                <w:szCs w:val="28"/>
              </w:rPr>
              <w:t>5-6 – поворот голови праворуч</w:t>
            </w:r>
          </w:p>
          <w:p w14:paraId="057D2574"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7-8 – </w:t>
            </w:r>
            <w:proofErr w:type="spellStart"/>
            <w:r w:rsidRPr="00630CBD">
              <w:rPr>
                <w:rFonts w:cs="Times New Roman"/>
                <w:szCs w:val="28"/>
              </w:rPr>
              <w:t>в.п</w:t>
            </w:r>
            <w:proofErr w:type="spellEnd"/>
            <w:r w:rsidRPr="00630CBD">
              <w:rPr>
                <w:rFonts w:cs="Times New Roman"/>
                <w:szCs w:val="28"/>
              </w:rPr>
              <w:t>.</w:t>
            </w:r>
          </w:p>
          <w:p w14:paraId="2D128FD6" w14:textId="77777777" w:rsidR="00176A6B" w:rsidRPr="00630CBD" w:rsidRDefault="00176A6B" w:rsidP="009A5B8A">
            <w:pPr>
              <w:spacing w:line="240" w:lineRule="auto"/>
              <w:ind w:left="-101" w:firstLine="0"/>
              <w:rPr>
                <w:rFonts w:cs="Times New Roman"/>
                <w:szCs w:val="28"/>
              </w:rPr>
            </w:pPr>
            <w:r w:rsidRPr="00630CBD">
              <w:rPr>
                <w:rFonts w:cs="Times New Roman"/>
                <w:szCs w:val="28"/>
              </w:rPr>
              <w:t>9-10 – нахил голови уперед</w:t>
            </w:r>
          </w:p>
          <w:p w14:paraId="3C24BD2A"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11-12 – </w:t>
            </w:r>
            <w:proofErr w:type="spellStart"/>
            <w:r w:rsidRPr="00630CBD">
              <w:rPr>
                <w:rFonts w:cs="Times New Roman"/>
                <w:szCs w:val="28"/>
              </w:rPr>
              <w:t>в.п</w:t>
            </w:r>
            <w:proofErr w:type="spellEnd"/>
            <w:r w:rsidRPr="00630CBD">
              <w:rPr>
                <w:rFonts w:cs="Times New Roman"/>
                <w:szCs w:val="28"/>
              </w:rPr>
              <w:t>.</w:t>
            </w:r>
          </w:p>
          <w:p w14:paraId="6879C57A" w14:textId="77777777" w:rsidR="00176A6B" w:rsidRPr="00630CBD" w:rsidRDefault="00176A6B" w:rsidP="009A5B8A">
            <w:pPr>
              <w:spacing w:line="240" w:lineRule="auto"/>
              <w:ind w:left="-101" w:firstLine="0"/>
              <w:rPr>
                <w:rFonts w:cs="Times New Roman"/>
                <w:szCs w:val="28"/>
              </w:rPr>
            </w:pPr>
            <w:r w:rsidRPr="00630CBD">
              <w:rPr>
                <w:rFonts w:cs="Times New Roman"/>
                <w:szCs w:val="28"/>
              </w:rPr>
              <w:t>13-14 – нахил голови назад</w:t>
            </w:r>
          </w:p>
          <w:p w14:paraId="2299D5A1"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15-16 – </w:t>
            </w:r>
            <w:proofErr w:type="spellStart"/>
            <w:r w:rsidRPr="00630CBD">
              <w:rPr>
                <w:rFonts w:cs="Times New Roman"/>
                <w:szCs w:val="28"/>
              </w:rPr>
              <w:t>в.п</w:t>
            </w:r>
            <w:proofErr w:type="spellEnd"/>
            <w:r w:rsidRPr="00630CBD">
              <w:rPr>
                <w:rFonts w:cs="Times New Roman"/>
                <w:szCs w:val="28"/>
              </w:rPr>
              <w:t>.</w:t>
            </w:r>
          </w:p>
          <w:p w14:paraId="02A54215" w14:textId="77777777" w:rsidR="00176A6B" w:rsidRPr="00630CBD" w:rsidRDefault="00176A6B" w:rsidP="009A5B8A">
            <w:pPr>
              <w:numPr>
                <w:ilvl w:val="0"/>
                <w:numId w:val="17"/>
              </w:numPr>
              <w:spacing w:line="240" w:lineRule="auto"/>
              <w:ind w:left="-101" w:firstLine="0"/>
              <w:rPr>
                <w:rFonts w:cs="Times New Roman"/>
                <w:szCs w:val="28"/>
              </w:rPr>
            </w:pPr>
            <w:proofErr w:type="spellStart"/>
            <w:r w:rsidRPr="00630CBD">
              <w:rPr>
                <w:rFonts w:cs="Times New Roman"/>
                <w:szCs w:val="28"/>
              </w:rPr>
              <w:t>В.п</w:t>
            </w:r>
            <w:proofErr w:type="spellEnd"/>
            <w:r w:rsidRPr="00630CBD">
              <w:rPr>
                <w:rFonts w:cs="Times New Roman"/>
                <w:szCs w:val="28"/>
              </w:rPr>
              <w:t>. – о .с.</w:t>
            </w:r>
          </w:p>
          <w:p w14:paraId="18E4C2C6" w14:textId="77777777" w:rsidR="00176A6B" w:rsidRPr="00630CBD" w:rsidRDefault="00176A6B" w:rsidP="009A5B8A">
            <w:pPr>
              <w:spacing w:line="240" w:lineRule="auto"/>
              <w:ind w:left="-101" w:firstLine="0"/>
              <w:rPr>
                <w:rFonts w:cs="Times New Roman"/>
                <w:szCs w:val="28"/>
              </w:rPr>
            </w:pPr>
            <w:r w:rsidRPr="00630CBD">
              <w:rPr>
                <w:rFonts w:cs="Times New Roman"/>
                <w:szCs w:val="28"/>
              </w:rPr>
              <w:t>1-2 – руки в сторони</w:t>
            </w:r>
          </w:p>
          <w:p w14:paraId="1B10E0AE"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3-4 – </w:t>
            </w:r>
            <w:proofErr w:type="spellStart"/>
            <w:r w:rsidRPr="00630CBD">
              <w:rPr>
                <w:rFonts w:cs="Times New Roman"/>
                <w:szCs w:val="28"/>
              </w:rPr>
              <w:t>в.п</w:t>
            </w:r>
            <w:proofErr w:type="spellEnd"/>
            <w:r w:rsidRPr="00630CBD">
              <w:rPr>
                <w:rFonts w:cs="Times New Roman"/>
                <w:szCs w:val="28"/>
              </w:rPr>
              <w:t>.</w:t>
            </w:r>
          </w:p>
          <w:p w14:paraId="718826E9" w14:textId="77777777" w:rsidR="00176A6B" w:rsidRPr="00630CBD" w:rsidRDefault="00176A6B" w:rsidP="009A5B8A">
            <w:pPr>
              <w:spacing w:line="240" w:lineRule="auto"/>
              <w:ind w:left="-101" w:firstLine="0"/>
              <w:rPr>
                <w:rFonts w:cs="Times New Roman"/>
                <w:szCs w:val="28"/>
              </w:rPr>
            </w:pPr>
            <w:r w:rsidRPr="00630CBD">
              <w:rPr>
                <w:rFonts w:cs="Times New Roman"/>
                <w:szCs w:val="28"/>
              </w:rPr>
              <w:t>5-6 – руки вперед</w:t>
            </w:r>
          </w:p>
          <w:p w14:paraId="0F499F3A"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7-8 – </w:t>
            </w:r>
            <w:proofErr w:type="spellStart"/>
            <w:r w:rsidRPr="00630CBD">
              <w:rPr>
                <w:rFonts w:cs="Times New Roman"/>
                <w:szCs w:val="28"/>
              </w:rPr>
              <w:t>в.п</w:t>
            </w:r>
            <w:proofErr w:type="spellEnd"/>
            <w:r w:rsidRPr="00630CBD">
              <w:rPr>
                <w:rFonts w:cs="Times New Roman"/>
                <w:szCs w:val="28"/>
              </w:rPr>
              <w:t>.</w:t>
            </w:r>
          </w:p>
          <w:p w14:paraId="166E1AD0" w14:textId="77777777" w:rsidR="00176A6B" w:rsidRPr="00630CBD" w:rsidRDefault="00176A6B" w:rsidP="009A5B8A">
            <w:pPr>
              <w:spacing w:line="240" w:lineRule="auto"/>
              <w:ind w:left="-101" w:firstLine="0"/>
              <w:rPr>
                <w:rFonts w:cs="Times New Roman"/>
                <w:szCs w:val="28"/>
              </w:rPr>
            </w:pPr>
            <w:r w:rsidRPr="00630CBD">
              <w:rPr>
                <w:rFonts w:cs="Times New Roman"/>
                <w:szCs w:val="28"/>
              </w:rPr>
              <w:t>9-10 – руки на пояс</w:t>
            </w:r>
          </w:p>
          <w:p w14:paraId="19074D85"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11-12 – </w:t>
            </w:r>
            <w:proofErr w:type="spellStart"/>
            <w:r w:rsidRPr="00630CBD">
              <w:rPr>
                <w:rFonts w:cs="Times New Roman"/>
                <w:szCs w:val="28"/>
              </w:rPr>
              <w:t>в.п</w:t>
            </w:r>
            <w:proofErr w:type="spellEnd"/>
            <w:r w:rsidRPr="00630CBD">
              <w:rPr>
                <w:rFonts w:cs="Times New Roman"/>
                <w:szCs w:val="28"/>
              </w:rPr>
              <w:t>.</w:t>
            </w:r>
          </w:p>
          <w:p w14:paraId="4835A462" w14:textId="77777777" w:rsidR="00176A6B" w:rsidRPr="00630CBD" w:rsidRDefault="00176A6B" w:rsidP="009A5B8A">
            <w:pPr>
              <w:spacing w:line="240" w:lineRule="auto"/>
              <w:ind w:left="-101" w:firstLine="0"/>
              <w:rPr>
                <w:rFonts w:cs="Times New Roman"/>
                <w:szCs w:val="28"/>
              </w:rPr>
            </w:pPr>
            <w:r w:rsidRPr="00630CBD">
              <w:rPr>
                <w:rFonts w:cs="Times New Roman"/>
                <w:szCs w:val="28"/>
              </w:rPr>
              <w:t>13-14 – руки до плечей</w:t>
            </w:r>
          </w:p>
          <w:p w14:paraId="4CF01EDD"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15-16 – </w:t>
            </w:r>
            <w:proofErr w:type="spellStart"/>
            <w:r w:rsidRPr="00630CBD">
              <w:rPr>
                <w:rFonts w:cs="Times New Roman"/>
                <w:szCs w:val="28"/>
              </w:rPr>
              <w:t>в.п</w:t>
            </w:r>
            <w:proofErr w:type="spellEnd"/>
            <w:r w:rsidRPr="00630CBD">
              <w:rPr>
                <w:rFonts w:cs="Times New Roman"/>
                <w:szCs w:val="28"/>
              </w:rPr>
              <w:t>.</w:t>
            </w:r>
          </w:p>
          <w:p w14:paraId="32DCE744" w14:textId="77777777" w:rsidR="00176A6B" w:rsidRPr="00630CBD" w:rsidRDefault="00176A6B" w:rsidP="009A5B8A">
            <w:pPr>
              <w:numPr>
                <w:ilvl w:val="0"/>
                <w:numId w:val="17"/>
              </w:numPr>
              <w:spacing w:line="240" w:lineRule="auto"/>
              <w:ind w:left="-101" w:firstLine="0"/>
              <w:rPr>
                <w:rFonts w:cs="Times New Roman"/>
                <w:szCs w:val="28"/>
              </w:rPr>
            </w:pPr>
            <w:proofErr w:type="spellStart"/>
            <w:r w:rsidRPr="00630CBD">
              <w:rPr>
                <w:rFonts w:cs="Times New Roman"/>
                <w:szCs w:val="28"/>
              </w:rPr>
              <w:t>В.п</w:t>
            </w:r>
            <w:proofErr w:type="spellEnd"/>
            <w:r w:rsidRPr="00630CBD">
              <w:rPr>
                <w:rFonts w:cs="Times New Roman"/>
                <w:szCs w:val="28"/>
              </w:rPr>
              <w:t>. – о .с.</w:t>
            </w:r>
          </w:p>
          <w:p w14:paraId="5FA0F384" w14:textId="77777777" w:rsidR="00176A6B" w:rsidRPr="00630CBD" w:rsidRDefault="00176A6B" w:rsidP="009A5B8A">
            <w:pPr>
              <w:spacing w:line="240" w:lineRule="auto"/>
              <w:ind w:left="-101" w:firstLine="0"/>
              <w:rPr>
                <w:rFonts w:cs="Times New Roman"/>
                <w:szCs w:val="28"/>
              </w:rPr>
            </w:pPr>
            <w:r w:rsidRPr="00630CBD">
              <w:rPr>
                <w:rFonts w:cs="Times New Roman"/>
                <w:szCs w:val="28"/>
              </w:rPr>
              <w:t>1-2 – нахил вперед</w:t>
            </w:r>
          </w:p>
          <w:p w14:paraId="3CAB0AA9"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3-4 – </w:t>
            </w:r>
            <w:proofErr w:type="spellStart"/>
            <w:r w:rsidRPr="00630CBD">
              <w:rPr>
                <w:rFonts w:cs="Times New Roman"/>
                <w:szCs w:val="28"/>
              </w:rPr>
              <w:t>в.п</w:t>
            </w:r>
            <w:proofErr w:type="spellEnd"/>
            <w:r w:rsidRPr="00630CBD">
              <w:rPr>
                <w:rFonts w:cs="Times New Roman"/>
                <w:szCs w:val="28"/>
              </w:rPr>
              <w:t>.</w:t>
            </w:r>
          </w:p>
          <w:p w14:paraId="08C4CAF7" w14:textId="77777777" w:rsidR="00176A6B" w:rsidRPr="00630CBD" w:rsidRDefault="00176A6B" w:rsidP="009A5B8A">
            <w:pPr>
              <w:spacing w:line="240" w:lineRule="auto"/>
              <w:ind w:left="-101" w:firstLine="0"/>
              <w:rPr>
                <w:rFonts w:cs="Times New Roman"/>
                <w:szCs w:val="28"/>
              </w:rPr>
            </w:pPr>
            <w:r w:rsidRPr="00630CBD">
              <w:rPr>
                <w:rFonts w:cs="Times New Roman"/>
                <w:szCs w:val="28"/>
              </w:rPr>
              <w:t>5-6 – нахил назад</w:t>
            </w:r>
          </w:p>
          <w:p w14:paraId="00AB29D8"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7-8 – </w:t>
            </w:r>
            <w:proofErr w:type="spellStart"/>
            <w:r w:rsidRPr="00630CBD">
              <w:rPr>
                <w:rFonts w:cs="Times New Roman"/>
                <w:szCs w:val="28"/>
              </w:rPr>
              <w:t>в.п</w:t>
            </w:r>
            <w:proofErr w:type="spellEnd"/>
            <w:r w:rsidRPr="00630CBD">
              <w:rPr>
                <w:rFonts w:cs="Times New Roman"/>
                <w:szCs w:val="28"/>
              </w:rPr>
              <w:t>.</w:t>
            </w:r>
          </w:p>
          <w:p w14:paraId="4170FB37" w14:textId="77777777" w:rsidR="00176A6B" w:rsidRPr="00630CBD" w:rsidRDefault="00176A6B" w:rsidP="009A5B8A">
            <w:pPr>
              <w:spacing w:line="240" w:lineRule="auto"/>
              <w:ind w:left="-101" w:firstLine="0"/>
              <w:rPr>
                <w:rFonts w:cs="Times New Roman"/>
                <w:szCs w:val="28"/>
              </w:rPr>
            </w:pPr>
            <w:r w:rsidRPr="00630CBD">
              <w:rPr>
                <w:rFonts w:cs="Times New Roman"/>
                <w:szCs w:val="28"/>
              </w:rPr>
              <w:t>9-10 – нахил вліво</w:t>
            </w:r>
          </w:p>
          <w:p w14:paraId="26624C38"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11-12 – </w:t>
            </w:r>
            <w:proofErr w:type="spellStart"/>
            <w:r w:rsidRPr="00630CBD">
              <w:rPr>
                <w:rFonts w:cs="Times New Roman"/>
                <w:szCs w:val="28"/>
              </w:rPr>
              <w:t>в.п</w:t>
            </w:r>
            <w:proofErr w:type="spellEnd"/>
            <w:r w:rsidRPr="00630CBD">
              <w:rPr>
                <w:rFonts w:cs="Times New Roman"/>
                <w:szCs w:val="28"/>
              </w:rPr>
              <w:t>.</w:t>
            </w:r>
          </w:p>
          <w:p w14:paraId="2412BA1E" w14:textId="77777777" w:rsidR="00176A6B" w:rsidRPr="00630CBD" w:rsidRDefault="00176A6B" w:rsidP="009A5B8A">
            <w:pPr>
              <w:spacing w:line="240" w:lineRule="auto"/>
              <w:ind w:left="-101" w:firstLine="0"/>
              <w:rPr>
                <w:rFonts w:cs="Times New Roman"/>
                <w:szCs w:val="28"/>
              </w:rPr>
            </w:pPr>
            <w:r w:rsidRPr="00630CBD">
              <w:rPr>
                <w:rFonts w:cs="Times New Roman"/>
                <w:szCs w:val="28"/>
              </w:rPr>
              <w:t>13-14 – нахил вправо</w:t>
            </w:r>
          </w:p>
          <w:p w14:paraId="7D7AC618"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15-16 – </w:t>
            </w:r>
            <w:proofErr w:type="spellStart"/>
            <w:r w:rsidRPr="00630CBD">
              <w:rPr>
                <w:rFonts w:cs="Times New Roman"/>
                <w:szCs w:val="28"/>
              </w:rPr>
              <w:t>в.п</w:t>
            </w:r>
            <w:proofErr w:type="spellEnd"/>
            <w:r w:rsidRPr="00630CBD">
              <w:rPr>
                <w:rFonts w:cs="Times New Roman"/>
                <w:szCs w:val="28"/>
              </w:rPr>
              <w:t>.</w:t>
            </w:r>
          </w:p>
          <w:p w14:paraId="6A0E8592" w14:textId="77777777" w:rsidR="00176A6B" w:rsidRPr="00630CBD" w:rsidRDefault="00176A6B" w:rsidP="009A5B8A">
            <w:pPr>
              <w:numPr>
                <w:ilvl w:val="0"/>
                <w:numId w:val="17"/>
              </w:numPr>
              <w:spacing w:line="240" w:lineRule="auto"/>
              <w:ind w:left="-101" w:firstLine="0"/>
              <w:rPr>
                <w:rFonts w:cs="Times New Roman"/>
                <w:szCs w:val="28"/>
              </w:rPr>
            </w:pPr>
            <w:proofErr w:type="spellStart"/>
            <w:r w:rsidRPr="00630CBD">
              <w:rPr>
                <w:rFonts w:cs="Times New Roman"/>
                <w:szCs w:val="28"/>
              </w:rPr>
              <w:lastRenderedPageBreak/>
              <w:t>В.п</w:t>
            </w:r>
            <w:proofErr w:type="spellEnd"/>
            <w:r w:rsidRPr="00630CBD">
              <w:rPr>
                <w:rFonts w:cs="Times New Roman"/>
                <w:szCs w:val="28"/>
              </w:rPr>
              <w:t>. – о .с.</w:t>
            </w:r>
          </w:p>
          <w:p w14:paraId="4A271FCF" w14:textId="77777777" w:rsidR="00176A6B" w:rsidRPr="00630CBD" w:rsidRDefault="00176A6B" w:rsidP="009A5B8A">
            <w:pPr>
              <w:spacing w:line="240" w:lineRule="auto"/>
              <w:ind w:left="-101" w:firstLine="0"/>
              <w:rPr>
                <w:rFonts w:cs="Times New Roman"/>
                <w:szCs w:val="28"/>
              </w:rPr>
            </w:pPr>
            <w:r w:rsidRPr="00630CBD">
              <w:rPr>
                <w:rFonts w:cs="Times New Roman"/>
                <w:szCs w:val="28"/>
              </w:rPr>
              <w:t>1-2 – упор присід</w:t>
            </w:r>
          </w:p>
          <w:p w14:paraId="59FC2602" w14:textId="77777777" w:rsidR="00176A6B" w:rsidRPr="00630CBD" w:rsidRDefault="00176A6B" w:rsidP="009A5B8A">
            <w:pPr>
              <w:spacing w:line="240" w:lineRule="auto"/>
              <w:ind w:left="-101" w:firstLine="0"/>
              <w:rPr>
                <w:rFonts w:cs="Times New Roman"/>
                <w:szCs w:val="28"/>
              </w:rPr>
            </w:pPr>
            <w:r w:rsidRPr="00630CBD">
              <w:rPr>
                <w:rFonts w:cs="Times New Roman"/>
                <w:szCs w:val="28"/>
              </w:rPr>
              <w:t>3-4 – упор лежачі</w:t>
            </w:r>
          </w:p>
          <w:p w14:paraId="394B0473" w14:textId="77777777" w:rsidR="00176A6B" w:rsidRPr="00630CBD" w:rsidRDefault="00176A6B" w:rsidP="009A5B8A">
            <w:pPr>
              <w:spacing w:line="240" w:lineRule="auto"/>
              <w:ind w:left="-101" w:firstLine="0"/>
              <w:rPr>
                <w:rFonts w:cs="Times New Roman"/>
                <w:szCs w:val="28"/>
              </w:rPr>
            </w:pPr>
            <w:r w:rsidRPr="00630CBD">
              <w:rPr>
                <w:rFonts w:cs="Times New Roman"/>
                <w:szCs w:val="28"/>
              </w:rPr>
              <w:t>5-6 – упор присід</w:t>
            </w:r>
          </w:p>
          <w:p w14:paraId="0DF694EF"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7-8 – </w:t>
            </w:r>
            <w:proofErr w:type="spellStart"/>
            <w:r w:rsidRPr="00630CBD">
              <w:rPr>
                <w:rFonts w:cs="Times New Roman"/>
                <w:szCs w:val="28"/>
              </w:rPr>
              <w:t>в.п</w:t>
            </w:r>
            <w:proofErr w:type="spellEnd"/>
            <w:r w:rsidRPr="00630CBD">
              <w:rPr>
                <w:rFonts w:cs="Times New Roman"/>
                <w:szCs w:val="28"/>
              </w:rPr>
              <w:t>.</w:t>
            </w:r>
          </w:p>
          <w:p w14:paraId="47BC508B" w14:textId="77777777" w:rsidR="00176A6B" w:rsidRPr="00630CBD" w:rsidRDefault="00176A6B" w:rsidP="009A5B8A">
            <w:pPr>
              <w:spacing w:line="240" w:lineRule="auto"/>
              <w:ind w:left="-101" w:firstLine="0"/>
              <w:rPr>
                <w:rFonts w:cs="Times New Roman"/>
                <w:szCs w:val="28"/>
              </w:rPr>
            </w:pPr>
            <w:r w:rsidRPr="00630CBD">
              <w:rPr>
                <w:rFonts w:cs="Times New Roman"/>
                <w:szCs w:val="28"/>
              </w:rPr>
              <w:t>9-10 – присід, ліва нога в сторону</w:t>
            </w:r>
          </w:p>
          <w:p w14:paraId="1E6AB56C"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11-12 – </w:t>
            </w:r>
            <w:proofErr w:type="spellStart"/>
            <w:r w:rsidRPr="00630CBD">
              <w:rPr>
                <w:rFonts w:cs="Times New Roman"/>
                <w:szCs w:val="28"/>
              </w:rPr>
              <w:t>в.п</w:t>
            </w:r>
            <w:proofErr w:type="spellEnd"/>
            <w:r w:rsidRPr="00630CBD">
              <w:rPr>
                <w:rFonts w:cs="Times New Roman"/>
                <w:szCs w:val="28"/>
              </w:rPr>
              <w:t>.</w:t>
            </w:r>
          </w:p>
          <w:p w14:paraId="7EBEAA4D" w14:textId="77777777" w:rsidR="00176A6B" w:rsidRPr="00630CBD" w:rsidRDefault="00176A6B" w:rsidP="009A5B8A">
            <w:pPr>
              <w:spacing w:line="240" w:lineRule="auto"/>
              <w:ind w:left="-101" w:firstLine="0"/>
              <w:rPr>
                <w:rFonts w:cs="Times New Roman"/>
                <w:szCs w:val="28"/>
              </w:rPr>
            </w:pPr>
            <w:r w:rsidRPr="00630CBD">
              <w:rPr>
                <w:rFonts w:cs="Times New Roman"/>
                <w:szCs w:val="28"/>
              </w:rPr>
              <w:t>13-14 – присід, права нога в сторону</w:t>
            </w:r>
          </w:p>
          <w:p w14:paraId="73984368"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15-16 – </w:t>
            </w:r>
            <w:proofErr w:type="spellStart"/>
            <w:r w:rsidRPr="00630CBD">
              <w:rPr>
                <w:rFonts w:cs="Times New Roman"/>
                <w:szCs w:val="28"/>
              </w:rPr>
              <w:t>в.п</w:t>
            </w:r>
            <w:proofErr w:type="spellEnd"/>
            <w:r w:rsidRPr="00630CBD">
              <w:rPr>
                <w:rFonts w:cs="Times New Roman"/>
                <w:szCs w:val="28"/>
              </w:rPr>
              <w:t>.</w:t>
            </w:r>
          </w:p>
          <w:p w14:paraId="335EDB4D" w14:textId="77777777" w:rsidR="00176A6B" w:rsidRPr="00630CBD" w:rsidRDefault="00176A6B" w:rsidP="009A5B8A">
            <w:pPr>
              <w:numPr>
                <w:ilvl w:val="0"/>
                <w:numId w:val="17"/>
              </w:numPr>
              <w:spacing w:line="240" w:lineRule="auto"/>
              <w:ind w:left="-101" w:firstLine="0"/>
              <w:rPr>
                <w:rFonts w:cs="Times New Roman"/>
                <w:szCs w:val="28"/>
              </w:rPr>
            </w:pPr>
            <w:proofErr w:type="spellStart"/>
            <w:r w:rsidRPr="00630CBD">
              <w:rPr>
                <w:rFonts w:cs="Times New Roman"/>
                <w:szCs w:val="28"/>
              </w:rPr>
              <w:t>В.п</w:t>
            </w:r>
            <w:proofErr w:type="spellEnd"/>
            <w:r w:rsidRPr="00630CBD">
              <w:rPr>
                <w:rFonts w:cs="Times New Roman"/>
                <w:szCs w:val="28"/>
              </w:rPr>
              <w:t>. – о .с.</w:t>
            </w:r>
          </w:p>
          <w:p w14:paraId="590FEFD0" w14:textId="77777777" w:rsidR="00176A6B" w:rsidRPr="00630CBD" w:rsidRDefault="00176A6B" w:rsidP="009A5B8A">
            <w:pPr>
              <w:spacing w:line="240" w:lineRule="auto"/>
              <w:ind w:left="-101" w:firstLine="0"/>
              <w:rPr>
                <w:rFonts w:cs="Times New Roman"/>
                <w:szCs w:val="28"/>
              </w:rPr>
            </w:pPr>
            <w:r w:rsidRPr="00630CBD">
              <w:rPr>
                <w:rFonts w:cs="Times New Roman"/>
                <w:szCs w:val="28"/>
              </w:rPr>
              <w:t>1 – права нога вперед, на носок</w:t>
            </w:r>
          </w:p>
          <w:p w14:paraId="536FEC68"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2 – </w:t>
            </w:r>
            <w:proofErr w:type="spellStart"/>
            <w:r w:rsidRPr="00630CBD">
              <w:rPr>
                <w:rFonts w:cs="Times New Roman"/>
                <w:szCs w:val="28"/>
              </w:rPr>
              <w:t>в.п</w:t>
            </w:r>
            <w:proofErr w:type="spellEnd"/>
            <w:r w:rsidRPr="00630CBD">
              <w:rPr>
                <w:rFonts w:cs="Times New Roman"/>
                <w:szCs w:val="28"/>
              </w:rPr>
              <w:t>.</w:t>
            </w:r>
          </w:p>
          <w:p w14:paraId="07CD3690" w14:textId="77777777" w:rsidR="00176A6B" w:rsidRPr="00630CBD" w:rsidRDefault="00176A6B" w:rsidP="009A5B8A">
            <w:pPr>
              <w:spacing w:line="240" w:lineRule="auto"/>
              <w:ind w:left="-101" w:firstLine="0"/>
              <w:rPr>
                <w:rFonts w:cs="Times New Roman"/>
                <w:szCs w:val="28"/>
              </w:rPr>
            </w:pPr>
            <w:r w:rsidRPr="00630CBD">
              <w:rPr>
                <w:rFonts w:cs="Times New Roman"/>
                <w:szCs w:val="28"/>
              </w:rPr>
              <w:t>3 – ліва нога вперед на носок</w:t>
            </w:r>
          </w:p>
          <w:p w14:paraId="66B2F18D"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4 – </w:t>
            </w:r>
            <w:proofErr w:type="spellStart"/>
            <w:r w:rsidRPr="00630CBD">
              <w:rPr>
                <w:rFonts w:cs="Times New Roman"/>
                <w:szCs w:val="28"/>
              </w:rPr>
              <w:t>в.п</w:t>
            </w:r>
            <w:proofErr w:type="spellEnd"/>
            <w:r w:rsidRPr="00630CBD">
              <w:rPr>
                <w:rFonts w:cs="Times New Roman"/>
                <w:szCs w:val="28"/>
              </w:rPr>
              <w:t>.</w:t>
            </w:r>
          </w:p>
          <w:p w14:paraId="79E993BF" w14:textId="77777777" w:rsidR="00176A6B" w:rsidRPr="00630CBD" w:rsidRDefault="00176A6B" w:rsidP="009A5B8A">
            <w:pPr>
              <w:spacing w:line="240" w:lineRule="auto"/>
              <w:ind w:left="-101" w:firstLine="0"/>
              <w:rPr>
                <w:rFonts w:cs="Times New Roman"/>
                <w:szCs w:val="28"/>
              </w:rPr>
            </w:pPr>
            <w:r w:rsidRPr="00630CBD">
              <w:rPr>
                <w:rFonts w:cs="Times New Roman"/>
                <w:szCs w:val="28"/>
              </w:rPr>
              <w:t>5 – права нога в сторону на носок</w:t>
            </w:r>
          </w:p>
          <w:p w14:paraId="10D60B50"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6 – </w:t>
            </w:r>
            <w:proofErr w:type="spellStart"/>
            <w:r w:rsidRPr="00630CBD">
              <w:rPr>
                <w:rFonts w:cs="Times New Roman"/>
                <w:szCs w:val="28"/>
              </w:rPr>
              <w:t>в.п</w:t>
            </w:r>
            <w:proofErr w:type="spellEnd"/>
            <w:r w:rsidRPr="00630CBD">
              <w:rPr>
                <w:rFonts w:cs="Times New Roman"/>
                <w:szCs w:val="28"/>
              </w:rPr>
              <w:t>.</w:t>
            </w:r>
          </w:p>
          <w:p w14:paraId="7E7CB887" w14:textId="77777777" w:rsidR="00176A6B" w:rsidRPr="00630CBD" w:rsidRDefault="00176A6B" w:rsidP="009A5B8A">
            <w:pPr>
              <w:spacing w:line="240" w:lineRule="auto"/>
              <w:ind w:left="-101" w:firstLine="0"/>
              <w:rPr>
                <w:rFonts w:cs="Times New Roman"/>
                <w:szCs w:val="28"/>
              </w:rPr>
            </w:pPr>
            <w:r w:rsidRPr="00630CBD">
              <w:rPr>
                <w:rFonts w:cs="Times New Roman"/>
                <w:szCs w:val="28"/>
              </w:rPr>
              <w:t>7 – ліва нога в сторону на носок</w:t>
            </w:r>
          </w:p>
          <w:p w14:paraId="11C0034A"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8 – </w:t>
            </w:r>
            <w:proofErr w:type="spellStart"/>
            <w:r w:rsidRPr="00630CBD">
              <w:rPr>
                <w:rFonts w:cs="Times New Roman"/>
                <w:szCs w:val="28"/>
              </w:rPr>
              <w:t>в.п</w:t>
            </w:r>
            <w:proofErr w:type="spellEnd"/>
            <w:r w:rsidRPr="00630CBD">
              <w:rPr>
                <w:rFonts w:cs="Times New Roman"/>
                <w:szCs w:val="28"/>
              </w:rPr>
              <w:t>.</w:t>
            </w:r>
          </w:p>
          <w:p w14:paraId="0E4AE542"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9-16 – теж саме, виносити ногу на п’яту </w:t>
            </w:r>
          </w:p>
          <w:p w14:paraId="6A49D15E" w14:textId="77777777" w:rsidR="00176A6B" w:rsidRPr="00630CBD" w:rsidRDefault="00176A6B" w:rsidP="009A5B8A">
            <w:pPr>
              <w:spacing w:line="240" w:lineRule="auto"/>
              <w:ind w:left="-101" w:firstLine="0"/>
              <w:rPr>
                <w:rFonts w:cs="Times New Roman"/>
                <w:szCs w:val="28"/>
              </w:rPr>
            </w:pPr>
          </w:p>
          <w:p w14:paraId="2CF1EC6D" w14:textId="77777777" w:rsidR="00176A6B" w:rsidRPr="00630CBD" w:rsidRDefault="00176A6B" w:rsidP="009A5B8A">
            <w:pPr>
              <w:numPr>
                <w:ilvl w:val="0"/>
                <w:numId w:val="15"/>
              </w:numPr>
              <w:spacing w:line="240" w:lineRule="auto"/>
              <w:ind w:left="-101" w:firstLine="0"/>
              <w:rPr>
                <w:rFonts w:cs="Times New Roman"/>
                <w:szCs w:val="28"/>
              </w:rPr>
            </w:pPr>
            <w:r w:rsidRPr="00630CBD">
              <w:rPr>
                <w:rFonts w:cs="Times New Roman"/>
                <w:szCs w:val="28"/>
              </w:rPr>
              <w:t xml:space="preserve"> Вимірювання ЧСС 3.</w:t>
            </w:r>
          </w:p>
          <w:p w14:paraId="5807CCF1" w14:textId="77777777" w:rsidR="00176A6B" w:rsidRPr="00630CBD" w:rsidRDefault="00176A6B" w:rsidP="009A5B8A">
            <w:pPr>
              <w:spacing w:line="240" w:lineRule="auto"/>
              <w:ind w:left="-101" w:firstLine="0"/>
              <w:rPr>
                <w:rFonts w:cs="Times New Roman"/>
                <w:szCs w:val="28"/>
              </w:rPr>
            </w:pPr>
          </w:p>
        </w:tc>
        <w:tc>
          <w:tcPr>
            <w:tcW w:w="1162" w:type="dxa"/>
          </w:tcPr>
          <w:p w14:paraId="3E4E0DFF" w14:textId="77777777" w:rsidR="00176A6B" w:rsidRPr="00630CBD" w:rsidRDefault="00176A6B" w:rsidP="00176A6B">
            <w:pPr>
              <w:spacing w:line="240" w:lineRule="auto"/>
              <w:ind w:firstLine="0"/>
              <w:rPr>
                <w:rFonts w:cs="Times New Roman"/>
                <w:szCs w:val="28"/>
              </w:rPr>
            </w:pPr>
          </w:p>
          <w:p w14:paraId="537BBE50" w14:textId="77777777" w:rsidR="00176A6B" w:rsidRPr="00630CBD" w:rsidRDefault="00176A6B" w:rsidP="00176A6B">
            <w:pPr>
              <w:spacing w:line="240" w:lineRule="auto"/>
              <w:ind w:firstLine="0"/>
              <w:rPr>
                <w:rFonts w:cs="Times New Roman"/>
                <w:szCs w:val="28"/>
              </w:rPr>
            </w:pPr>
            <w:r w:rsidRPr="00630CBD">
              <w:rPr>
                <w:rFonts w:cs="Times New Roman"/>
                <w:szCs w:val="28"/>
              </w:rPr>
              <w:t>1хв.</w:t>
            </w:r>
          </w:p>
          <w:p w14:paraId="4D40D243" w14:textId="77777777" w:rsidR="00176A6B" w:rsidRPr="00630CBD" w:rsidRDefault="00176A6B" w:rsidP="00176A6B">
            <w:pPr>
              <w:spacing w:line="240" w:lineRule="auto"/>
              <w:ind w:firstLine="0"/>
              <w:rPr>
                <w:rFonts w:cs="Times New Roman"/>
                <w:szCs w:val="28"/>
              </w:rPr>
            </w:pPr>
          </w:p>
          <w:p w14:paraId="4ACF2DF4" w14:textId="77777777" w:rsidR="00176A6B" w:rsidRPr="00630CBD" w:rsidRDefault="00176A6B" w:rsidP="00176A6B">
            <w:pPr>
              <w:spacing w:line="240" w:lineRule="auto"/>
              <w:ind w:firstLine="0"/>
              <w:rPr>
                <w:rFonts w:cs="Times New Roman"/>
                <w:szCs w:val="28"/>
              </w:rPr>
            </w:pPr>
          </w:p>
          <w:p w14:paraId="0922CCC6" w14:textId="77777777" w:rsidR="00176A6B" w:rsidRPr="00630CBD" w:rsidRDefault="00176A6B" w:rsidP="00176A6B">
            <w:pPr>
              <w:spacing w:line="240" w:lineRule="auto"/>
              <w:ind w:firstLine="0"/>
              <w:rPr>
                <w:rFonts w:cs="Times New Roman"/>
                <w:szCs w:val="28"/>
              </w:rPr>
            </w:pPr>
            <w:r w:rsidRPr="00630CBD">
              <w:rPr>
                <w:rFonts w:cs="Times New Roman"/>
                <w:szCs w:val="28"/>
              </w:rPr>
              <w:t>1 хв.</w:t>
            </w:r>
          </w:p>
          <w:p w14:paraId="17168752" w14:textId="77777777" w:rsidR="00176A6B" w:rsidRPr="00630CBD" w:rsidRDefault="00176A6B" w:rsidP="00176A6B">
            <w:pPr>
              <w:spacing w:line="240" w:lineRule="auto"/>
              <w:ind w:firstLine="0"/>
              <w:rPr>
                <w:rFonts w:cs="Times New Roman"/>
                <w:szCs w:val="28"/>
              </w:rPr>
            </w:pPr>
          </w:p>
          <w:p w14:paraId="565221E4" w14:textId="77777777" w:rsidR="00176A6B" w:rsidRPr="00630CBD" w:rsidRDefault="00176A6B" w:rsidP="00176A6B">
            <w:pPr>
              <w:spacing w:line="240" w:lineRule="auto"/>
              <w:ind w:firstLine="0"/>
              <w:rPr>
                <w:rFonts w:cs="Times New Roman"/>
                <w:szCs w:val="28"/>
              </w:rPr>
            </w:pPr>
          </w:p>
          <w:p w14:paraId="27EAFE26" w14:textId="77777777" w:rsidR="00176A6B" w:rsidRPr="00630CBD" w:rsidRDefault="00176A6B" w:rsidP="00176A6B">
            <w:pPr>
              <w:spacing w:line="240" w:lineRule="auto"/>
              <w:ind w:firstLine="0"/>
              <w:rPr>
                <w:rFonts w:cs="Times New Roman"/>
                <w:szCs w:val="28"/>
              </w:rPr>
            </w:pPr>
            <w:r w:rsidRPr="00630CBD">
              <w:rPr>
                <w:rFonts w:cs="Times New Roman"/>
                <w:szCs w:val="28"/>
              </w:rPr>
              <w:t>3 хв.</w:t>
            </w:r>
          </w:p>
          <w:p w14:paraId="7D24B4DE" w14:textId="77777777" w:rsidR="00176A6B" w:rsidRPr="00630CBD" w:rsidRDefault="00176A6B" w:rsidP="00176A6B">
            <w:pPr>
              <w:spacing w:line="240" w:lineRule="auto"/>
              <w:ind w:firstLine="0"/>
              <w:rPr>
                <w:rFonts w:cs="Times New Roman"/>
                <w:szCs w:val="28"/>
              </w:rPr>
            </w:pPr>
          </w:p>
          <w:p w14:paraId="043BAA47" w14:textId="77777777" w:rsidR="00176A6B" w:rsidRPr="00630CBD" w:rsidRDefault="00176A6B" w:rsidP="00176A6B">
            <w:pPr>
              <w:spacing w:line="240" w:lineRule="auto"/>
              <w:ind w:firstLine="0"/>
              <w:rPr>
                <w:rFonts w:cs="Times New Roman"/>
                <w:szCs w:val="28"/>
              </w:rPr>
            </w:pPr>
            <w:r w:rsidRPr="00630CBD">
              <w:rPr>
                <w:rFonts w:cs="Times New Roman"/>
                <w:szCs w:val="28"/>
              </w:rPr>
              <w:t>4 хв.</w:t>
            </w:r>
          </w:p>
          <w:p w14:paraId="00002290" w14:textId="77777777" w:rsidR="00176A6B" w:rsidRPr="00630CBD" w:rsidRDefault="00176A6B" w:rsidP="00176A6B">
            <w:pPr>
              <w:spacing w:line="240" w:lineRule="auto"/>
              <w:ind w:firstLine="0"/>
              <w:rPr>
                <w:rFonts w:cs="Times New Roman"/>
                <w:szCs w:val="28"/>
              </w:rPr>
            </w:pPr>
          </w:p>
          <w:p w14:paraId="203AADB4" w14:textId="77777777" w:rsidR="00176A6B" w:rsidRPr="00630CBD" w:rsidRDefault="00176A6B" w:rsidP="00176A6B">
            <w:pPr>
              <w:spacing w:line="240" w:lineRule="auto"/>
              <w:ind w:firstLine="0"/>
              <w:rPr>
                <w:rFonts w:cs="Times New Roman"/>
                <w:szCs w:val="28"/>
              </w:rPr>
            </w:pPr>
          </w:p>
          <w:p w14:paraId="06269F7F" w14:textId="77777777" w:rsidR="00176A6B" w:rsidRPr="00630CBD" w:rsidRDefault="00176A6B" w:rsidP="00176A6B">
            <w:pPr>
              <w:spacing w:line="240" w:lineRule="auto"/>
              <w:ind w:firstLine="0"/>
              <w:rPr>
                <w:rFonts w:cs="Times New Roman"/>
                <w:szCs w:val="28"/>
              </w:rPr>
            </w:pPr>
          </w:p>
          <w:p w14:paraId="12C188E1" w14:textId="77777777" w:rsidR="00176A6B" w:rsidRPr="00630CBD" w:rsidRDefault="00176A6B" w:rsidP="00176A6B">
            <w:pPr>
              <w:spacing w:line="240" w:lineRule="auto"/>
              <w:ind w:firstLine="0"/>
              <w:rPr>
                <w:rFonts w:cs="Times New Roman"/>
                <w:szCs w:val="28"/>
              </w:rPr>
            </w:pPr>
          </w:p>
          <w:p w14:paraId="25ACECFE" w14:textId="77777777" w:rsidR="00176A6B" w:rsidRPr="00630CBD" w:rsidRDefault="00176A6B" w:rsidP="00176A6B">
            <w:pPr>
              <w:spacing w:line="240" w:lineRule="auto"/>
              <w:ind w:firstLine="0"/>
              <w:rPr>
                <w:rFonts w:cs="Times New Roman"/>
                <w:szCs w:val="28"/>
              </w:rPr>
            </w:pPr>
          </w:p>
          <w:p w14:paraId="760C8A29" w14:textId="77777777" w:rsidR="00176A6B" w:rsidRPr="00630CBD" w:rsidRDefault="00176A6B" w:rsidP="00176A6B">
            <w:pPr>
              <w:spacing w:line="240" w:lineRule="auto"/>
              <w:ind w:firstLine="0"/>
              <w:rPr>
                <w:rFonts w:cs="Times New Roman"/>
                <w:szCs w:val="28"/>
              </w:rPr>
            </w:pPr>
          </w:p>
          <w:p w14:paraId="5A1D4872" w14:textId="77777777" w:rsidR="00176A6B" w:rsidRPr="00630CBD" w:rsidRDefault="00176A6B" w:rsidP="00176A6B">
            <w:pPr>
              <w:spacing w:line="240" w:lineRule="auto"/>
              <w:ind w:firstLine="0"/>
              <w:rPr>
                <w:rFonts w:cs="Times New Roman"/>
                <w:szCs w:val="28"/>
              </w:rPr>
            </w:pPr>
          </w:p>
          <w:p w14:paraId="30711981" w14:textId="77777777" w:rsidR="00176A6B" w:rsidRPr="00630CBD" w:rsidRDefault="00176A6B" w:rsidP="00176A6B">
            <w:pPr>
              <w:spacing w:line="240" w:lineRule="auto"/>
              <w:ind w:firstLine="0"/>
              <w:rPr>
                <w:rFonts w:cs="Times New Roman"/>
                <w:szCs w:val="28"/>
              </w:rPr>
            </w:pPr>
          </w:p>
          <w:p w14:paraId="7DEC2667" w14:textId="77777777" w:rsidR="00176A6B" w:rsidRPr="00630CBD" w:rsidRDefault="00176A6B" w:rsidP="00176A6B">
            <w:pPr>
              <w:spacing w:line="240" w:lineRule="auto"/>
              <w:ind w:firstLine="0"/>
              <w:rPr>
                <w:rFonts w:cs="Times New Roman"/>
                <w:szCs w:val="28"/>
              </w:rPr>
            </w:pPr>
          </w:p>
          <w:p w14:paraId="678A34A0" w14:textId="77777777" w:rsidR="00176A6B" w:rsidRPr="00630CBD" w:rsidRDefault="00176A6B" w:rsidP="00176A6B">
            <w:pPr>
              <w:spacing w:line="240" w:lineRule="auto"/>
              <w:ind w:firstLine="0"/>
              <w:rPr>
                <w:rFonts w:cs="Times New Roman"/>
                <w:szCs w:val="28"/>
              </w:rPr>
            </w:pPr>
          </w:p>
          <w:p w14:paraId="3C11DE07" w14:textId="77777777" w:rsidR="00176A6B" w:rsidRPr="00630CBD" w:rsidRDefault="00176A6B" w:rsidP="00176A6B">
            <w:pPr>
              <w:spacing w:line="240" w:lineRule="auto"/>
              <w:ind w:firstLine="0"/>
              <w:rPr>
                <w:rFonts w:cs="Times New Roman"/>
                <w:szCs w:val="28"/>
              </w:rPr>
            </w:pPr>
          </w:p>
          <w:p w14:paraId="147F8EB5" w14:textId="77777777" w:rsidR="00176A6B" w:rsidRPr="00630CBD" w:rsidRDefault="00176A6B" w:rsidP="00176A6B">
            <w:pPr>
              <w:spacing w:line="240" w:lineRule="auto"/>
              <w:ind w:firstLine="0"/>
              <w:rPr>
                <w:rFonts w:cs="Times New Roman"/>
                <w:szCs w:val="28"/>
              </w:rPr>
            </w:pPr>
          </w:p>
          <w:p w14:paraId="7C927943" w14:textId="77777777" w:rsidR="00176A6B" w:rsidRPr="00630CBD" w:rsidRDefault="00176A6B" w:rsidP="00176A6B">
            <w:pPr>
              <w:spacing w:line="240" w:lineRule="auto"/>
              <w:ind w:firstLine="0"/>
              <w:rPr>
                <w:rFonts w:cs="Times New Roman"/>
                <w:szCs w:val="28"/>
              </w:rPr>
            </w:pPr>
          </w:p>
          <w:p w14:paraId="1A42F26F" w14:textId="77777777" w:rsidR="00176A6B" w:rsidRPr="00630CBD" w:rsidRDefault="00176A6B" w:rsidP="00176A6B">
            <w:pPr>
              <w:spacing w:line="240" w:lineRule="auto"/>
              <w:ind w:firstLine="0"/>
              <w:rPr>
                <w:rFonts w:cs="Times New Roman"/>
                <w:szCs w:val="28"/>
              </w:rPr>
            </w:pPr>
          </w:p>
          <w:p w14:paraId="155B3FCE" w14:textId="77777777" w:rsidR="00176A6B" w:rsidRPr="00630CBD" w:rsidRDefault="00176A6B" w:rsidP="00176A6B">
            <w:pPr>
              <w:spacing w:line="240" w:lineRule="auto"/>
              <w:ind w:firstLine="0"/>
              <w:rPr>
                <w:rFonts w:cs="Times New Roman"/>
                <w:szCs w:val="28"/>
              </w:rPr>
            </w:pPr>
            <w:r w:rsidRPr="00630CBD">
              <w:rPr>
                <w:rFonts w:cs="Times New Roman"/>
                <w:szCs w:val="28"/>
              </w:rPr>
              <w:t>1 хв.</w:t>
            </w:r>
          </w:p>
          <w:p w14:paraId="1386FDD5" w14:textId="77777777" w:rsidR="00176A6B" w:rsidRPr="00630CBD" w:rsidRDefault="00176A6B" w:rsidP="00176A6B">
            <w:pPr>
              <w:spacing w:line="240" w:lineRule="auto"/>
              <w:ind w:firstLine="0"/>
              <w:rPr>
                <w:rFonts w:cs="Times New Roman"/>
                <w:szCs w:val="28"/>
              </w:rPr>
            </w:pPr>
          </w:p>
          <w:p w14:paraId="3CC4A29B" w14:textId="77777777" w:rsidR="00176A6B" w:rsidRPr="00630CBD" w:rsidRDefault="00176A6B" w:rsidP="00176A6B">
            <w:pPr>
              <w:spacing w:line="240" w:lineRule="auto"/>
              <w:ind w:firstLine="0"/>
              <w:rPr>
                <w:rFonts w:cs="Times New Roman"/>
                <w:szCs w:val="28"/>
              </w:rPr>
            </w:pPr>
            <w:r w:rsidRPr="00630CBD">
              <w:rPr>
                <w:rFonts w:cs="Times New Roman"/>
                <w:szCs w:val="28"/>
              </w:rPr>
              <w:t>1 хв.</w:t>
            </w:r>
          </w:p>
          <w:p w14:paraId="5E9EE00F" w14:textId="77777777" w:rsidR="00176A6B" w:rsidRPr="00630CBD" w:rsidRDefault="00176A6B" w:rsidP="00176A6B">
            <w:pPr>
              <w:spacing w:line="240" w:lineRule="auto"/>
              <w:ind w:firstLine="0"/>
              <w:rPr>
                <w:rFonts w:cs="Times New Roman"/>
                <w:szCs w:val="28"/>
              </w:rPr>
            </w:pPr>
          </w:p>
          <w:p w14:paraId="100691CB" w14:textId="77777777" w:rsidR="00176A6B" w:rsidRPr="00630CBD" w:rsidRDefault="00176A6B" w:rsidP="00176A6B">
            <w:pPr>
              <w:spacing w:line="240" w:lineRule="auto"/>
              <w:ind w:firstLine="0"/>
              <w:rPr>
                <w:rFonts w:cs="Times New Roman"/>
                <w:szCs w:val="28"/>
              </w:rPr>
            </w:pPr>
          </w:p>
          <w:p w14:paraId="6713D343" w14:textId="77777777" w:rsidR="00176A6B" w:rsidRPr="00630CBD" w:rsidRDefault="00176A6B" w:rsidP="00176A6B">
            <w:pPr>
              <w:spacing w:line="240" w:lineRule="auto"/>
              <w:ind w:firstLine="0"/>
              <w:rPr>
                <w:rFonts w:cs="Times New Roman"/>
                <w:szCs w:val="28"/>
              </w:rPr>
            </w:pPr>
            <w:r w:rsidRPr="00630CBD">
              <w:rPr>
                <w:rFonts w:cs="Times New Roman"/>
                <w:szCs w:val="28"/>
              </w:rPr>
              <w:t>3 хв.</w:t>
            </w:r>
          </w:p>
          <w:p w14:paraId="7E9CAC38" w14:textId="77777777" w:rsidR="00176A6B" w:rsidRPr="00630CBD" w:rsidRDefault="00176A6B" w:rsidP="00176A6B">
            <w:pPr>
              <w:spacing w:line="240" w:lineRule="auto"/>
              <w:ind w:firstLine="0"/>
              <w:rPr>
                <w:rFonts w:cs="Times New Roman"/>
                <w:szCs w:val="28"/>
              </w:rPr>
            </w:pPr>
          </w:p>
          <w:p w14:paraId="5B87DC59" w14:textId="77777777" w:rsidR="00176A6B" w:rsidRPr="00630CBD" w:rsidRDefault="00176A6B" w:rsidP="00176A6B">
            <w:pPr>
              <w:spacing w:line="240" w:lineRule="auto"/>
              <w:ind w:firstLine="0"/>
              <w:rPr>
                <w:rFonts w:cs="Times New Roman"/>
                <w:szCs w:val="28"/>
              </w:rPr>
            </w:pPr>
            <w:r w:rsidRPr="00630CBD">
              <w:rPr>
                <w:rFonts w:cs="Times New Roman"/>
                <w:szCs w:val="28"/>
              </w:rPr>
              <w:t>4 рази</w:t>
            </w:r>
          </w:p>
          <w:p w14:paraId="061D33DA" w14:textId="77777777" w:rsidR="00176A6B" w:rsidRPr="00630CBD" w:rsidRDefault="00176A6B" w:rsidP="00176A6B">
            <w:pPr>
              <w:spacing w:line="240" w:lineRule="auto"/>
              <w:ind w:firstLine="0"/>
              <w:rPr>
                <w:rFonts w:cs="Times New Roman"/>
                <w:szCs w:val="28"/>
              </w:rPr>
            </w:pPr>
          </w:p>
          <w:p w14:paraId="295AECCA" w14:textId="77777777" w:rsidR="00176A6B" w:rsidRPr="00630CBD" w:rsidRDefault="00176A6B" w:rsidP="00176A6B">
            <w:pPr>
              <w:spacing w:line="240" w:lineRule="auto"/>
              <w:ind w:firstLine="0"/>
              <w:rPr>
                <w:rFonts w:cs="Times New Roman"/>
                <w:szCs w:val="28"/>
              </w:rPr>
            </w:pPr>
          </w:p>
          <w:p w14:paraId="203ADCDF" w14:textId="77777777" w:rsidR="00176A6B" w:rsidRPr="00630CBD" w:rsidRDefault="00176A6B" w:rsidP="00176A6B">
            <w:pPr>
              <w:spacing w:line="240" w:lineRule="auto"/>
              <w:ind w:firstLine="0"/>
              <w:rPr>
                <w:rFonts w:cs="Times New Roman"/>
                <w:szCs w:val="28"/>
              </w:rPr>
            </w:pPr>
          </w:p>
          <w:p w14:paraId="0D38288A" w14:textId="77777777" w:rsidR="00176A6B" w:rsidRPr="00630CBD" w:rsidRDefault="00176A6B" w:rsidP="00176A6B">
            <w:pPr>
              <w:spacing w:line="240" w:lineRule="auto"/>
              <w:ind w:firstLine="0"/>
              <w:rPr>
                <w:rFonts w:cs="Times New Roman"/>
                <w:szCs w:val="28"/>
              </w:rPr>
            </w:pPr>
          </w:p>
          <w:p w14:paraId="3E77DB39" w14:textId="77777777" w:rsidR="00176A6B" w:rsidRPr="00630CBD" w:rsidRDefault="00176A6B" w:rsidP="00176A6B">
            <w:pPr>
              <w:spacing w:line="240" w:lineRule="auto"/>
              <w:ind w:firstLine="0"/>
              <w:rPr>
                <w:rFonts w:cs="Times New Roman"/>
                <w:szCs w:val="28"/>
              </w:rPr>
            </w:pPr>
            <w:r w:rsidRPr="00630CBD">
              <w:rPr>
                <w:rFonts w:cs="Times New Roman"/>
                <w:szCs w:val="28"/>
              </w:rPr>
              <w:t>6 разів</w:t>
            </w:r>
          </w:p>
          <w:p w14:paraId="1721F02D" w14:textId="77777777" w:rsidR="00176A6B" w:rsidRPr="00630CBD" w:rsidRDefault="00176A6B" w:rsidP="00176A6B">
            <w:pPr>
              <w:spacing w:line="240" w:lineRule="auto"/>
              <w:ind w:firstLine="0"/>
              <w:rPr>
                <w:rFonts w:cs="Times New Roman"/>
                <w:szCs w:val="28"/>
              </w:rPr>
            </w:pPr>
          </w:p>
          <w:p w14:paraId="0C07B95B" w14:textId="77777777" w:rsidR="00176A6B" w:rsidRPr="00630CBD" w:rsidRDefault="00176A6B" w:rsidP="00176A6B">
            <w:pPr>
              <w:spacing w:line="240" w:lineRule="auto"/>
              <w:ind w:firstLine="0"/>
              <w:rPr>
                <w:rFonts w:cs="Times New Roman"/>
                <w:szCs w:val="28"/>
              </w:rPr>
            </w:pPr>
          </w:p>
          <w:p w14:paraId="1F5E84B8" w14:textId="77777777" w:rsidR="00176A6B" w:rsidRPr="00630CBD" w:rsidRDefault="00176A6B" w:rsidP="00176A6B">
            <w:pPr>
              <w:spacing w:line="240" w:lineRule="auto"/>
              <w:ind w:firstLine="0"/>
              <w:rPr>
                <w:rFonts w:cs="Times New Roman"/>
                <w:szCs w:val="28"/>
              </w:rPr>
            </w:pPr>
          </w:p>
          <w:p w14:paraId="08164437" w14:textId="77777777" w:rsidR="00176A6B" w:rsidRPr="00630CBD" w:rsidRDefault="00176A6B" w:rsidP="00176A6B">
            <w:pPr>
              <w:spacing w:line="240" w:lineRule="auto"/>
              <w:ind w:firstLine="0"/>
              <w:rPr>
                <w:rFonts w:cs="Times New Roman"/>
                <w:szCs w:val="28"/>
              </w:rPr>
            </w:pPr>
          </w:p>
          <w:p w14:paraId="59439C63" w14:textId="77777777" w:rsidR="00176A6B" w:rsidRPr="00630CBD" w:rsidRDefault="00176A6B" w:rsidP="00176A6B">
            <w:pPr>
              <w:spacing w:line="240" w:lineRule="auto"/>
              <w:ind w:firstLine="0"/>
              <w:rPr>
                <w:rFonts w:cs="Times New Roman"/>
                <w:szCs w:val="28"/>
              </w:rPr>
            </w:pPr>
          </w:p>
          <w:p w14:paraId="11D37AD4" w14:textId="77777777" w:rsidR="00176A6B" w:rsidRPr="00630CBD" w:rsidRDefault="00176A6B" w:rsidP="00176A6B">
            <w:pPr>
              <w:spacing w:line="240" w:lineRule="auto"/>
              <w:ind w:firstLine="0"/>
              <w:rPr>
                <w:rFonts w:cs="Times New Roman"/>
                <w:szCs w:val="28"/>
              </w:rPr>
            </w:pPr>
          </w:p>
          <w:p w14:paraId="791BC9F7" w14:textId="77777777" w:rsidR="00176A6B" w:rsidRPr="00630CBD" w:rsidRDefault="00176A6B" w:rsidP="00176A6B">
            <w:pPr>
              <w:spacing w:line="240" w:lineRule="auto"/>
              <w:ind w:firstLine="0"/>
              <w:rPr>
                <w:rFonts w:cs="Times New Roman"/>
                <w:szCs w:val="28"/>
              </w:rPr>
            </w:pPr>
          </w:p>
          <w:p w14:paraId="3A1FF65A" w14:textId="77777777" w:rsidR="00176A6B" w:rsidRPr="00630CBD" w:rsidRDefault="00176A6B" w:rsidP="00176A6B">
            <w:pPr>
              <w:spacing w:line="240" w:lineRule="auto"/>
              <w:ind w:firstLine="0"/>
              <w:rPr>
                <w:rFonts w:cs="Times New Roman"/>
                <w:szCs w:val="28"/>
              </w:rPr>
            </w:pPr>
          </w:p>
          <w:p w14:paraId="773AAAA4" w14:textId="77777777" w:rsidR="00176A6B" w:rsidRPr="00630CBD" w:rsidRDefault="00176A6B" w:rsidP="00176A6B">
            <w:pPr>
              <w:spacing w:line="240" w:lineRule="auto"/>
              <w:ind w:firstLine="0"/>
              <w:rPr>
                <w:rFonts w:cs="Times New Roman"/>
                <w:szCs w:val="28"/>
              </w:rPr>
            </w:pPr>
            <w:r w:rsidRPr="00630CBD">
              <w:rPr>
                <w:rFonts w:cs="Times New Roman"/>
                <w:szCs w:val="28"/>
              </w:rPr>
              <w:t>6 разів</w:t>
            </w:r>
          </w:p>
          <w:p w14:paraId="20B14E84" w14:textId="77777777" w:rsidR="00176A6B" w:rsidRPr="00630CBD" w:rsidRDefault="00176A6B" w:rsidP="00176A6B">
            <w:pPr>
              <w:spacing w:line="240" w:lineRule="auto"/>
              <w:ind w:firstLine="0"/>
              <w:rPr>
                <w:rFonts w:cs="Times New Roman"/>
                <w:szCs w:val="28"/>
              </w:rPr>
            </w:pPr>
          </w:p>
          <w:p w14:paraId="4D1DD806" w14:textId="77777777" w:rsidR="00176A6B" w:rsidRPr="00630CBD" w:rsidRDefault="00176A6B" w:rsidP="00176A6B">
            <w:pPr>
              <w:spacing w:line="240" w:lineRule="auto"/>
              <w:ind w:firstLine="0"/>
              <w:rPr>
                <w:rFonts w:cs="Times New Roman"/>
                <w:szCs w:val="28"/>
              </w:rPr>
            </w:pPr>
          </w:p>
          <w:p w14:paraId="0CF52F41" w14:textId="77777777" w:rsidR="00176A6B" w:rsidRPr="00630CBD" w:rsidRDefault="00176A6B" w:rsidP="00176A6B">
            <w:pPr>
              <w:spacing w:line="240" w:lineRule="auto"/>
              <w:ind w:firstLine="0"/>
              <w:rPr>
                <w:rFonts w:cs="Times New Roman"/>
                <w:szCs w:val="28"/>
              </w:rPr>
            </w:pPr>
          </w:p>
          <w:p w14:paraId="3522989F" w14:textId="77777777" w:rsidR="00176A6B" w:rsidRPr="00630CBD" w:rsidRDefault="00176A6B" w:rsidP="00176A6B">
            <w:pPr>
              <w:spacing w:line="240" w:lineRule="auto"/>
              <w:ind w:firstLine="0"/>
              <w:rPr>
                <w:rFonts w:cs="Times New Roman"/>
                <w:szCs w:val="28"/>
              </w:rPr>
            </w:pPr>
          </w:p>
          <w:p w14:paraId="0B45D498" w14:textId="77777777" w:rsidR="00176A6B" w:rsidRPr="00630CBD" w:rsidRDefault="00176A6B" w:rsidP="00176A6B">
            <w:pPr>
              <w:spacing w:line="240" w:lineRule="auto"/>
              <w:ind w:firstLine="0"/>
              <w:rPr>
                <w:rFonts w:cs="Times New Roman"/>
                <w:szCs w:val="28"/>
              </w:rPr>
            </w:pPr>
          </w:p>
          <w:p w14:paraId="10F993FA" w14:textId="77777777" w:rsidR="00176A6B" w:rsidRPr="00630CBD" w:rsidRDefault="00176A6B" w:rsidP="00176A6B">
            <w:pPr>
              <w:spacing w:line="240" w:lineRule="auto"/>
              <w:ind w:firstLine="0"/>
              <w:rPr>
                <w:rFonts w:cs="Times New Roman"/>
                <w:szCs w:val="28"/>
              </w:rPr>
            </w:pPr>
          </w:p>
          <w:p w14:paraId="51AE9F9B" w14:textId="77777777" w:rsidR="00176A6B" w:rsidRPr="00630CBD" w:rsidRDefault="00176A6B" w:rsidP="00176A6B">
            <w:pPr>
              <w:spacing w:line="240" w:lineRule="auto"/>
              <w:ind w:firstLine="0"/>
              <w:rPr>
                <w:rFonts w:cs="Times New Roman"/>
                <w:szCs w:val="28"/>
              </w:rPr>
            </w:pPr>
          </w:p>
          <w:p w14:paraId="332DE995" w14:textId="77777777" w:rsidR="00176A6B" w:rsidRPr="00630CBD" w:rsidRDefault="00176A6B" w:rsidP="00176A6B">
            <w:pPr>
              <w:spacing w:line="240" w:lineRule="auto"/>
              <w:ind w:firstLine="0"/>
              <w:rPr>
                <w:rFonts w:cs="Times New Roman"/>
                <w:szCs w:val="28"/>
              </w:rPr>
            </w:pPr>
          </w:p>
          <w:p w14:paraId="0366BEAB" w14:textId="77777777" w:rsidR="00176A6B" w:rsidRPr="00630CBD" w:rsidRDefault="00176A6B" w:rsidP="00176A6B">
            <w:pPr>
              <w:spacing w:line="240" w:lineRule="auto"/>
              <w:ind w:firstLine="0"/>
              <w:rPr>
                <w:rFonts w:cs="Times New Roman"/>
                <w:szCs w:val="28"/>
              </w:rPr>
            </w:pPr>
            <w:r w:rsidRPr="00630CBD">
              <w:rPr>
                <w:rFonts w:cs="Times New Roman"/>
                <w:szCs w:val="28"/>
              </w:rPr>
              <w:t>6 разів</w:t>
            </w:r>
          </w:p>
          <w:p w14:paraId="17AD48D1" w14:textId="77777777" w:rsidR="00176A6B" w:rsidRPr="00630CBD" w:rsidRDefault="00176A6B" w:rsidP="00176A6B">
            <w:pPr>
              <w:spacing w:line="240" w:lineRule="auto"/>
              <w:ind w:firstLine="0"/>
              <w:rPr>
                <w:rFonts w:cs="Times New Roman"/>
                <w:szCs w:val="28"/>
              </w:rPr>
            </w:pPr>
          </w:p>
          <w:p w14:paraId="6DCF3138" w14:textId="77777777" w:rsidR="00176A6B" w:rsidRPr="00630CBD" w:rsidRDefault="00176A6B" w:rsidP="00176A6B">
            <w:pPr>
              <w:spacing w:line="240" w:lineRule="auto"/>
              <w:ind w:firstLine="0"/>
              <w:rPr>
                <w:rFonts w:cs="Times New Roman"/>
                <w:szCs w:val="28"/>
              </w:rPr>
            </w:pPr>
          </w:p>
          <w:p w14:paraId="40A0337F" w14:textId="77777777" w:rsidR="00176A6B" w:rsidRPr="00630CBD" w:rsidRDefault="00176A6B" w:rsidP="00176A6B">
            <w:pPr>
              <w:spacing w:line="240" w:lineRule="auto"/>
              <w:ind w:firstLine="0"/>
              <w:rPr>
                <w:rFonts w:cs="Times New Roman"/>
                <w:szCs w:val="28"/>
              </w:rPr>
            </w:pPr>
          </w:p>
          <w:p w14:paraId="5CE4563E" w14:textId="77777777" w:rsidR="00176A6B" w:rsidRPr="00630CBD" w:rsidRDefault="00176A6B" w:rsidP="00176A6B">
            <w:pPr>
              <w:spacing w:line="240" w:lineRule="auto"/>
              <w:ind w:firstLine="0"/>
              <w:rPr>
                <w:rFonts w:cs="Times New Roman"/>
                <w:szCs w:val="28"/>
              </w:rPr>
            </w:pPr>
          </w:p>
          <w:p w14:paraId="3ECD70D3" w14:textId="77777777" w:rsidR="00176A6B" w:rsidRPr="00630CBD" w:rsidRDefault="00176A6B" w:rsidP="00176A6B">
            <w:pPr>
              <w:spacing w:line="240" w:lineRule="auto"/>
              <w:ind w:firstLine="0"/>
              <w:rPr>
                <w:rFonts w:cs="Times New Roman"/>
                <w:szCs w:val="28"/>
              </w:rPr>
            </w:pPr>
          </w:p>
          <w:p w14:paraId="6A6E227F" w14:textId="77777777" w:rsidR="00176A6B" w:rsidRPr="00630CBD" w:rsidRDefault="00176A6B" w:rsidP="00176A6B">
            <w:pPr>
              <w:spacing w:line="240" w:lineRule="auto"/>
              <w:ind w:firstLine="0"/>
              <w:rPr>
                <w:rFonts w:cs="Times New Roman"/>
                <w:szCs w:val="28"/>
              </w:rPr>
            </w:pPr>
          </w:p>
          <w:p w14:paraId="1E2E45CB" w14:textId="77777777" w:rsidR="00176A6B" w:rsidRPr="00630CBD" w:rsidRDefault="00176A6B" w:rsidP="00176A6B">
            <w:pPr>
              <w:spacing w:line="240" w:lineRule="auto"/>
              <w:ind w:firstLine="0"/>
              <w:rPr>
                <w:rFonts w:cs="Times New Roman"/>
                <w:szCs w:val="28"/>
              </w:rPr>
            </w:pPr>
          </w:p>
          <w:p w14:paraId="7038468C" w14:textId="77777777" w:rsidR="00176A6B" w:rsidRPr="00630CBD" w:rsidRDefault="00176A6B" w:rsidP="00176A6B">
            <w:pPr>
              <w:spacing w:line="240" w:lineRule="auto"/>
              <w:ind w:firstLine="0"/>
              <w:rPr>
                <w:rFonts w:cs="Times New Roman"/>
                <w:szCs w:val="28"/>
              </w:rPr>
            </w:pPr>
          </w:p>
          <w:p w14:paraId="39F765D7" w14:textId="77777777" w:rsidR="00176A6B" w:rsidRPr="00630CBD" w:rsidRDefault="00176A6B" w:rsidP="00176A6B">
            <w:pPr>
              <w:spacing w:line="240" w:lineRule="auto"/>
              <w:ind w:firstLine="0"/>
              <w:rPr>
                <w:rFonts w:cs="Times New Roman"/>
                <w:szCs w:val="28"/>
              </w:rPr>
            </w:pPr>
            <w:r w:rsidRPr="00630CBD">
              <w:rPr>
                <w:rFonts w:cs="Times New Roman"/>
                <w:szCs w:val="28"/>
              </w:rPr>
              <w:t>6 разів</w:t>
            </w:r>
          </w:p>
          <w:p w14:paraId="630AC20B" w14:textId="77777777" w:rsidR="00176A6B" w:rsidRPr="00630CBD" w:rsidRDefault="00176A6B" w:rsidP="00176A6B">
            <w:pPr>
              <w:spacing w:line="240" w:lineRule="auto"/>
              <w:ind w:firstLine="0"/>
              <w:rPr>
                <w:rFonts w:cs="Times New Roman"/>
                <w:szCs w:val="28"/>
              </w:rPr>
            </w:pPr>
          </w:p>
          <w:p w14:paraId="2EC31124" w14:textId="77777777" w:rsidR="00176A6B" w:rsidRPr="00630CBD" w:rsidRDefault="00176A6B" w:rsidP="00176A6B">
            <w:pPr>
              <w:spacing w:line="240" w:lineRule="auto"/>
              <w:ind w:firstLine="0"/>
              <w:rPr>
                <w:rFonts w:cs="Times New Roman"/>
                <w:szCs w:val="28"/>
              </w:rPr>
            </w:pPr>
          </w:p>
          <w:p w14:paraId="0C755032" w14:textId="77777777" w:rsidR="00176A6B" w:rsidRPr="00630CBD" w:rsidRDefault="00176A6B" w:rsidP="00176A6B">
            <w:pPr>
              <w:spacing w:line="240" w:lineRule="auto"/>
              <w:ind w:firstLine="0"/>
              <w:rPr>
                <w:rFonts w:cs="Times New Roman"/>
                <w:szCs w:val="28"/>
              </w:rPr>
            </w:pPr>
          </w:p>
          <w:p w14:paraId="0B9257E6" w14:textId="77777777" w:rsidR="00176A6B" w:rsidRPr="00630CBD" w:rsidRDefault="00176A6B" w:rsidP="00176A6B">
            <w:pPr>
              <w:spacing w:line="240" w:lineRule="auto"/>
              <w:ind w:firstLine="0"/>
              <w:rPr>
                <w:rFonts w:cs="Times New Roman"/>
                <w:szCs w:val="28"/>
              </w:rPr>
            </w:pPr>
          </w:p>
          <w:p w14:paraId="0842BBD8" w14:textId="77777777" w:rsidR="00176A6B" w:rsidRPr="00630CBD" w:rsidRDefault="00176A6B" w:rsidP="00176A6B">
            <w:pPr>
              <w:spacing w:line="240" w:lineRule="auto"/>
              <w:ind w:firstLine="0"/>
              <w:rPr>
                <w:rFonts w:cs="Times New Roman"/>
                <w:szCs w:val="28"/>
              </w:rPr>
            </w:pPr>
          </w:p>
          <w:p w14:paraId="032D042C" w14:textId="77777777" w:rsidR="00176A6B" w:rsidRPr="00630CBD" w:rsidRDefault="00176A6B" w:rsidP="00176A6B">
            <w:pPr>
              <w:spacing w:line="240" w:lineRule="auto"/>
              <w:ind w:firstLine="0"/>
              <w:rPr>
                <w:rFonts w:cs="Times New Roman"/>
                <w:szCs w:val="28"/>
              </w:rPr>
            </w:pPr>
          </w:p>
          <w:p w14:paraId="7105B006" w14:textId="77777777" w:rsidR="00176A6B" w:rsidRPr="00630CBD" w:rsidRDefault="00176A6B" w:rsidP="00176A6B">
            <w:pPr>
              <w:spacing w:line="240" w:lineRule="auto"/>
              <w:ind w:firstLine="0"/>
              <w:rPr>
                <w:rFonts w:cs="Times New Roman"/>
                <w:szCs w:val="28"/>
              </w:rPr>
            </w:pPr>
          </w:p>
          <w:p w14:paraId="023EBE30" w14:textId="77777777" w:rsidR="00176A6B" w:rsidRPr="00630CBD" w:rsidRDefault="00176A6B" w:rsidP="00176A6B">
            <w:pPr>
              <w:spacing w:line="240" w:lineRule="auto"/>
              <w:ind w:firstLine="0"/>
              <w:rPr>
                <w:rFonts w:cs="Times New Roman"/>
                <w:szCs w:val="28"/>
              </w:rPr>
            </w:pPr>
          </w:p>
          <w:p w14:paraId="3C12E020" w14:textId="77777777" w:rsidR="00176A6B" w:rsidRPr="00630CBD" w:rsidRDefault="00176A6B" w:rsidP="00176A6B">
            <w:pPr>
              <w:spacing w:line="240" w:lineRule="auto"/>
              <w:ind w:firstLine="0"/>
              <w:rPr>
                <w:rFonts w:cs="Times New Roman"/>
                <w:szCs w:val="28"/>
              </w:rPr>
            </w:pPr>
          </w:p>
          <w:p w14:paraId="3B2CF74E" w14:textId="77777777" w:rsidR="00176A6B" w:rsidRPr="00630CBD" w:rsidRDefault="00176A6B" w:rsidP="00176A6B">
            <w:pPr>
              <w:spacing w:line="240" w:lineRule="auto"/>
              <w:ind w:firstLine="0"/>
              <w:rPr>
                <w:rFonts w:cs="Times New Roman"/>
                <w:szCs w:val="28"/>
              </w:rPr>
            </w:pPr>
          </w:p>
          <w:p w14:paraId="47184759" w14:textId="77777777" w:rsidR="00176A6B" w:rsidRPr="00630CBD" w:rsidRDefault="00176A6B" w:rsidP="00176A6B">
            <w:pPr>
              <w:spacing w:line="240" w:lineRule="auto"/>
              <w:ind w:firstLine="0"/>
              <w:rPr>
                <w:rFonts w:cs="Times New Roman"/>
                <w:szCs w:val="28"/>
              </w:rPr>
            </w:pPr>
            <w:r w:rsidRPr="00630CBD">
              <w:rPr>
                <w:rFonts w:cs="Times New Roman"/>
                <w:szCs w:val="28"/>
              </w:rPr>
              <w:t>6 разів</w:t>
            </w:r>
          </w:p>
        </w:tc>
        <w:tc>
          <w:tcPr>
            <w:tcW w:w="3001" w:type="dxa"/>
          </w:tcPr>
          <w:p w14:paraId="0975FD46" w14:textId="77777777" w:rsidR="00176A6B" w:rsidRPr="00630CBD" w:rsidRDefault="00176A6B" w:rsidP="00176A6B">
            <w:pPr>
              <w:spacing w:line="240" w:lineRule="auto"/>
              <w:ind w:firstLine="0"/>
              <w:rPr>
                <w:rFonts w:cs="Times New Roman"/>
                <w:szCs w:val="28"/>
              </w:rPr>
            </w:pPr>
          </w:p>
          <w:p w14:paraId="0E82150A" w14:textId="77777777" w:rsidR="00176A6B" w:rsidRPr="00630CBD" w:rsidRDefault="00176A6B" w:rsidP="00176A6B">
            <w:pPr>
              <w:spacing w:line="240" w:lineRule="auto"/>
              <w:ind w:firstLine="0"/>
              <w:rPr>
                <w:rFonts w:cs="Times New Roman"/>
                <w:szCs w:val="28"/>
              </w:rPr>
            </w:pPr>
            <w:r w:rsidRPr="00630CBD">
              <w:rPr>
                <w:rFonts w:cs="Times New Roman"/>
                <w:szCs w:val="28"/>
              </w:rPr>
              <w:t>Звернути увагу на зовнішній вигляд учнів.</w:t>
            </w:r>
          </w:p>
          <w:p w14:paraId="2F6DD35C" w14:textId="77777777" w:rsidR="00176A6B" w:rsidRPr="00630CBD" w:rsidRDefault="00176A6B" w:rsidP="00176A6B">
            <w:pPr>
              <w:spacing w:line="240" w:lineRule="auto"/>
              <w:ind w:firstLine="0"/>
              <w:rPr>
                <w:rFonts w:cs="Times New Roman"/>
                <w:szCs w:val="28"/>
              </w:rPr>
            </w:pPr>
            <w:r w:rsidRPr="00630CBD">
              <w:rPr>
                <w:rFonts w:cs="Times New Roman"/>
                <w:szCs w:val="28"/>
              </w:rPr>
              <w:t xml:space="preserve">У нормі ЧСС повинна складати 70-80 </w:t>
            </w:r>
            <w:proofErr w:type="spellStart"/>
            <w:r w:rsidRPr="00630CBD">
              <w:rPr>
                <w:rFonts w:cs="Times New Roman"/>
                <w:szCs w:val="28"/>
              </w:rPr>
              <w:t>уд</w:t>
            </w:r>
            <w:proofErr w:type="spellEnd"/>
            <w:r w:rsidRPr="00630CBD">
              <w:rPr>
                <w:rFonts w:cs="Times New Roman"/>
                <w:szCs w:val="28"/>
              </w:rPr>
              <w:t>/хв.</w:t>
            </w:r>
          </w:p>
          <w:p w14:paraId="23524924" w14:textId="77777777" w:rsidR="00176A6B" w:rsidRPr="00630CBD" w:rsidRDefault="00176A6B" w:rsidP="00176A6B">
            <w:pPr>
              <w:spacing w:line="240" w:lineRule="auto"/>
              <w:ind w:firstLine="0"/>
              <w:rPr>
                <w:rFonts w:cs="Times New Roman"/>
                <w:szCs w:val="28"/>
              </w:rPr>
            </w:pPr>
          </w:p>
          <w:p w14:paraId="26CC9FF4" w14:textId="77777777" w:rsidR="00176A6B" w:rsidRPr="00630CBD" w:rsidRDefault="00176A6B" w:rsidP="00176A6B">
            <w:pPr>
              <w:spacing w:line="240" w:lineRule="auto"/>
              <w:ind w:firstLine="0"/>
              <w:rPr>
                <w:rFonts w:cs="Times New Roman"/>
                <w:szCs w:val="28"/>
              </w:rPr>
            </w:pPr>
          </w:p>
          <w:p w14:paraId="13211E1F" w14:textId="77777777" w:rsidR="00176A6B" w:rsidRPr="00630CBD" w:rsidRDefault="00176A6B" w:rsidP="00176A6B">
            <w:pPr>
              <w:spacing w:line="240" w:lineRule="auto"/>
              <w:ind w:firstLine="0"/>
              <w:rPr>
                <w:rFonts w:cs="Times New Roman"/>
                <w:szCs w:val="28"/>
              </w:rPr>
            </w:pPr>
          </w:p>
          <w:p w14:paraId="788D53DD" w14:textId="77777777" w:rsidR="00176A6B" w:rsidRPr="00630CBD" w:rsidRDefault="00176A6B" w:rsidP="00176A6B">
            <w:pPr>
              <w:spacing w:line="240" w:lineRule="auto"/>
              <w:ind w:firstLine="0"/>
              <w:rPr>
                <w:rFonts w:cs="Times New Roman"/>
                <w:szCs w:val="28"/>
              </w:rPr>
            </w:pPr>
          </w:p>
          <w:p w14:paraId="60D745DC" w14:textId="77777777" w:rsidR="00176A6B" w:rsidRPr="00630CBD" w:rsidRDefault="00176A6B" w:rsidP="00176A6B">
            <w:pPr>
              <w:spacing w:line="240" w:lineRule="auto"/>
              <w:ind w:firstLine="0"/>
              <w:rPr>
                <w:rFonts w:cs="Times New Roman"/>
                <w:szCs w:val="28"/>
              </w:rPr>
            </w:pPr>
            <w:r w:rsidRPr="00630CBD">
              <w:rPr>
                <w:rFonts w:cs="Times New Roman"/>
                <w:szCs w:val="28"/>
              </w:rPr>
              <w:t>Розвивати уважність і узгодженість рухів.</w:t>
            </w:r>
          </w:p>
          <w:p w14:paraId="3D9FFD70" w14:textId="77777777" w:rsidR="00176A6B" w:rsidRPr="00630CBD" w:rsidRDefault="00176A6B" w:rsidP="00176A6B">
            <w:pPr>
              <w:spacing w:line="240" w:lineRule="auto"/>
              <w:ind w:firstLine="0"/>
              <w:rPr>
                <w:rFonts w:cs="Times New Roman"/>
                <w:szCs w:val="28"/>
              </w:rPr>
            </w:pPr>
          </w:p>
          <w:p w14:paraId="3DCA7679" w14:textId="77777777" w:rsidR="00176A6B" w:rsidRPr="00630CBD" w:rsidRDefault="00176A6B" w:rsidP="00176A6B">
            <w:pPr>
              <w:spacing w:line="240" w:lineRule="auto"/>
              <w:ind w:firstLine="0"/>
              <w:rPr>
                <w:rFonts w:cs="Times New Roman"/>
                <w:szCs w:val="28"/>
              </w:rPr>
            </w:pPr>
          </w:p>
          <w:p w14:paraId="1B2FD00F" w14:textId="77777777" w:rsidR="00176A6B" w:rsidRPr="00630CBD" w:rsidRDefault="00176A6B" w:rsidP="00176A6B">
            <w:pPr>
              <w:spacing w:line="240" w:lineRule="auto"/>
              <w:ind w:firstLine="0"/>
              <w:rPr>
                <w:rFonts w:cs="Times New Roman"/>
                <w:szCs w:val="28"/>
              </w:rPr>
            </w:pPr>
          </w:p>
          <w:p w14:paraId="144D8999" w14:textId="77777777" w:rsidR="00176A6B" w:rsidRPr="00630CBD" w:rsidRDefault="00176A6B" w:rsidP="00176A6B">
            <w:pPr>
              <w:spacing w:line="240" w:lineRule="auto"/>
              <w:ind w:firstLine="0"/>
              <w:rPr>
                <w:rFonts w:cs="Times New Roman"/>
                <w:szCs w:val="28"/>
              </w:rPr>
            </w:pPr>
          </w:p>
          <w:p w14:paraId="7DA46442" w14:textId="77777777" w:rsidR="00176A6B" w:rsidRPr="00630CBD" w:rsidRDefault="00176A6B" w:rsidP="00176A6B">
            <w:pPr>
              <w:spacing w:line="240" w:lineRule="auto"/>
              <w:ind w:firstLine="0"/>
              <w:rPr>
                <w:rFonts w:cs="Times New Roman"/>
                <w:szCs w:val="28"/>
              </w:rPr>
            </w:pPr>
            <w:r w:rsidRPr="00630CBD">
              <w:rPr>
                <w:rFonts w:cs="Times New Roman"/>
                <w:color w:val="FF0000"/>
                <w:szCs w:val="28"/>
              </w:rPr>
              <w:t>к</w:t>
            </w:r>
            <w:r w:rsidRPr="00630CBD">
              <w:rPr>
                <w:rFonts w:cs="Times New Roman"/>
                <w:szCs w:val="28"/>
              </w:rPr>
              <w:t xml:space="preserve"> – носки</w:t>
            </w:r>
          </w:p>
          <w:p w14:paraId="26A7223A" w14:textId="77777777" w:rsidR="00176A6B" w:rsidRPr="00630CBD" w:rsidRDefault="00176A6B" w:rsidP="00176A6B">
            <w:pPr>
              <w:spacing w:line="240" w:lineRule="auto"/>
              <w:ind w:firstLine="0"/>
              <w:rPr>
                <w:rFonts w:cs="Times New Roman"/>
                <w:szCs w:val="28"/>
              </w:rPr>
            </w:pPr>
            <w:r w:rsidRPr="00630CBD">
              <w:rPr>
                <w:rFonts w:cs="Times New Roman"/>
                <w:color w:val="CCCC00"/>
                <w:szCs w:val="28"/>
              </w:rPr>
              <w:t>ж</w:t>
            </w:r>
            <w:r w:rsidRPr="00630CBD">
              <w:rPr>
                <w:rFonts w:cs="Times New Roman"/>
                <w:szCs w:val="28"/>
              </w:rPr>
              <w:t xml:space="preserve"> – п’яти </w:t>
            </w:r>
          </w:p>
          <w:p w14:paraId="74D8D46C" w14:textId="77777777" w:rsidR="00176A6B" w:rsidRPr="00630CBD" w:rsidRDefault="00176A6B" w:rsidP="00176A6B">
            <w:pPr>
              <w:spacing w:line="240" w:lineRule="auto"/>
              <w:ind w:firstLine="0"/>
              <w:rPr>
                <w:rFonts w:cs="Times New Roman"/>
                <w:szCs w:val="28"/>
              </w:rPr>
            </w:pPr>
            <w:r w:rsidRPr="00630CBD">
              <w:rPr>
                <w:rFonts w:cs="Times New Roman"/>
                <w:color w:val="339966"/>
                <w:szCs w:val="28"/>
              </w:rPr>
              <w:t>з</w:t>
            </w:r>
            <w:r w:rsidRPr="00630CBD">
              <w:rPr>
                <w:rFonts w:cs="Times New Roman"/>
                <w:szCs w:val="28"/>
              </w:rPr>
              <w:t xml:space="preserve"> – зовнішня сторона </w:t>
            </w:r>
          </w:p>
          <w:p w14:paraId="3D5A2CC5" w14:textId="77777777" w:rsidR="00176A6B" w:rsidRPr="00630CBD" w:rsidRDefault="00176A6B" w:rsidP="00176A6B">
            <w:pPr>
              <w:spacing w:line="240" w:lineRule="auto"/>
              <w:ind w:firstLine="0"/>
              <w:rPr>
                <w:rFonts w:cs="Times New Roman"/>
                <w:szCs w:val="28"/>
              </w:rPr>
            </w:pPr>
          </w:p>
          <w:p w14:paraId="47744D05" w14:textId="77777777" w:rsidR="00176A6B" w:rsidRPr="00630CBD" w:rsidRDefault="00176A6B" w:rsidP="00176A6B">
            <w:pPr>
              <w:spacing w:line="240" w:lineRule="auto"/>
              <w:ind w:firstLine="0"/>
              <w:rPr>
                <w:rFonts w:cs="Times New Roman"/>
                <w:szCs w:val="28"/>
              </w:rPr>
            </w:pPr>
            <w:r w:rsidRPr="00630CBD">
              <w:rPr>
                <w:rFonts w:cs="Times New Roman"/>
                <w:szCs w:val="28"/>
              </w:rPr>
              <w:t>Виконувати вправи у середньому темпі.</w:t>
            </w:r>
          </w:p>
          <w:p w14:paraId="53BB8F48" w14:textId="77777777" w:rsidR="00176A6B" w:rsidRPr="00630CBD" w:rsidRDefault="00176A6B" w:rsidP="00176A6B">
            <w:pPr>
              <w:spacing w:line="240" w:lineRule="auto"/>
              <w:ind w:firstLine="0"/>
              <w:rPr>
                <w:rFonts w:cs="Times New Roman"/>
                <w:szCs w:val="28"/>
              </w:rPr>
            </w:pPr>
          </w:p>
          <w:p w14:paraId="5D74AE85" w14:textId="77777777" w:rsidR="00176A6B" w:rsidRPr="00630CBD" w:rsidRDefault="00176A6B" w:rsidP="00176A6B">
            <w:pPr>
              <w:spacing w:line="240" w:lineRule="auto"/>
              <w:ind w:firstLine="0"/>
              <w:rPr>
                <w:rFonts w:cs="Times New Roman"/>
                <w:szCs w:val="28"/>
              </w:rPr>
            </w:pPr>
          </w:p>
          <w:p w14:paraId="2F783FC2" w14:textId="77777777" w:rsidR="00176A6B" w:rsidRPr="00630CBD" w:rsidRDefault="00176A6B" w:rsidP="00176A6B">
            <w:pPr>
              <w:spacing w:line="240" w:lineRule="auto"/>
              <w:ind w:firstLine="0"/>
              <w:rPr>
                <w:rFonts w:cs="Times New Roman"/>
                <w:szCs w:val="28"/>
              </w:rPr>
            </w:pPr>
          </w:p>
          <w:p w14:paraId="3332C640" w14:textId="77777777" w:rsidR="00176A6B" w:rsidRPr="00630CBD" w:rsidRDefault="00176A6B" w:rsidP="00176A6B">
            <w:pPr>
              <w:spacing w:line="240" w:lineRule="auto"/>
              <w:ind w:firstLine="0"/>
              <w:rPr>
                <w:rFonts w:cs="Times New Roman"/>
                <w:szCs w:val="28"/>
              </w:rPr>
            </w:pPr>
          </w:p>
          <w:p w14:paraId="3DEC57BF" w14:textId="77777777" w:rsidR="00176A6B" w:rsidRPr="00630CBD" w:rsidRDefault="00176A6B" w:rsidP="00176A6B">
            <w:pPr>
              <w:spacing w:line="240" w:lineRule="auto"/>
              <w:ind w:firstLine="0"/>
              <w:rPr>
                <w:rFonts w:cs="Times New Roman"/>
                <w:szCs w:val="28"/>
              </w:rPr>
            </w:pPr>
            <w:r w:rsidRPr="00630CBD">
              <w:rPr>
                <w:rFonts w:cs="Times New Roman"/>
                <w:szCs w:val="28"/>
              </w:rPr>
              <w:t xml:space="preserve">Діти фіксують і складають графік </w:t>
            </w:r>
            <w:proofErr w:type="spellStart"/>
            <w:r w:rsidRPr="00630CBD">
              <w:rPr>
                <w:rFonts w:cs="Times New Roman"/>
                <w:szCs w:val="28"/>
              </w:rPr>
              <w:t>пульсометрії</w:t>
            </w:r>
            <w:proofErr w:type="spellEnd"/>
            <w:r w:rsidRPr="00630CBD">
              <w:rPr>
                <w:rFonts w:cs="Times New Roman"/>
                <w:szCs w:val="28"/>
              </w:rPr>
              <w:t>.</w:t>
            </w:r>
          </w:p>
          <w:p w14:paraId="2EEF13B4" w14:textId="77777777" w:rsidR="00176A6B" w:rsidRPr="00630CBD" w:rsidRDefault="00176A6B" w:rsidP="00176A6B">
            <w:pPr>
              <w:spacing w:line="240" w:lineRule="auto"/>
              <w:ind w:firstLine="0"/>
              <w:rPr>
                <w:rFonts w:cs="Times New Roman"/>
                <w:szCs w:val="28"/>
              </w:rPr>
            </w:pPr>
          </w:p>
          <w:p w14:paraId="24D3A7A6" w14:textId="77777777" w:rsidR="00176A6B" w:rsidRPr="00630CBD" w:rsidRDefault="00176A6B" w:rsidP="00176A6B">
            <w:pPr>
              <w:spacing w:line="240" w:lineRule="auto"/>
              <w:ind w:firstLine="0"/>
              <w:rPr>
                <w:rFonts w:cs="Times New Roman"/>
                <w:szCs w:val="28"/>
              </w:rPr>
            </w:pPr>
          </w:p>
          <w:p w14:paraId="66D35B2D" w14:textId="77777777" w:rsidR="00176A6B" w:rsidRPr="00630CBD" w:rsidRDefault="00176A6B" w:rsidP="00176A6B">
            <w:pPr>
              <w:spacing w:line="240" w:lineRule="auto"/>
              <w:ind w:firstLine="0"/>
              <w:rPr>
                <w:rFonts w:cs="Times New Roman"/>
                <w:szCs w:val="28"/>
              </w:rPr>
            </w:pPr>
          </w:p>
          <w:p w14:paraId="555DBF50" w14:textId="77777777" w:rsidR="00176A6B" w:rsidRPr="00630CBD" w:rsidRDefault="00176A6B" w:rsidP="00176A6B">
            <w:pPr>
              <w:spacing w:line="240" w:lineRule="auto"/>
              <w:ind w:firstLine="0"/>
              <w:rPr>
                <w:rFonts w:cs="Times New Roman"/>
                <w:szCs w:val="28"/>
              </w:rPr>
            </w:pPr>
          </w:p>
          <w:p w14:paraId="08814478" w14:textId="77777777" w:rsidR="00176A6B" w:rsidRPr="00630CBD" w:rsidRDefault="00176A6B" w:rsidP="00176A6B">
            <w:pPr>
              <w:spacing w:line="240" w:lineRule="auto"/>
              <w:ind w:firstLine="0"/>
              <w:rPr>
                <w:rFonts w:cs="Times New Roman"/>
                <w:szCs w:val="28"/>
              </w:rPr>
            </w:pPr>
          </w:p>
          <w:p w14:paraId="622C725A" w14:textId="77777777" w:rsidR="00176A6B" w:rsidRPr="00630CBD" w:rsidRDefault="00176A6B" w:rsidP="00176A6B">
            <w:pPr>
              <w:spacing w:line="240" w:lineRule="auto"/>
              <w:ind w:firstLine="0"/>
              <w:rPr>
                <w:rFonts w:cs="Times New Roman"/>
                <w:szCs w:val="28"/>
              </w:rPr>
            </w:pPr>
          </w:p>
          <w:p w14:paraId="5E2BE0D4" w14:textId="77777777" w:rsidR="00176A6B" w:rsidRPr="00630CBD" w:rsidRDefault="00176A6B" w:rsidP="00176A6B">
            <w:pPr>
              <w:spacing w:line="240" w:lineRule="auto"/>
              <w:ind w:firstLine="0"/>
              <w:rPr>
                <w:rFonts w:cs="Times New Roman"/>
                <w:szCs w:val="28"/>
              </w:rPr>
            </w:pPr>
          </w:p>
          <w:p w14:paraId="545D01B3" w14:textId="77777777" w:rsidR="00176A6B" w:rsidRPr="00630CBD" w:rsidRDefault="00176A6B" w:rsidP="00176A6B">
            <w:pPr>
              <w:spacing w:line="240" w:lineRule="auto"/>
              <w:ind w:firstLine="0"/>
              <w:rPr>
                <w:rFonts w:cs="Times New Roman"/>
                <w:szCs w:val="28"/>
              </w:rPr>
            </w:pPr>
            <w:r w:rsidRPr="00630CBD">
              <w:rPr>
                <w:rFonts w:cs="Times New Roman"/>
                <w:szCs w:val="28"/>
              </w:rPr>
              <w:t>Руки тримати на поясі.</w:t>
            </w:r>
          </w:p>
          <w:p w14:paraId="0F172452" w14:textId="77777777" w:rsidR="00176A6B" w:rsidRPr="00630CBD" w:rsidRDefault="00176A6B" w:rsidP="00176A6B">
            <w:pPr>
              <w:spacing w:line="240" w:lineRule="auto"/>
              <w:ind w:firstLine="0"/>
              <w:rPr>
                <w:rFonts w:cs="Times New Roman"/>
                <w:szCs w:val="28"/>
              </w:rPr>
            </w:pPr>
          </w:p>
          <w:p w14:paraId="05D90DAC" w14:textId="77777777" w:rsidR="00176A6B" w:rsidRPr="00630CBD" w:rsidRDefault="00176A6B" w:rsidP="00176A6B">
            <w:pPr>
              <w:spacing w:line="240" w:lineRule="auto"/>
              <w:ind w:firstLine="0"/>
              <w:rPr>
                <w:rFonts w:cs="Times New Roman"/>
                <w:szCs w:val="28"/>
              </w:rPr>
            </w:pPr>
          </w:p>
          <w:p w14:paraId="72EE3594" w14:textId="77777777" w:rsidR="00176A6B" w:rsidRPr="00630CBD" w:rsidRDefault="00176A6B" w:rsidP="00176A6B">
            <w:pPr>
              <w:spacing w:line="240" w:lineRule="auto"/>
              <w:ind w:firstLine="0"/>
              <w:rPr>
                <w:rFonts w:cs="Times New Roman"/>
                <w:szCs w:val="28"/>
              </w:rPr>
            </w:pPr>
          </w:p>
          <w:p w14:paraId="378A7483" w14:textId="77777777" w:rsidR="00176A6B" w:rsidRPr="00630CBD" w:rsidRDefault="00176A6B" w:rsidP="00176A6B">
            <w:pPr>
              <w:spacing w:line="240" w:lineRule="auto"/>
              <w:ind w:firstLine="0"/>
              <w:rPr>
                <w:rFonts w:cs="Times New Roman"/>
                <w:szCs w:val="28"/>
              </w:rPr>
            </w:pPr>
          </w:p>
          <w:p w14:paraId="55A4A845" w14:textId="77777777" w:rsidR="00176A6B" w:rsidRPr="00630CBD" w:rsidRDefault="00176A6B" w:rsidP="00176A6B">
            <w:pPr>
              <w:spacing w:line="240" w:lineRule="auto"/>
              <w:ind w:firstLine="0"/>
              <w:rPr>
                <w:rFonts w:cs="Times New Roman"/>
                <w:szCs w:val="28"/>
              </w:rPr>
            </w:pPr>
          </w:p>
          <w:p w14:paraId="28D84160" w14:textId="77777777" w:rsidR="00176A6B" w:rsidRPr="00630CBD" w:rsidRDefault="00176A6B" w:rsidP="00176A6B">
            <w:pPr>
              <w:spacing w:line="240" w:lineRule="auto"/>
              <w:ind w:firstLine="0"/>
              <w:rPr>
                <w:rFonts w:cs="Times New Roman"/>
                <w:szCs w:val="28"/>
              </w:rPr>
            </w:pPr>
          </w:p>
          <w:p w14:paraId="0B50BF58" w14:textId="77777777" w:rsidR="00176A6B" w:rsidRPr="00630CBD" w:rsidRDefault="00176A6B" w:rsidP="00176A6B">
            <w:pPr>
              <w:spacing w:line="240" w:lineRule="auto"/>
              <w:ind w:firstLine="0"/>
              <w:rPr>
                <w:rFonts w:cs="Times New Roman"/>
                <w:szCs w:val="28"/>
              </w:rPr>
            </w:pPr>
          </w:p>
          <w:p w14:paraId="33C940AD" w14:textId="77777777" w:rsidR="00176A6B" w:rsidRPr="00630CBD" w:rsidRDefault="00176A6B" w:rsidP="00176A6B">
            <w:pPr>
              <w:spacing w:line="240" w:lineRule="auto"/>
              <w:ind w:firstLine="0"/>
              <w:rPr>
                <w:rFonts w:cs="Times New Roman"/>
                <w:szCs w:val="28"/>
              </w:rPr>
            </w:pPr>
          </w:p>
          <w:p w14:paraId="4AC2FF0B" w14:textId="77777777" w:rsidR="00176A6B" w:rsidRPr="00630CBD" w:rsidRDefault="00176A6B" w:rsidP="00176A6B">
            <w:pPr>
              <w:spacing w:line="240" w:lineRule="auto"/>
              <w:ind w:firstLine="0"/>
              <w:rPr>
                <w:rFonts w:cs="Times New Roman"/>
                <w:szCs w:val="28"/>
              </w:rPr>
            </w:pPr>
            <w:r w:rsidRPr="00630CBD">
              <w:rPr>
                <w:rFonts w:cs="Times New Roman"/>
                <w:szCs w:val="28"/>
              </w:rPr>
              <w:t>Спину тримати рівно.</w:t>
            </w:r>
          </w:p>
          <w:p w14:paraId="35BF2CCD" w14:textId="77777777" w:rsidR="00176A6B" w:rsidRPr="00630CBD" w:rsidRDefault="00176A6B" w:rsidP="00176A6B">
            <w:pPr>
              <w:spacing w:line="240" w:lineRule="auto"/>
              <w:ind w:firstLine="0"/>
              <w:rPr>
                <w:rFonts w:cs="Times New Roman"/>
                <w:szCs w:val="28"/>
              </w:rPr>
            </w:pPr>
          </w:p>
          <w:p w14:paraId="02268C38" w14:textId="77777777" w:rsidR="00176A6B" w:rsidRPr="00630CBD" w:rsidRDefault="00176A6B" w:rsidP="00176A6B">
            <w:pPr>
              <w:spacing w:line="240" w:lineRule="auto"/>
              <w:ind w:firstLine="0"/>
              <w:rPr>
                <w:rFonts w:cs="Times New Roman"/>
                <w:szCs w:val="28"/>
              </w:rPr>
            </w:pPr>
          </w:p>
          <w:p w14:paraId="1BDDE85C" w14:textId="77777777" w:rsidR="00176A6B" w:rsidRPr="00630CBD" w:rsidRDefault="00176A6B" w:rsidP="00176A6B">
            <w:pPr>
              <w:spacing w:line="240" w:lineRule="auto"/>
              <w:ind w:firstLine="0"/>
              <w:rPr>
                <w:rFonts w:cs="Times New Roman"/>
                <w:szCs w:val="28"/>
              </w:rPr>
            </w:pPr>
          </w:p>
          <w:p w14:paraId="2B27C4C0" w14:textId="77777777" w:rsidR="00176A6B" w:rsidRPr="00630CBD" w:rsidRDefault="00176A6B" w:rsidP="00176A6B">
            <w:pPr>
              <w:spacing w:line="240" w:lineRule="auto"/>
              <w:ind w:firstLine="0"/>
              <w:rPr>
                <w:rFonts w:cs="Times New Roman"/>
                <w:szCs w:val="28"/>
              </w:rPr>
            </w:pPr>
          </w:p>
          <w:p w14:paraId="2FB3D47D" w14:textId="77777777" w:rsidR="00176A6B" w:rsidRPr="00630CBD" w:rsidRDefault="00176A6B" w:rsidP="00176A6B">
            <w:pPr>
              <w:spacing w:line="240" w:lineRule="auto"/>
              <w:ind w:firstLine="0"/>
              <w:rPr>
                <w:rFonts w:cs="Times New Roman"/>
                <w:szCs w:val="28"/>
              </w:rPr>
            </w:pPr>
          </w:p>
          <w:p w14:paraId="20EB97FA" w14:textId="77777777" w:rsidR="00176A6B" w:rsidRPr="00630CBD" w:rsidRDefault="00176A6B" w:rsidP="00176A6B">
            <w:pPr>
              <w:spacing w:line="240" w:lineRule="auto"/>
              <w:ind w:firstLine="0"/>
              <w:rPr>
                <w:rFonts w:cs="Times New Roman"/>
                <w:szCs w:val="28"/>
              </w:rPr>
            </w:pPr>
          </w:p>
          <w:p w14:paraId="09322020" w14:textId="77777777" w:rsidR="00176A6B" w:rsidRPr="00630CBD" w:rsidRDefault="00176A6B" w:rsidP="00176A6B">
            <w:pPr>
              <w:spacing w:line="240" w:lineRule="auto"/>
              <w:ind w:firstLine="0"/>
              <w:rPr>
                <w:rFonts w:cs="Times New Roman"/>
                <w:szCs w:val="28"/>
              </w:rPr>
            </w:pPr>
          </w:p>
          <w:p w14:paraId="630717FB" w14:textId="77777777" w:rsidR="00176A6B" w:rsidRPr="00630CBD" w:rsidRDefault="00176A6B" w:rsidP="00176A6B">
            <w:pPr>
              <w:spacing w:line="240" w:lineRule="auto"/>
              <w:ind w:firstLine="0"/>
              <w:rPr>
                <w:rFonts w:cs="Times New Roman"/>
                <w:szCs w:val="28"/>
              </w:rPr>
            </w:pPr>
            <w:r w:rsidRPr="00630CBD">
              <w:rPr>
                <w:rFonts w:cs="Times New Roman"/>
                <w:szCs w:val="28"/>
              </w:rPr>
              <w:t>При  нахилі, ноги в колінах тримати рівними.</w:t>
            </w:r>
          </w:p>
          <w:p w14:paraId="222FE668" w14:textId="77777777" w:rsidR="00176A6B" w:rsidRPr="00630CBD" w:rsidRDefault="00176A6B" w:rsidP="00176A6B">
            <w:pPr>
              <w:spacing w:line="240" w:lineRule="auto"/>
              <w:ind w:firstLine="0"/>
              <w:rPr>
                <w:rFonts w:cs="Times New Roman"/>
                <w:szCs w:val="28"/>
              </w:rPr>
            </w:pPr>
          </w:p>
          <w:p w14:paraId="22A6DEAD" w14:textId="77777777" w:rsidR="00176A6B" w:rsidRPr="00630CBD" w:rsidRDefault="00176A6B" w:rsidP="00176A6B">
            <w:pPr>
              <w:spacing w:line="240" w:lineRule="auto"/>
              <w:ind w:firstLine="0"/>
              <w:rPr>
                <w:rFonts w:cs="Times New Roman"/>
                <w:szCs w:val="28"/>
              </w:rPr>
            </w:pPr>
          </w:p>
          <w:p w14:paraId="76B963D8" w14:textId="77777777" w:rsidR="00176A6B" w:rsidRPr="00630CBD" w:rsidRDefault="00176A6B" w:rsidP="00176A6B">
            <w:pPr>
              <w:spacing w:line="240" w:lineRule="auto"/>
              <w:ind w:firstLine="0"/>
              <w:rPr>
                <w:rFonts w:cs="Times New Roman"/>
                <w:szCs w:val="28"/>
              </w:rPr>
            </w:pPr>
          </w:p>
          <w:p w14:paraId="41383CDF" w14:textId="77777777" w:rsidR="00176A6B" w:rsidRPr="00630CBD" w:rsidRDefault="00176A6B" w:rsidP="00176A6B">
            <w:pPr>
              <w:spacing w:line="240" w:lineRule="auto"/>
              <w:ind w:firstLine="0"/>
              <w:rPr>
                <w:rFonts w:cs="Times New Roman"/>
                <w:szCs w:val="28"/>
              </w:rPr>
            </w:pPr>
          </w:p>
          <w:p w14:paraId="258403F7" w14:textId="77777777" w:rsidR="00176A6B" w:rsidRPr="00630CBD" w:rsidRDefault="00176A6B" w:rsidP="00176A6B">
            <w:pPr>
              <w:spacing w:line="240" w:lineRule="auto"/>
              <w:ind w:firstLine="0"/>
              <w:rPr>
                <w:rFonts w:cs="Times New Roman"/>
                <w:szCs w:val="28"/>
              </w:rPr>
            </w:pPr>
          </w:p>
          <w:p w14:paraId="5498E31C" w14:textId="77777777" w:rsidR="00176A6B" w:rsidRPr="00630CBD" w:rsidRDefault="00176A6B" w:rsidP="00176A6B">
            <w:pPr>
              <w:spacing w:line="240" w:lineRule="auto"/>
              <w:ind w:firstLine="0"/>
              <w:rPr>
                <w:rFonts w:cs="Times New Roman"/>
                <w:szCs w:val="28"/>
              </w:rPr>
            </w:pPr>
          </w:p>
          <w:p w14:paraId="084D94D9" w14:textId="77777777" w:rsidR="00176A6B" w:rsidRPr="00630CBD" w:rsidRDefault="00176A6B" w:rsidP="00176A6B">
            <w:pPr>
              <w:spacing w:line="240" w:lineRule="auto"/>
              <w:ind w:firstLine="0"/>
              <w:rPr>
                <w:rFonts w:cs="Times New Roman"/>
                <w:szCs w:val="28"/>
              </w:rPr>
            </w:pPr>
            <w:r w:rsidRPr="00630CBD">
              <w:rPr>
                <w:rFonts w:cs="Times New Roman"/>
                <w:szCs w:val="28"/>
              </w:rPr>
              <w:t>Виконувати чітко команди.</w:t>
            </w:r>
          </w:p>
          <w:p w14:paraId="2353FCFC" w14:textId="77777777" w:rsidR="00176A6B" w:rsidRPr="00630CBD" w:rsidRDefault="00176A6B" w:rsidP="00176A6B">
            <w:pPr>
              <w:spacing w:line="240" w:lineRule="auto"/>
              <w:ind w:firstLine="0"/>
              <w:rPr>
                <w:rFonts w:cs="Times New Roman"/>
                <w:szCs w:val="28"/>
              </w:rPr>
            </w:pPr>
          </w:p>
          <w:p w14:paraId="681D1334" w14:textId="77777777" w:rsidR="00176A6B" w:rsidRPr="00630CBD" w:rsidRDefault="00176A6B" w:rsidP="00176A6B">
            <w:pPr>
              <w:spacing w:line="240" w:lineRule="auto"/>
              <w:ind w:firstLine="0"/>
              <w:rPr>
                <w:rFonts w:cs="Times New Roman"/>
                <w:szCs w:val="28"/>
              </w:rPr>
            </w:pPr>
          </w:p>
          <w:p w14:paraId="3E76B2EB" w14:textId="77777777" w:rsidR="00176A6B" w:rsidRPr="00630CBD" w:rsidRDefault="00176A6B" w:rsidP="00176A6B">
            <w:pPr>
              <w:spacing w:line="240" w:lineRule="auto"/>
              <w:ind w:firstLine="0"/>
              <w:rPr>
                <w:rFonts w:cs="Times New Roman"/>
                <w:szCs w:val="28"/>
              </w:rPr>
            </w:pPr>
          </w:p>
          <w:p w14:paraId="6ABAB2F7" w14:textId="77777777" w:rsidR="00176A6B" w:rsidRPr="00630CBD" w:rsidRDefault="00176A6B" w:rsidP="00176A6B">
            <w:pPr>
              <w:spacing w:line="240" w:lineRule="auto"/>
              <w:ind w:firstLine="0"/>
              <w:rPr>
                <w:rFonts w:cs="Times New Roman"/>
                <w:szCs w:val="28"/>
              </w:rPr>
            </w:pPr>
          </w:p>
          <w:p w14:paraId="1770A685" w14:textId="77777777" w:rsidR="00176A6B" w:rsidRPr="00630CBD" w:rsidRDefault="00176A6B" w:rsidP="00176A6B">
            <w:pPr>
              <w:spacing w:line="240" w:lineRule="auto"/>
              <w:ind w:firstLine="0"/>
              <w:rPr>
                <w:rFonts w:cs="Times New Roman"/>
                <w:szCs w:val="28"/>
              </w:rPr>
            </w:pPr>
          </w:p>
          <w:p w14:paraId="57B0E84C" w14:textId="77777777" w:rsidR="00176A6B" w:rsidRPr="00630CBD" w:rsidRDefault="00176A6B" w:rsidP="00176A6B">
            <w:pPr>
              <w:spacing w:line="240" w:lineRule="auto"/>
              <w:ind w:firstLine="0"/>
              <w:rPr>
                <w:rFonts w:cs="Times New Roman"/>
                <w:szCs w:val="28"/>
              </w:rPr>
            </w:pPr>
          </w:p>
          <w:p w14:paraId="38CC9D5A" w14:textId="77777777" w:rsidR="00176A6B" w:rsidRPr="00630CBD" w:rsidRDefault="00176A6B" w:rsidP="00176A6B">
            <w:pPr>
              <w:spacing w:line="240" w:lineRule="auto"/>
              <w:ind w:firstLine="0"/>
              <w:rPr>
                <w:rFonts w:cs="Times New Roman"/>
                <w:szCs w:val="28"/>
              </w:rPr>
            </w:pPr>
          </w:p>
          <w:p w14:paraId="1CBD5532" w14:textId="77777777" w:rsidR="00176A6B" w:rsidRPr="00630CBD" w:rsidRDefault="00176A6B" w:rsidP="00176A6B">
            <w:pPr>
              <w:spacing w:line="240" w:lineRule="auto"/>
              <w:ind w:firstLine="0"/>
              <w:rPr>
                <w:rFonts w:cs="Times New Roman"/>
                <w:szCs w:val="28"/>
              </w:rPr>
            </w:pPr>
          </w:p>
          <w:p w14:paraId="267A2E4A" w14:textId="77777777" w:rsidR="00176A6B" w:rsidRPr="00630CBD" w:rsidRDefault="00176A6B" w:rsidP="00176A6B">
            <w:pPr>
              <w:spacing w:line="240" w:lineRule="auto"/>
              <w:ind w:firstLine="0"/>
              <w:rPr>
                <w:rFonts w:cs="Times New Roman"/>
                <w:szCs w:val="28"/>
              </w:rPr>
            </w:pPr>
          </w:p>
          <w:p w14:paraId="384E9F88" w14:textId="77777777" w:rsidR="00176A6B" w:rsidRPr="00630CBD" w:rsidRDefault="00176A6B" w:rsidP="00176A6B">
            <w:pPr>
              <w:spacing w:line="240" w:lineRule="auto"/>
              <w:ind w:firstLine="0"/>
              <w:rPr>
                <w:rFonts w:cs="Times New Roman"/>
                <w:szCs w:val="28"/>
              </w:rPr>
            </w:pPr>
          </w:p>
          <w:p w14:paraId="3B4AE54B" w14:textId="77777777" w:rsidR="00176A6B" w:rsidRPr="00630CBD" w:rsidRDefault="00176A6B" w:rsidP="00176A6B">
            <w:pPr>
              <w:spacing w:line="240" w:lineRule="auto"/>
              <w:ind w:firstLine="0"/>
              <w:rPr>
                <w:rFonts w:cs="Times New Roman"/>
                <w:szCs w:val="28"/>
              </w:rPr>
            </w:pPr>
            <w:r w:rsidRPr="00630CBD">
              <w:rPr>
                <w:rFonts w:cs="Times New Roman"/>
                <w:szCs w:val="28"/>
              </w:rPr>
              <w:t>Виконувати з заплющеними очима.</w:t>
            </w:r>
          </w:p>
          <w:p w14:paraId="434B53A0" w14:textId="77777777" w:rsidR="00176A6B" w:rsidRPr="00630CBD" w:rsidRDefault="00176A6B" w:rsidP="00176A6B">
            <w:pPr>
              <w:spacing w:line="240" w:lineRule="auto"/>
              <w:ind w:firstLine="0"/>
              <w:rPr>
                <w:rFonts w:cs="Times New Roman"/>
                <w:szCs w:val="28"/>
              </w:rPr>
            </w:pPr>
          </w:p>
          <w:p w14:paraId="3BD3F1C0" w14:textId="77777777" w:rsidR="00176A6B" w:rsidRPr="00630CBD" w:rsidRDefault="00176A6B" w:rsidP="00176A6B">
            <w:pPr>
              <w:spacing w:line="240" w:lineRule="auto"/>
              <w:ind w:firstLine="0"/>
              <w:rPr>
                <w:rFonts w:cs="Times New Roman"/>
                <w:szCs w:val="28"/>
              </w:rPr>
            </w:pPr>
          </w:p>
          <w:p w14:paraId="4CEE174F" w14:textId="77777777" w:rsidR="00176A6B" w:rsidRPr="00630CBD" w:rsidRDefault="00176A6B" w:rsidP="00176A6B">
            <w:pPr>
              <w:spacing w:line="240" w:lineRule="auto"/>
              <w:ind w:firstLine="0"/>
              <w:rPr>
                <w:rFonts w:cs="Times New Roman"/>
                <w:szCs w:val="28"/>
              </w:rPr>
            </w:pPr>
          </w:p>
          <w:p w14:paraId="65011341" w14:textId="77777777" w:rsidR="00176A6B" w:rsidRPr="00630CBD" w:rsidRDefault="00176A6B" w:rsidP="00176A6B">
            <w:pPr>
              <w:spacing w:line="240" w:lineRule="auto"/>
              <w:ind w:firstLine="0"/>
              <w:rPr>
                <w:rFonts w:cs="Times New Roman"/>
                <w:szCs w:val="28"/>
              </w:rPr>
            </w:pPr>
          </w:p>
          <w:p w14:paraId="64711C96" w14:textId="77777777" w:rsidR="00176A6B" w:rsidRPr="00630CBD" w:rsidRDefault="00176A6B" w:rsidP="00176A6B">
            <w:pPr>
              <w:spacing w:line="240" w:lineRule="auto"/>
              <w:ind w:firstLine="0"/>
              <w:rPr>
                <w:rFonts w:cs="Times New Roman"/>
                <w:szCs w:val="28"/>
              </w:rPr>
            </w:pPr>
            <w:r w:rsidRPr="00630CBD">
              <w:rPr>
                <w:rFonts w:cs="Times New Roman"/>
                <w:szCs w:val="28"/>
              </w:rPr>
              <w:t>Результат фіксується в таблицю.</w:t>
            </w:r>
          </w:p>
        </w:tc>
      </w:tr>
      <w:tr w:rsidR="00176A6B" w:rsidRPr="00630CBD" w14:paraId="016CCFA3" w14:textId="77777777" w:rsidTr="00176A6B">
        <w:tc>
          <w:tcPr>
            <w:tcW w:w="1553" w:type="dxa"/>
          </w:tcPr>
          <w:p w14:paraId="7999DAC3" w14:textId="77777777" w:rsidR="00176A6B" w:rsidRPr="00630CBD" w:rsidRDefault="00176A6B" w:rsidP="00176A6B">
            <w:pPr>
              <w:spacing w:line="240" w:lineRule="auto"/>
              <w:ind w:firstLine="0"/>
              <w:rPr>
                <w:rFonts w:cs="Times New Roman"/>
                <w:szCs w:val="28"/>
              </w:rPr>
            </w:pPr>
          </w:p>
          <w:p w14:paraId="1E6A59E3" w14:textId="77777777" w:rsidR="00176A6B" w:rsidRPr="00630CBD" w:rsidRDefault="00176A6B" w:rsidP="00176A6B">
            <w:pPr>
              <w:spacing w:line="240" w:lineRule="auto"/>
              <w:ind w:firstLine="0"/>
              <w:rPr>
                <w:rFonts w:cs="Times New Roman"/>
                <w:szCs w:val="28"/>
              </w:rPr>
            </w:pPr>
            <w:r w:rsidRPr="00630CBD">
              <w:rPr>
                <w:rFonts w:cs="Times New Roman"/>
                <w:szCs w:val="28"/>
              </w:rPr>
              <w:t xml:space="preserve">Основна </w:t>
            </w:r>
          </w:p>
          <w:p w14:paraId="7107146E" w14:textId="77777777" w:rsidR="00176A6B" w:rsidRPr="00630CBD" w:rsidRDefault="00176A6B" w:rsidP="00176A6B">
            <w:pPr>
              <w:spacing w:line="240" w:lineRule="auto"/>
              <w:ind w:firstLine="0"/>
              <w:rPr>
                <w:rFonts w:cs="Times New Roman"/>
                <w:szCs w:val="28"/>
              </w:rPr>
            </w:pPr>
            <w:r w:rsidRPr="00630CBD">
              <w:rPr>
                <w:rFonts w:cs="Times New Roman"/>
                <w:szCs w:val="28"/>
              </w:rPr>
              <w:t>( 25 хв.)</w:t>
            </w:r>
          </w:p>
        </w:tc>
        <w:tc>
          <w:tcPr>
            <w:tcW w:w="4315" w:type="dxa"/>
          </w:tcPr>
          <w:p w14:paraId="37A7BE4A" w14:textId="77777777" w:rsidR="00176A6B" w:rsidRPr="00630CBD" w:rsidRDefault="00176A6B" w:rsidP="009A5B8A">
            <w:pPr>
              <w:numPr>
                <w:ilvl w:val="0"/>
                <w:numId w:val="19"/>
              </w:numPr>
              <w:spacing w:line="240" w:lineRule="auto"/>
              <w:ind w:left="-101" w:firstLine="0"/>
              <w:rPr>
                <w:rFonts w:cs="Times New Roman"/>
                <w:szCs w:val="28"/>
              </w:rPr>
            </w:pPr>
            <w:r w:rsidRPr="00630CBD">
              <w:rPr>
                <w:rFonts w:cs="Times New Roman"/>
                <w:szCs w:val="28"/>
              </w:rPr>
              <w:t>Перешикування.</w:t>
            </w:r>
          </w:p>
          <w:p w14:paraId="393C0050" w14:textId="77777777" w:rsidR="00176A6B" w:rsidRPr="00630CBD" w:rsidRDefault="00176A6B" w:rsidP="009A5B8A">
            <w:pPr>
              <w:spacing w:line="240" w:lineRule="auto"/>
              <w:ind w:left="-101" w:firstLine="0"/>
              <w:rPr>
                <w:rFonts w:cs="Times New Roman"/>
                <w:szCs w:val="28"/>
              </w:rPr>
            </w:pPr>
          </w:p>
          <w:p w14:paraId="4DE4D853" w14:textId="77777777" w:rsidR="00176A6B" w:rsidRPr="00630CBD" w:rsidRDefault="00176A6B" w:rsidP="009A5B8A">
            <w:pPr>
              <w:numPr>
                <w:ilvl w:val="0"/>
                <w:numId w:val="19"/>
              </w:numPr>
              <w:spacing w:line="240" w:lineRule="auto"/>
              <w:ind w:left="-101" w:firstLine="0"/>
              <w:rPr>
                <w:rFonts w:cs="Times New Roman"/>
                <w:b/>
                <w:color w:val="000000" w:themeColor="text1"/>
                <w:szCs w:val="28"/>
              </w:rPr>
            </w:pPr>
            <w:r w:rsidRPr="00630CBD">
              <w:rPr>
                <w:rFonts w:cs="Times New Roman"/>
                <w:b/>
                <w:color w:val="000000" w:themeColor="text1"/>
                <w:szCs w:val="28"/>
              </w:rPr>
              <w:t>Ведення м’яча різними способами:</w:t>
            </w:r>
          </w:p>
          <w:p w14:paraId="5F4BCB22" w14:textId="77777777" w:rsidR="00176A6B" w:rsidRPr="00630CBD" w:rsidRDefault="00176A6B" w:rsidP="009A5B8A">
            <w:pPr>
              <w:numPr>
                <w:ilvl w:val="0"/>
                <w:numId w:val="20"/>
              </w:numPr>
              <w:spacing w:line="240" w:lineRule="auto"/>
              <w:ind w:left="-101" w:firstLine="0"/>
              <w:rPr>
                <w:rFonts w:cs="Times New Roman"/>
                <w:szCs w:val="28"/>
              </w:rPr>
            </w:pPr>
            <w:r w:rsidRPr="00630CBD">
              <w:rPr>
                <w:rFonts w:cs="Times New Roman"/>
                <w:szCs w:val="28"/>
              </w:rPr>
              <w:t>ведення однією рукою</w:t>
            </w:r>
          </w:p>
          <w:p w14:paraId="79BCAF2A" w14:textId="77777777" w:rsidR="00176A6B" w:rsidRPr="00630CBD" w:rsidRDefault="00176A6B" w:rsidP="009A5B8A">
            <w:pPr>
              <w:numPr>
                <w:ilvl w:val="0"/>
                <w:numId w:val="20"/>
              </w:numPr>
              <w:spacing w:line="240" w:lineRule="auto"/>
              <w:ind w:left="-101" w:firstLine="0"/>
              <w:rPr>
                <w:rFonts w:cs="Times New Roman"/>
                <w:szCs w:val="28"/>
              </w:rPr>
            </w:pPr>
            <w:r w:rsidRPr="00630CBD">
              <w:rPr>
                <w:rFonts w:cs="Times New Roman"/>
                <w:szCs w:val="28"/>
              </w:rPr>
              <w:t xml:space="preserve">ведення </w:t>
            </w:r>
            <w:proofErr w:type="spellStart"/>
            <w:r w:rsidRPr="00630CBD">
              <w:rPr>
                <w:rFonts w:cs="Times New Roman"/>
                <w:szCs w:val="28"/>
              </w:rPr>
              <w:t>перемінно</w:t>
            </w:r>
            <w:proofErr w:type="spellEnd"/>
            <w:r w:rsidRPr="00630CBD">
              <w:rPr>
                <w:rFonts w:cs="Times New Roman"/>
                <w:szCs w:val="28"/>
              </w:rPr>
              <w:t xml:space="preserve"> правою, лівою рукою</w:t>
            </w:r>
          </w:p>
          <w:p w14:paraId="5698D9F7" w14:textId="77777777" w:rsidR="00176A6B" w:rsidRPr="00630CBD" w:rsidRDefault="00176A6B" w:rsidP="009A5B8A">
            <w:pPr>
              <w:numPr>
                <w:ilvl w:val="0"/>
                <w:numId w:val="20"/>
              </w:numPr>
              <w:spacing w:line="240" w:lineRule="auto"/>
              <w:ind w:left="-101" w:firstLine="0"/>
              <w:rPr>
                <w:rFonts w:cs="Times New Roman"/>
                <w:szCs w:val="28"/>
              </w:rPr>
            </w:pPr>
            <w:r w:rsidRPr="00630CBD">
              <w:rPr>
                <w:rFonts w:cs="Times New Roman"/>
                <w:szCs w:val="28"/>
              </w:rPr>
              <w:t>ведення під ногою</w:t>
            </w:r>
          </w:p>
          <w:p w14:paraId="40EEAE60" w14:textId="77777777" w:rsidR="00176A6B" w:rsidRPr="00630CBD" w:rsidRDefault="00176A6B" w:rsidP="009A5B8A">
            <w:pPr>
              <w:numPr>
                <w:ilvl w:val="0"/>
                <w:numId w:val="20"/>
              </w:numPr>
              <w:spacing w:line="240" w:lineRule="auto"/>
              <w:ind w:left="-101" w:firstLine="0"/>
              <w:rPr>
                <w:rFonts w:cs="Times New Roman"/>
                <w:szCs w:val="28"/>
              </w:rPr>
            </w:pPr>
            <w:r w:rsidRPr="00630CBD">
              <w:rPr>
                <w:rFonts w:cs="Times New Roman"/>
                <w:szCs w:val="28"/>
              </w:rPr>
              <w:t xml:space="preserve">ведення за </w:t>
            </w:r>
            <w:r w:rsidRPr="00630CBD">
              <w:rPr>
                <w:rFonts w:cs="Times New Roman"/>
                <w:szCs w:val="28"/>
                <w:u w:val="single"/>
              </w:rPr>
              <w:t>кольором</w:t>
            </w:r>
            <w:r w:rsidRPr="00630CBD">
              <w:rPr>
                <w:rFonts w:cs="Times New Roman"/>
                <w:szCs w:val="28"/>
              </w:rPr>
              <w:t xml:space="preserve"> на 4 рахунка</w:t>
            </w:r>
          </w:p>
          <w:p w14:paraId="1FA463F5" w14:textId="77777777" w:rsidR="00176A6B" w:rsidRPr="00630CBD" w:rsidRDefault="00176A6B" w:rsidP="009A5B8A">
            <w:pPr>
              <w:spacing w:line="240" w:lineRule="auto"/>
              <w:ind w:left="-101" w:firstLine="0"/>
              <w:rPr>
                <w:rFonts w:cs="Times New Roman"/>
                <w:szCs w:val="28"/>
              </w:rPr>
            </w:pPr>
          </w:p>
          <w:p w14:paraId="009B61A2" w14:textId="77777777" w:rsidR="00176A6B" w:rsidRPr="00630CBD" w:rsidRDefault="00176A6B" w:rsidP="009A5B8A">
            <w:pPr>
              <w:numPr>
                <w:ilvl w:val="0"/>
                <w:numId w:val="19"/>
              </w:numPr>
              <w:spacing w:line="240" w:lineRule="auto"/>
              <w:ind w:left="-101" w:firstLine="0"/>
              <w:rPr>
                <w:rFonts w:cs="Times New Roman"/>
                <w:color w:val="000000" w:themeColor="text1"/>
                <w:szCs w:val="28"/>
              </w:rPr>
            </w:pPr>
            <w:r w:rsidRPr="00630CBD">
              <w:rPr>
                <w:rFonts w:cs="Times New Roman"/>
                <w:b/>
                <w:color w:val="000000" w:themeColor="text1"/>
                <w:szCs w:val="28"/>
              </w:rPr>
              <w:t>Кидок  м’яча однією рукою</w:t>
            </w:r>
            <w:r w:rsidRPr="00630CBD">
              <w:rPr>
                <w:rFonts w:cs="Times New Roman"/>
                <w:color w:val="000000" w:themeColor="text1"/>
                <w:szCs w:val="28"/>
              </w:rPr>
              <w:t>:</w:t>
            </w:r>
          </w:p>
          <w:p w14:paraId="63FD3D18" w14:textId="77777777" w:rsidR="00176A6B" w:rsidRPr="00630CBD" w:rsidRDefault="00176A6B" w:rsidP="009A5B8A">
            <w:pPr>
              <w:numPr>
                <w:ilvl w:val="0"/>
                <w:numId w:val="17"/>
              </w:numPr>
              <w:spacing w:line="240" w:lineRule="auto"/>
              <w:ind w:left="-101" w:firstLine="0"/>
              <w:rPr>
                <w:rFonts w:cs="Times New Roman"/>
                <w:szCs w:val="28"/>
              </w:rPr>
            </w:pPr>
            <w:r w:rsidRPr="00630CBD">
              <w:rPr>
                <w:rFonts w:cs="Times New Roman"/>
                <w:szCs w:val="28"/>
              </w:rPr>
              <w:t>з відстані 3 м.</w:t>
            </w:r>
          </w:p>
          <w:p w14:paraId="051DB93C" w14:textId="77777777" w:rsidR="00176A6B" w:rsidRPr="00630CBD" w:rsidRDefault="00176A6B" w:rsidP="009A5B8A">
            <w:pPr>
              <w:numPr>
                <w:ilvl w:val="0"/>
                <w:numId w:val="17"/>
              </w:numPr>
              <w:spacing w:line="240" w:lineRule="auto"/>
              <w:ind w:left="-101" w:firstLine="0"/>
              <w:rPr>
                <w:rFonts w:cs="Times New Roman"/>
                <w:szCs w:val="28"/>
              </w:rPr>
            </w:pPr>
            <w:r w:rsidRPr="00630CBD">
              <w:rPr>
                <w:rFonts w:cs="Times New Roman"/>
                <w:szCs w:val="28"/>
              </w:rPr>
              <w:t>з відстані 1,5 м.</w:t>
            </w:r>
          </w:p>
          <w:p w14:paraId="6057E6DF" w14:textId="77777777" w:rsidR="00176A6B" w:rsidRPr="00630CBD" w:rsidRDefault="00176A6B" w:rsidP="009A5B8A">
            <w:pPr>
              <w:numPr>
                <w:ilvl w:val="0"/>
                <w:numId w:val="17"/>
              </w:numPr>
              <w:spacing w:line="240" w:lineRule="auto"/>
              <w:ind w:left="-101" w:firstLine="0"/>
              <w:rPr>
                <w:rFonts w:cs="Times New Roman"/>
                <w:szCs w:val="28"/>
              </w:rPr>
            </w:pPr>
            <w:r w:rsidRPr="00630CBD">
              <w:rPr>
                <w:rFonts w:cs="Times New Roman"/>
                <w:szCs w:val="28"/>
              </w:rPr>
              <w:t>штрафний кидок</w:t>
            </w:r>
          </w:p>
          <w:p w14:paraId="2740DC12" w14:textId="77777777" w:rsidR="00176A6B" w:rsidRPr="00630CBD" w:rsidRDefault="00176A6B" w:rsidP="009A5B8A">
            <w:pPr>
              <w:numPr>
                <w:ilvl w:val="0"/>
                <w:numId w:val="17"/>
              </w:numPr>
              <w:spacing w:line="240" w:lineRule="auto"/>
              <w:ind w:left="-101" w:firstLine="0"/>
              <w:rPr>
                <w:rFonts w:cs="Times New Roman"/>
                <w:szCs w:val="28"/>
              </w:rPr>
            </w:pPr>
            <w:r w:rsidRPr="00630CBD">
              <w:rPr>
                <w:rFonts w:cs="Times New Roman"/>
                <w:szCs w:val="28"/>
              </w:rPr>
              <w:t>подвійний крок, кидок однією рукою</w:t>
            </w:r>
          </w:p>
          <w:p w14:paraId="7E4756F5" w14:textId="77777777" w:rsidR="00176A6B" w:rsidRPr="00630CBD" w:rsidRDefault="00176A6B" w:rsidP="009A5B8A">
            <w:pPr>
              <w:spacing w:line="240" w:lineRule="auto"/>
              <w:ind w:left="-101" w:firstLine="0"/>
              <w:rPr>
                <w:rFonts w:cs="Times New Roman"/>
                <w:szCs w:val="28"/>
              </w:rPr>
            </w:pPr>
          </w:p>
          <w:p w14:paraId="11DFEC98" w14:textId="77777777" w:rsidR="00176A6B" w:rsidRPr="00630CBD" w:rsidRDefault="00176A6B" w:rsidP="009A5B8A">
            <w:pPr>
              <w:numPr>
                <w:ilvl w:val="0"/>
                <w:numId w:val="19"/>
              </w:numPr>
              <w:spacing w:line="240" w:lineRule="auto"/>
              <w:ind w:left="-101" w:firstLine="0"/>
              <w:rPr>
                <w:rFonts w:cs="Times New Roman"/>
                <w:color w:val="000000" w:themeColor="text1"/>
                <w:szCs w:val="28"/>
              </w:rPr>
            </w:pPr>
            <w:r w:rsidRPr="00630CBD">
              <w:rPr>
                <w:rFonts w:cs="Times New Roman"/>
                <w:b/>
                <w:color w:val="000000" w:themeColor="text1"/>
                <w:szCs w:val="28"/>
              </w:rPr>
              <w:t>Передача м’яча</w:t>
            </w:r>
            <w:r w:rsidRPr="00630CBD">
              <w:rPr>
                <w:rFonts w:cs="Times New Roman"/>
                <w:color w:val="000000" w:themeColor="text1"/>
                <w:szCs w:val="28"/>
              </w:rPr>
              <w:t>:</w:t>
            </w:r>
          </w:p>
          <w:p w14:paraId="568432CC" w14:textId="77777777" w:rsidR="00176A6B" w:rsidRPr="00630CBD" w:rsidRDefault="00176A6B" w:rsidP="009A5B8A">
            <w:pPr>
              <w:numPr>
                <w:ilvl w:val="0"/>
                <w:numId w:val="21"/>
              </w:numPr>
              <w:spacing w:line="240" w:lineRule="auto"/>
              <w:ind w:left="-101" w:firstLine="0"/>
              <w:rPr>
                <w:rFonts w:cs="Times New Roman"/>
                <w:szCs w:val="28"/>
              </w:rPr>
            </w:pPr>
            <w:r w:rsidRPr="00630CBD">
              <w:rPr>
                <w:rFonts w:cs="Times New Roman"/>
                <w:szCs w:val="28"/>
              </w:rPr>
              <w:lastRenderedPageBreak/>
              <w:t>передача від грудей</w:t>
            </w:r>
          </w:p>
          <w:p w14:paraId="289DA310" w14:textId="77777777" w:rsidR="00176A6B" w:rsidRPr="00630CBD" w:rsidRDefault="00176A6B" w:rsidP="009A5B8A">
            <w:pPr>
              <w:numPr>
                <w:ilvl w:val="0"/>
                <w:numId w:val="21"/>
              </w:numPr>
              <w:spacing w:line="240" w:lineRule="auto"/>
              <w:ind w:left="-101" w:firstLine="0"/>
              <w:rPr>
                <w:rFonts w:cs="Times New Roman"/>
                <w:szCs w:val="28"/>
              </w:rPr>
            </w:pPr>
            <w:r w:rsidRPr="00630CBD">
              <w:rPr>
                <w:rFonts w:cs="Times New Roman"/>
                <w:szCs w:val="28"/>
              </w:rPr>
              <w:t>передача від плеча</w:t>
            </w:r>
          </w:p>
          <w:p w14:paraId="42856651" w14:textId="77777777" w:rsidR="00176A6B" w:rsidRPr="00630CBD" w:rsidRDefault="00176A6B" w:rsidP="009A5B8A">
            <w:pPr>
              <w:numPr>
                <w:ilvl w:val="0"/>
                <w:numId w:val="21"/>
              </w:numPr>
              <w:spacing w:line="240" w:lineRule="auto"/>
              <w:ind w:left="-101" w:firstLine="0"/>
              <w:rPr>
                <w:rFonts w:cs="Times New Roman"/>
                <w:szCs w:val="28"/>
              </w:rPr>
            </w:pPr>
            <w:r w:rsidRPr="00630CBD">
              <w:rPr>
                <w:rFonts w:cs="Times New Roman"/>
                <w:szCs w:val="28"/>
              </w:rPr>
              <w:t>передача із-за голови</w:t>
            </w:r>
          </w:p>
          <w:p w14:paraId="12B31289" w14:textId="77777777" w:rsidR="00176A6B" w:rsidRPr="00630CBD" w:rsidRDefault="00176A6B" w:rsidP="009A5B8A">
            <w:pPr>
              <w:numPr>
                <w:ilvl w:val="0"/>
                <w:numId w:val="21"/>
              </w:numPr>
              <w:spacing w:line="240" w:lineRule="auto"/>
              <w:ind w:left="-101" w:firstLine="0"/>
              <w:rPr>
                <w:rFonts w:cs="Times New Roman"/>
                <w:szCs w:val="28"/>
              </w:rPr>
            </w:pPr>
            <w:r w:rsidRPr="00630CBD">
              <w:rPr>
                <w:rFonts w:cs="Times New Roman"/>
                <w:szCs w:val="28"/>
              </w:rPr>
              <w:t>передача знизу</w:t>
            </w:r>
          </w:p>
          <w:p w14:paraId="7ADAD4D4" w14:textId="77777777" w:rsidR="00176A6B" w:rsidRPr="00630CBD" w:rsidRDefault="00176A6B" w:rsidP="009A5B8A">
            <w:pPr>
              <w:spacing w:line="240" w:lineRule="auto"/>
              <w:ind w:left="-101" w:firstLine="0"/>
              <w:rPr>
                <w:rFonts w:cs="Times New Roman"/>
                <w:szCs w:val="28"/>
              </w:rPr>
            </w:pPr>
          </w:p>
          <w:p w14:paraId="3823B8A9" w14:textId="77777777" w:rsidR="00176A6B" w:rsidRPr="00630CBD" w:rsidRDefault="00176A6B" w:rsidP="009A5B8A">
            <w:pPr>
              <w:numPr>
                <w:ilvl w:val="0"/>
                <w:numId w:val="19"/>
              </w:numPr>
              <w:spacing w:line="240" w:lineRule="auto"/>
              <w:ind w:left="-101" w:firstLine="0"/>
              <w:rPr>
                <w:rFonts w:cs="Times New Roman"/>
                <w:color w:val="000000" w:themeColor="text1"/>
                <w:szCs w:val="28"/>
              </w:rPr>
            </w:pPr>
            <w:r w:rsidRPr="00630CBD">
              <w:rPr>
                <w:rFonts w:cs="Times New Roman"/>
                <w:b/>
                <w:color w:val="000000" w:themeColor="text1"/>
                <w:szCs w:val="28"/>
              </w:rPr>
              <w:t>Лікувальні вправи для очей</w:t>
            </w:r>
            <w:r w:rsidRPr="00630CBD">
              <w:rPr>
                <w:rFonts w:cs="Times New Roman"/>
                <w:color w:val="000000" w:themeColor="text1"/>
                <w:szCs w:val="28"/>
              </w:rPr>
              <w:t>:</w:t>
            </w:r>
          </w:p>
          <w:p w14:paraId="4D6FF7BF" w14:textId="77777777" w:rsidR="00176A6B" w:rsidRPr="00630CBD" w:rsidRDefault="00176A6B" w:rsidP="009A5B8A">
            <w:pPr>
              <w:numPr>
                <w:ilvl w:val="0"/>
                <w:numId w:val="22"/>
              </w:numPr>
              <w:spacing w:line="240" w:lineRule="auto"/>
              <w:ind w:left="-101" w:firstLine="0"/>
              <w:rPr>
                <w:rFonts w:cs="Times New Roman"/>
                <w:szCs w:val="28"/>
              </w:rPr>
            </w:pPr>
            <w:proofErr w:type="spellStart"/>
            <w:r w:rsidRPr="00630CBD">
              <w:rPr>
                <w:rFonts w:cs="Times New Roman"/>
                <w:szCs w:val="28"/>
              </w:rPr>
              <w:t>В.п</w:t>
            </w:r>
            <w:proofErr w:type="spellEnd"/>
            <w:r w:rsidRPr="00630CBD">
              <w:rPr>
                <w:rFonts w:cs="Times New Roman"/>
                <w:szCs w:val="28"/>
              </w:rPr>
              <w:t>.- лежачи на спині, руки в сторони, у лівій руці м’яч;</w:t>
            </w:r>
          </w:p>
          <w:p w14:paraId="5B8037BF"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1-2-ліву випрямлену руку перевести праворуч, перекласти м’яч в праву; </w:t>
            </w:r>
          </w:p>
          <w:p w14:paraId="60E780AA"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3-4- </w:t>
            </w:r>
            <w:proofErr w:type="spellStart"/>
            <w:r w:rsidRPr="00630CBD">
              <w:rPr>
                <w:rFonts w:cs="Times New Roman"/>
                <w:szCs w:val="28"/>
              </w:rPr>
              <w:t>в.п</w:t>
            </w:r>
            <w:proofErr w:type="spellEnd"/>
            <w:r w:rsidRPr="00630CBD">
              <w:rPr>
                <w:rFonts w:cs="Times New Roman"/>
                <w:szCs w:val="28"/>
              </w:rPr>
              <w:t>.</w:t>
            </w:r>
          </w:p>
          <w:p w14:paraId="2C3FD147" w14:textId="77777777" w:rsidR="00176A6B" w:rsidRPr="00630CBD" w:rsidRDefault="00176A6B" w:rsidP="009A5B8A">
            <w:pPr>
              <w:numPr>
                <w:ilvl w:val="0"/>
                <w:numId w:val="22"/>
              </w:numPr>
              <w:spacing w:line="240" w:lineRule="auto"/>
              <w:ind w:left="-101" w:firstLine="0"/>
              <w:rPr>
                <w:rFonts w:cs="Times New Roman"/>
                <w:szCs w:val="28"/>
              </w:rPr>
            </w:pPr>
            <w:proofErr w:type="spellStart"/>
            <w:r w:rsidRPr="00630CBD">
              <w:rPr>
                <w:rFonts w:cs="Times New Roman"/>
                <w:szCs w:val="28"/>
              </w:rPr>
              <w:t>В.п</w:t>
            </w:r>
            <w:proofErr w:type="spellEnd"/>
            <w:r w:rsidRPr="00630CBD">
              <w:rPr>
                <w:rFonts w:cs="Times New Roman"/>
                <w:szCs w:val="28"/>
              </w:rPr>
              <w:t>.-лежачи на спині, м’яч у витягнутих і опущених руках.</w:t>
            </w:r>
          </w:p>
          <w:p w14:paraId="274C4A44" w14:textId="77777777" w:rsidR="00176A6B" w:rsidRPr="00630CBD" w:rsidRDefault="00176A6B" w:rsidP="009A5B8A">
            <w:pPr>
              <w:spacing w:line="240" w:lineRule="auto"/>
              <w:ind w:left="-101" w:firstLine="0"/>
              <w:rPr>
                <w:rFonts w:cs="Times New Roman"/>
                <w:szCs w:val="28"/>
              </w:rPr>
            </w:pPr>
            <w:r w:rsidRPr="00630CBD">
              <w:rPr>
                <w:rFonts w:cs="Times New Roman"/>
                <w:szCs w:val="28"/>
              </w:rPr>
              <w:t>1-2- руки вгору;</w:t>
            </w:r>
          </w:p>
          <w:p w14:paraId="34C9D265" w14:textId="77777777" w:rsidR="00176A6B" w:rsidRPr="00630CBD" w:rsidRDefault="00176A6B" w:rsidP="009A5B8A">
            <w:pPr>
              <w:spacing w:line="240" w:lineRule="auto"/>
              <w:ind w:left="-101" w:firstLine="0"/>
              <w:rPr>
                <w:rFonts w:cs="Times New Roman"/>
                <w:szCs w:val="28"/>
              </w:rPr>
            </w:pPr>
            <w:r w:rsidRPr="00630CBD">
              <w:rPr>
                <w:rFonts w:cs="Times New Roman"/>
                <w:szCs w:val="28"/>
              </w:rPr>
              <w:t xml:space="preserve">3-4- </w:t>
            </w:r>
            <w:proofErr w:type="spellStart"/>
            <w:r w:rsidRPr="00630CBD">
              <w:rPr>
                <w:rFonts w:cs="Times New Roman"/>
                <w:szCs w:val="28"/>
              </w:rPr>
              <w:t>в.п</w:t>
            </w:r>
            <w:proofErr w:type="spellEnd"/>
            <w:r w:rsidRPr="00630CBD">
              <w:rPr>
                <w:rFonts w:cs="Times New Roman"/>
                <w:szCs w:val="28"/>
              </w:rPr>
              <w:t>.</w:t>
            </w:r>
          </w:p>
          <w:p w14:paraId="3D992F4E" w14:textId="77777777" w:rsidR="00176A6B" w:rsidRPr="00630CBD" w:rsidRDefault="00176A6B" w:rsidP="009A5B8A">
            <w:pPr>
              <w:numPr>
                <w:ilvl w:val="0"/>
                <w:numId w:val="22"/>
              </w:numPr>
              <w:spacing w:line="240" w:lineRule="auto"/>
              <w:ind w:left="-101" w:firstLine="0"/>
              <w:rPr>
                <w:rFonts w:cs="Times New Roman"/>
                <w:szCs w:val="28"/>
              </w:rPr>
            </w:pPr>
            <w:proofErr w:type="spellStart"/>
            <w:r w:rsidRPr="00630CBD">
              <w:rPr>
                <w:rFonts w:cs="Times New Roman"/>
                <w:szCs w:val="28"/>
              </w:rPr>
              <w:t>В.п</w:t>
            </w:r>
            <w:proofErr w:type="spellEnd"/>
            <w:r w:rsidRPr="00630CBD">
              <w:rPr>
                <w:rFonts w:cs="Times New Roman"/>
                <w:szCs w:val="28"/>
              </w:rPr>
              <w:t>.- лежачи на спині, дивитись прямо. Сильно зажмурити очі, утримуючи таке положення впродовж 3-5 с, потім розплющити очі на 3-5 с.</w:t>
            </w:r>
          </w:p>
          <w:p w14:paraId="38B8892B" w14:textId="77777777" w:rsidR="00176A6B" w:rsidRPr="00630CBD" w:rsidRDefault="00176A6B" w:rsidP="009A5B8A">
            <w:pPr>
              <w:numPr>
                <w:ilvl w:val="0"/>
                <w:numId w:val="22"/>
              </w:numPr>
              <w:spacing w:line="240" w:lineRule="auto"/>
              <w:ind w:left="-101" w:firstLine="0"/>
              <w:rPr>
                <w:rFonts w:cs="Times New Roman"/>
                <w:szCs w:val="28"/>
              </w:rPr>
            </w:pPr>
            <w:proofErr w:type="spellStart"/>
            <w:r w:rsidRPr="00630CBD">
              <w:rPr>
                <w:rFonts w:cs="Times New Roman"/>
                <w:szCs w:val="28"/>
              </w:rPr>
              <w:t>В.п</w:t>
            </w:r>
            <w:proofErr w:type="spellEnd"/>
            <w:r w:rsidRPr="00630CBD">
              <w:rPr>
                <w:rFonts w:cs="Times New Roman"/>
                <w:szCs w:val="28"/>
              </w:rPr>
              <w:t xml:space="preserve">.- те саме. Подивитись вгору - праворуч - униз – ліворуч, повернутись у </w:t>
            </w:r>
            <w:proofErr w:type="spellStart"/>
            <w:r w:rsidRPr="00630CBD">
              <w:rPr>
                <w:rFonts w:cs="Times New Roman"/>
                <w:szCs w:val="28"/>
              </w:rPr>
              <w:t>в.п</w:t>
            </w:r>
            <w:proofErr w:type="spellEnd"/>
            <w:r w:rsidRPr="00630CBD">
              <w:rPr>
                <w:rFonts w:cs="Times New Roman"/>
                <w:szCs w:val="28"/>
              </w:rPr>
              <w:t>.</w:t>
            </w:r>
          </w:p>
          <w:p w14:paraId="1A731B8D" w14:textId="77777777" w:rsidR="00176A6B" w:rsidRPr="00630CBD" w:rsidRDefault="00176A6B" w:rsidP="009A5B8A">
            <w:pPr>
              <w:numPr>
                <w:ilvl w:val="0"/>
                <w:numId w:val="22"/>
              </w:numPr>
              <w:spacing w:line="240" w:lineRule="auto"/>
              <w:ind w:left="-101" w:firstLine="0"/>
              <w:rPr>
                <w:rFonts w:cs="Times New Roman"/>
                <w:szCs w:val="28"/>
              </w:rPr>
            </w:pPr>
            <w:proofErr w:type="spellStart"/>
            <w:r w:rsidRPr="00630CBD">
              <w:rPr>
                <w:rFonts w:cs="Times New Roman"/>
                <w:szCs w:val="28"/>
              </w:rPr>
              <w:t>В.п</w:t>
            </w:r>
            <w:proofErr w:type="spellEnd"/>
            <w:r w:rsidRPr="00630CBD">
              <w:rPr>
                <w:rFonts w:cs="Times New Roman"/>
                <w:szCs w:val="28"/>
              </w:rPr>
              <w:t>. – лежачи на спині. Покліпати віями протягом 1-2 хв.</w:t>
            </w:r>
          </w:p>
          <w:p w14:paraId="4CF4BD66" w14:textId="77777777" w:rsidR="00176A6B" w:rsidRPr="00630CBD" w:rsidRDefault="00176A6B" w:rsidP="009A5B8A">
            <w:pPr>
              <w:spacing w:line="240" w:lineRule="auto"/>
              <w:ind w:left="-101" w:firstLine="0"/>
              <w:rPr>
                <w:rFonts w:cs="Times New Roman"/>
                <w:szCs w:val="28"/>
              </w:rPr>
            </w:pPr>
          </w:p>
          <w:p w14:paraId="7BBC9AA0" w14:textId="3E68CFED" w:rsidR="00176A6B" w:rsidRPr="00630CBD" w:rsidRDefault="00176A6B" w:rsidP="009A5B8A">
            <w:pPr>
              <w:numPr>
                <w:ilvl w:val="0"/>
                <w:numId w:val="19"/>
              </w:numPr>
              <w:spacing w:line="240" w:lineRule="auto"/>
              <w:ind w:left="-101" w:firstLine="0"/>
              <w:rPr>
                <w:rFonts w:cs="Times New Roman"/>
                <w:szCs w:val="28"/>
              </w:rPr>
            </w:pPr>
            <w:r w:rsidRPr="00630CBD">
              <w:rPr>
                <w:rFonts w:cs="Times New Roman"/>
                <w:szCs w:val="28"/>
              </w:rPr>
              <w:t>Вимірювання ЧСС 4</w:t>
            </w:r>
          </w:p>
        </w:tc>
        <w:tc>
          <w:tcPr>
            <w:tcW w:w="1162" w:type="dxa"/>
          </w:tcPr>
          <w:p w14:paraId="0D84E9B5" w14:textId="77777777" w:rsidR="00176A6B" w:rsidRPr="00630CBD" w:rsidRDefault="00176A6B" w:rsidP="00176A6B">
            <w:pPr>
              <w:spacing w:line="240" w:lineRule="auto"/>
              <w:ind w:firstLine="0"/>
              <w:rPr>
                <w:rFonts w:cs="Times New Roman"/>
                <w:szCs w:val="28"/>
              </w:rPr>
            </w:pPr>
            <w:r w:rsidRPr="00630CBD">
              <w:rPr>
                <w:rFonts w:cs="Times New Roman"/>
                <w:szCs w:val="28"/>
              </w:rPr>
              <w:lastRenderedPageBreak/>
              <w:t>1 хв</w:t>
            </w:r>
          </w:p>
          <w:p w14:paraId="3F0688B7" w14:textId="77777777" w:rsidR="00176A6B" w:rsidRPr="00630CBD" w:rsidRDefault="00176A6B" w:rsidP="00176A6B">
            <w:pPr>
              <w:spacing w:line="240" w:lineRule="auto"/>
              <w:ind w:firstLine="0"/>
              <w:rPr>
                <w:rFonts w:cs="Times New Roman"/>
                <w:szCs w:val="28"/>
              </w:rPr>
            </w:pPr>
          </w:p>
          <w:p w14:paraId="78B7A4A7" w14:textId="77777777" w:rsidR="00176A6B" w:rsidRPr="00630CBD" w:rsidRDefault="00176A6B" w:rsidP="00176A6B">
            <w:pPr>
              <w:spacing w:line="240" w:lineRule="auto"/>
              <w:ind w:firstLine="0"/>
              <w:rPr>
                <w:rFonts w:cs="Times New Roman"/>
                <w:szCs w:val="28"/>
              </w:rPr>
            </w:pPr>
            <w:r w:rsidRPr="00630CBD">
              <w:rPr>
                <w:rFonts w:cs="Times New Roman"/>
                <w:szCs w:val="28"/>
              </w:rPr>
              <w:t>6 хв</w:t>
            </w:r>
          </w:p>
          <w:p w14:paraId="38348225" w14:textId="77777777" w:rsidR="00176A6B" w:rsidRPr="00630CBD" w:rsidRDefault="00176A6B" w:rsidP="00176A6B">
            <w:pPr>
              <w:spacing w:line="240" w:lineRule="auto"/>
              <w:ind w:firstLine="0"/>
              <w:rPr>
                <w:rFonts w:cs="Times New Roman"/>
                <w:szCs w:val="28"/>
              </w:rPr>
            </w:pPr>
          </w:p>
          <w:p w14:paraId="5171996F" w14:textId="77777777" w:rsidR="00176A6B" w:rsidRPr="00630CBD" w:rsidRDefault="00176A6B" w:rsidP="00176A6B">
            <w:pPr>
              <w:spacing w:line="240" w:lineRule="auto"/>
              <w:ind w:firstLine="0"/>
              <w:rPr>
                <w:rFonts w:cs="Times New Roman"/>
                <w:szCs w:val="28"/>
              </w:rPr>
            </w:pPr>
          </w:p>
          <w:p w14:paraId="0E1828EB" w14:textId="77777777" w:rsidR="00176A6B" w:rsidRPr="00630CBD" w:rsidRDefault="00176A6B" w:rsidP="00176A6B">
            <w:pPr>
              <w:spacing w:line="240" w:lineRule="auto"/>
              <w:ind w:firstLine="0"/>
              <w:rPr>
                <w:rFonts w:cs="Times New Roman"/>
                <w:szCs w:val="28"/>
              </w:rPr>
            </w:pPr>
          </w:p>
          <w:p w14:paraId="4FE680EF" w14:textId="77777777" w:rsidR="00176A6B" w:rsidRPr="00630CBD" w:rsidRDefault="00176A6B" w:rsidP="00176A6B">
            <w:pPr>
              <w:spacing w:line="240" w:lineRule="auto"/>
              <w:ind w:firstLine="0"/>
              <w:rPr>
                <w:rFonts w:cs="Times New Roman"/>
                <w:szCs w:val="28"/>
              </w:rPr>
            </w:pPr>
          </w:p>
          <w:p w14:paraId="58ED2830" w14:textId="77777777" w:rsidR="00176A6B" w:rsidRPr="00630CBD" w:rsidRDefault="00176A6B" w:rsidP="00176A6B">
            <w:pPr>
              <w:spacing w:line="240" w:lineRule="auto"/>
              <w:ind w:firstLine="0"/>
              <w:rPr>
                <w:rFonts w:cs="Times New Roman"/>
                <w:szCs w:val="28"/>
              </w:rPr>
            </w:pPr>
          </w:p>
          <w:p w14:paraId="1D2BB1B3" w14:textId="77777777" w:rsidR="00176A6B" w:rsidRPr="00630CBD" w:rsidRDefault="00176A6B" w:rsidP="00176A6B">
            <w:pPr>
              <w:spacing w:line="240" w:lineRule="auto"/>
              <w:ind w:firstLine="0"/>
              <w:rPr>
                <w:rFonts w:cs="Times New Roman"/>
                <w:szCs w:val="28"/>
              </w:rPr>
            </w:pPr>
          </w:p>
          <w:p w14:paraId="304CE7F6" w14:textId="77777777" w:rsidR="00176A6B" w:rsidRPr="00630CBD" w:rsidRDefault="00176A6B" w:rsidP="00176A6B">
            <w:pPr>
              <w:spacing w:line="240" w:lineRule="auto"/>
              <w:ind w:firstLine="0"/>
              <w:rPr>
                <w:rFonts w:cs="Times New Roman"/>
                <w:szCs w:val="28"/>
              </w:rPr>
            </w:pPr>
          </w:p>
          <w:p w14:paraId="116B8A3B" w14:textId="77777777" w:rsidR="00176A6B" w:rsidRPr="00630CBD" w:rsidRDefault="00176A6B" w:rsidP="00176A6B">
            <w:pPr>
              <w:spacing w:line="240" w:lineRule="auto"/>
              <w:ind w:firstLine="0"/>
              <w:rPr>
                <w:rFonts w:cs="Times New Roman"/>
                <w:szCs w:val="28"/>
              </w:rPr>
            </w:pPr>
          </w:p>
          <w:p w14:paraId="65A2C64F" w14:textId="4C0E1E1A" w:rsidR="00176A6B" w:rsidRPr="00630CBD" w:rsidRDefault="00176A6B" w:rsidP="00176A6B">
            <w:pPr>
              <w:spacing w:line="240" w:lineRule="auto"/>
              <w:ind w:firstLine="0"/>
              <w:rPr>
                <w:rFonts w:cs="Times New Roman"/>
                <w:szCs w:val="28"/>
              </w:rPr>
            </w:pPr>
          </w:p>
          <w:p w14:paraId="54A59E64" w14:textId="77777777" w:rsidR="009A5B8A" w:rsidRPr="00630CBD" w:rsidRDefault="009A5B8A" w:rsidP="00176A6B">
            <w:pPr>
              <w:spacing w:line="240" w:lineRule="auto"/>
              <w:ind w:firstLine="0"/>
              <w:rPr>
                <w:rFonts w:cs="Times New Roman"/>
                <w:szCs w:val="28"/>
              </w:rPr>
            </w:pPr>
          </w:p>
          <w:p w14:paraId="309EAC7A" w14:textId="77777777" w:rsidR="00176A6B" w:rsidRPr="00630CBD" w:rsidRDefault="00176A6B" w:rsidP="00176A6B">
            <w:pPr>
              <w:spacing w:line="240" w:lineRule="auto"/>
              <w:ind w:firstLine="0"/>
              <w:rPr>
                <w:rFonts w:cs="Times New Roman"/>
                <w:szCs w:val="28"/>
              </w:rPr>
            </w:pPr>
            <w:r w:rsidRPr="00630CBD">
              <w:rPr>
                <w:rFonts w:cs="Times New Roman"/>
                <w:szCs w:val="28"/>
              </w:rPr>
              <w:t>6 хв</w:t>
            </w:r>
          </w:p>
          <w:p w14:paraId="3789D8E4" w14:textId="77777777" w:rsidR="00176A6B" w:rsidRPr="00630CBD" w:rsidRDefault="00176A6B" w:rsidP="00176A6B">
            <w:pPr>
              <w:spacing w:line="240" w:lineRule="auto"/>
              <w:ind w:firstLine="0"/>
              <w:rPr>
                <w:rFonts w:cs="Times New Roman"/>
                <w:szCs w:val="28"/>
              </w:rPr>
            </w:pPr>
            <w:r w:rsidRPr="00630CBD">
              <w:rPr>
                <w:rFonts w:cs="Times New Roman"/>
                <w:szCs w:val="28"/>
              </w:rPr>
              <w:t>8 разів</w:t>
            </w:r>
          </w:p>
          <w:p w14:paraId="3E526A03" w14:textId="77777777" w:rsidR="00176A6B" w:rsidRPr="00630CBD" w:rsidRDefault="00176A6B" w:rsidP="00176A6B">
            <w:pPr>
              <w:spacing w:line="240" w:lineRule="auto"/>
              <w:ind w:firstLine="0"/>
              <w:rPr>
                <w:rFonts w:cs="Times New Roman"/>
                <w:szCs w:val="28"/>
              </w:rPr>
            </w:pPr>
            <w:r w:rsidRPr="00630CBD">
              <w:rPr>
                <w:rFonts w:cs="Times New Roman"/>
                <w:szCs w:val="28"/>
              </w:rPr>
              <w:t>8 разів</w:t>
            </w:r>
          </w:p>
          <w:p w14:paraId="7AB9BDFE" w14:textId="77777777" w:rsidR="00176A6B" w:rsidRPr="00630CBD" w:rsidRDefault="00176A6B" w:rsidP="00176A6B">
            <w:pPr>
              <w:spacing w:line="240" w:lineRule="auto"/>
              <w:ind w:firstLine="0"/>
              <w:rPr>
                <w:rFonts w:cs="Times New Roman"/>
                <w:szCs w:val="28"/>
              </w:rPr>
            </w:pPr>
            <w:r w:rsidRPr="00630CBD">
              <w:rPr>
                <w:rFonts w:cs="Times New Roman"/>
                <w:szCs w:val="28"/>
              </w:rPr>
              <w:t>6 разів</w:t>
            </w:r>
          </w:p>
          <w:p w14:paraId="42BAAF5C" w14:textId="77777777" w:rsidR="00176A6B" w:rsidRPr="00630CBD" w:rsidRDefault="00176A6B" w:rsidP="00176A6B">
            <w:pPr>
              <w:spacing w:line="240" w:lineRule="auto"/>
              <w:ind w:firstLine="0"/>
              <w:rPr>
                <w:rFonts w:cs="Times New Roman"/>
                <w:szCs w:val="28"/>
              </w:rPr>
            </w:pPr>
          </w:p>
          <w:p w14:paraId="0EE64074" w14:textId="77777777" w:rsidR="00176A6B" w:rsidRPr="00630CBD" w:rsidRDefault="00176A6B" w:rsidP="00176A6B">
            <w:pPr>
              <w:spacing w:line="240" w:lineRule="auto"/>
              <w:ind w:firstLine="0"/>
              <w:rPr>
                <w:rFonts w:cs="Times New Roman"/>
                <w:szCs w:val="28"/>
              </w:rPr>
            </w:pPr>
            <w:r w:rsidRPr="00630CBD">
              <w:rPr>
                <w:rFonts w:cs="Times New Roman"/>
                <w:szCs w:val="28"/>
              </w:rPr>
              <w:t>10 разів</w:t>
            </w:r>
          </w:p>
          <w:p w14:paraId="3243686D" w14:textId="77777777" w:rsidR="00176A6B" w:rsidRPr="00630CBD" w:rsidRDefault="00176A6B" w:rsidP="00176A6B">
            <w:pPr>
              <w:spacing w:line="240" w:lineRule="auto"/>
              <w:ind w:firstLine="0"/>
              <w:rPr>
                <w:rFonts w:cs="Times New Roman"/>
                <w:szCs w:val="28"/>
              </w:rPr>
            </w:pPr>
          </w:p>
          <w:p w14:paraId="5F09DF9C" w14:textId="77777777" w:rsidR="00176A6B" w:rsidRPr="00630CBD" w:rsidRDefault="00176A6B" w:rsidP="00176A6B">
            <w:pPr>
              <w:spacing w:line="240" w:lineRule="auto"/>
              <w:ind w:firstLine="0"/>
              <w:rPr>
                <w:rFonts w:cs="Times New Roman"/>
                <w:szCs w:val="28"/>
              </w:rPr>
            </w:pPr>
          </w:p>
          <w:p w14:paraId="18D43E7D" w14:textId="77777777" w:rsidR="00176A6B" w:rsidRPr="00630CBD" w:rsidRDefault="00176A6B" w:rsidP="00176A6B">
            <w:pPr>
              <w:spacing w:line="240" w:lineRule="auto"/>
              <w:ind w:firstLine="0"/>
              <w:rPr>
                <w:rFonts w:cs="Times New Roman"/>
                <w:szCs w:val="28"/>
              </w:rPr>
            </w:pPr>
            <w:r w:rsidRPr="00630CBD">
              <w:rPr>
                <w:rFonts w:cs="Times New Roman"/>
                <w:szCs w:val="28"/>
              </w:rPr>
              <w:t>6 хв</w:t>
            </w:r>
          </w:p>
          <w:p w14:paraId="216DFA95" w14:textId="77777777" w:rsidR="00176A6B" w:rsidRPr="00630CBD" w:rsidRDefault="00176A6B" w:rsidP="00176A6B">
            <w:pPr>
              <w:spacing w:line="240" w:lineRule="auto"/>
              <w:ind w:firstLine="0"/>
              <w:rPr>
                <w:rFonts w:cs="Times New Roman"/>
                <w:szCs w:val="28"/>
              </w:rPr>
            </w:pPr>
          </w:p>
          <w:p w14:paraId="1332F050" w14:textId="77777777" w:rsidR="00176A6B" w:rsidRPr="00630CBD" w:rsidRDefault="00176A6B" w:rsidP="00176A6B">
            <w:pPr>
              <w:spacing w:line="240" w:lineRule="auto"/>
              <w:ind w:firstLine="0"/>
              <w:rPr>
                <w:rFonts w:cs="Times New Roman"/>
                <w:szCs w:val="28"/>
              </w:rPr>
            </w:pPr>
            <w:r w:rsidRPr="00630CBD">
              <w:rPr>
                <w:rFonts w:cs="Times New Roman"/>
                <w:szCs w:val="28"/>
              </w:rPr>
              <w:t>6 разів</w:t>
            </w:r>
          </w:p>
          <w:p w14:paraId="2439D9CC" w14:textId="77777777" w:rsidR="00176A6B" w:rsidRPr="00630CBD" w:rsidRDefault="00176A6B" w:rsidP="00176A6B">
            <w:pPr>
              <w:spacing w:line="240" w:lineRule="auto"/>
              <w:ind w:firstLine="0"/>
              <w:rPr>
                <w:rFonts w:cs="Times New Roman"/>
                <w:szCs w:val="28"/>
              </w:rPr>
            </w:pPr>
          </w:p>
          <w:p w14:paraId="5A652B71" w14:textId="77777777" w:rsidR="00176A6B" w:rsidRPr="00630CBD" w:rsidRDefault="00176A6B" w:rsidP="00176A6B">
            <w:pPr>
              <w:spacing w:line="240" w:lineRule="auto"/>
              <w:ind w:firstLine="0"/>
              <w:rPr>
                <w:rFonts w:cs="Times New Roman"/>
                <w:szCs w:val="28"/>
              </w:rPr>
            </w:pPr>
          </w:p>
          <w:p w14:paraId="76408110" w14:textId="77777777" w:rsidR="00176A6B" w:rsidRPr="00630CBD" w:rsidRDefault="00176A6B" w:rsidP="00176A6B">
            <w:pPr>
              <w:spacing w:line="240" w:lineRule="auto"/>
              <w:ind w:firstLine="0"/>
              <w:rPr>
                <w:rFonts w:cs="Times New Roman"/>
                <w:szCs w:val="28"/>
              </w:rPr>
            </w:pPr>
          </w:p>
          <w:p w14:paraId="23A43C0C" w14:textId="77777777" w:rsidR="00176A6B" w:rsidRPr="00630CBD" w:rsidRDefault="00176A6B" w:rsidP="00176A6B">
            <w:pPr>
              <w:spacing w:line="240" w:lineRule="auto"/>
              <w:ind w:firstLine="0"/>
              <w:rPr>
                <w:rFonts w:cs="Times New Roman"/>
                <w:szCs w:val="28"/>
              </w:rPr>
            </w:pPr>
            <w:r w:rsidRPr="00630CBD">
              <w:rPr>
                <w:rFonts w:cs="Times New Roman"/>
                <w:szCs w:val="28"/>
              </w:rPr>
              <w:t>5 хв</w:t>
            </w:r>
          </w:p>
          <w:p w14:paraId="6EA06E4D" w14:textId="77777777" w:rsidR="00176A6B" w:rsidRPr="00630CBD" w:rsidRDefault="00176A6B" w:rsidP="00176A6B">
            <w:pPr>
              <w:spacing w:line="240" w:lineRule="auto"/>
              <w:ind w:firstLine="0"/>
              <w:rPr>
                <w:rFonts w:cs="Times New Roman"/>
                <w:szCs w:val="28"/>
              </w:rPr>
            </w:pPr>
          </w:p>
          <w:p w14:paraId="1BB466ED" w14:textId="77777777" w:rsidR="00176A6B" w:rsidRPr="00630CBD" w:rsidRDefault="00176A6B" w:rsidP="00176A6B">
            <w:pPr>
              <w:spacing w:line="240" w:lineRule="auto"/>
              <w:ind w:firstLine="0"/>
              <w:rPr>
                <w:rFonts w:cs="Times New Roman"/>
                <w:szCs w:val="28"/>
              </w:rPr>
            </w:pPr>
          </w:p>
          <w:p w14:paraId="72DD5BC0" w14:textId="77777777" w:rsidR="00176A6B" w:rsidRPr="00630CBD" w:rsidRDefault="00176A6B" w:rsidP="00176A6B">
            <w:pPr>
              <w:spacing w:line="240" w:lineRule="auto"/>
              <w:ind w:firstLine="0"/>
              <w:rPr>
                <w:rFonts w:cs="Times New Roman"/>
                <w:szCs w:val="28"/>
              </w:rPr>
            </w:pPr>
          </w:p>
          <w:p w14:paraId="3115C3CC" w14:textId="77777777" w:rsidR="00176A6B" w:rsidRPr="00630CBD" w:rsidRDefault="00176A6B" w:rsidP="00176A6B">
            <w:pPr>
              <w:spacing w:line="240" w:lineRule="auto"/>
              <w:ind w:firstLine="0"/>
              <w:rPr>
                <w:rFonts w:cs="Times New Roman"/>
                <w:szCs w:val="28"/>
              </w:rPr>
            </w:pPr>
          </w:p>
          <w:p w14:paraId="2B052414" w14:textId="77777777" w:rsidR="00176A6B" w:rsidRPr="00630CBD" w:rsidRDefault="00176A6B" w:rsidP="00176A6B">
            <w:pPr>
              <w:spacing w:line="240" w:lineRule="auto"/>
              <w:ind w:firstLine="0"/>
              <w:rPr>
                <w:rFonts w:cs="Times New Roman"/>
                <w:szCs w:val="28"/>
              </w:rPr>
            </w:pPr>
          </w:p>
          <w:p w14:paraId="7F45EB3A" w14:textId="77777777" w:rsidR="00176A6B" w:rsidRPr="00630CBD" w:rsidRDefault="00176A6B" w:rsidP="00176A6B">
            <w:pPr>
              <w:spacing w:line="240" w:lineRule="auto"/>
              <w:ind w:firstLine="0"/>
              <w:rPr>
                <w:rFonts w:cs="Times New Roman"/>
                <w:szCs w:val="28"/>
              </w:rPr>
            </w:pPr>
          </w:p>
          <w:p w14:paraId="385E19B7" w14:textId="77777777" w:rsidR="00176A6B" w:rsidRPr="00630CBD" w:rsidRDefault="00176A6B" w:rsidP="00176A6B">
            <w:pPr>
              <w:spacing w:line="240" w:lineRule="auto"/>
              <w:ind w:firstLine="0"/>
              <w:rPr>
                <w:rFonts w:cs="Times New Roman"/>
                <w:szCs w:val="28"/>
              </w:rPr>
            </w:pPr>
          </w:p>
          <w:p w14:paraId="0D0D4EE3" w14:textId="77777777" w:rsidR="00176A6B" w:rsidRPr="00630CBD" w:rsidRDefault="00176A6B" w:rsidP="00176A6B">
            <w:pPr>
              <w:spacing w:line="240" w:lineRule="auto"/>
              <w:ind w:firstLine="0"/>
              <w:rPr>
                <w:rFonts w:cs="Times New Roman"/>
                <w:szCs w:val="28"/>
              </w:rPr>
            </w:pPr>
          </w:p>
          <w:p w14:paraId="5297FFEE" w14:textId="77777777" w:rsidR="00176A6B" w:rsidRPr="00630CBD" w:rsidRDefault="00176A6B" w:rsidP="00176A6B">
            <w:pPr>
              <w:spacing w:line="240" w:lineRule="auto"/>
              <w:ind w:firstLine="0"/>
              <w:rPr>
                <w:rFonts w:cs="Times New Roman"/>
                <w:szCs w:val="28"/>
              </w:rPr>
            </w:pPr>
          </w:p>
          <w:p w14:paraId="2C422068" w14:textId="77777777" w:rsidR="00176A6B" w:rsidRPr="00630CBD" w:rsidRDefault="00176A6B" w:rsidP="00176A6B">
            <w:pPr>
              <w:spacing w:line="240" w:lineRule="auto"/>
              <w:ind w:firstLine="0"/>
              <w:rPr>
                <w:rFonts w:cs="Times New Roman"/>
                <w:szCs w:val="28"/>
              </w:rPr>
            </w:pPr>
          </w:p>
          <w:p w14:paraId="7FE2128A" w14:textId="77777777" w:rsidR="00176A6B" w:rsidRPr="00630CBD" w:rsidRDefault="00176A6B" w:rsidP="00176A6B">
            <w:pPr>
              <w:spacing w:line="240" w:lineRule="auto"/>
              <w:ind w:firstLine="0"/>
              <w:rPr>
                <w:rFonts w:cs="Times New Roman"/>
                <w:szCs w:val="28"/>
              </w:rPr>
            </w:pPr>
          </w:p>
          <w:p w14:paraId="1EEE3364" w14:textId="77777777" w:rsidR="00176A6B" w:rsidRPr="00630CBD" w:rsidRDefault="00176A6B" w:rsidP="00176A6B">
            <w:pPr>
              <w:spacing w:line="240" w:lineRule="auto"/>
              <w:ind w:firstLine="0"/>
              <w:rPr>
                <w:rFonts w:cs="Times New Roman"/>
                <w:szCs w:val="28"/>
              </w:rPr>
            </w:pPr>
          </w:p>
          <w:p w14:paraId="33365587" w14:textId="77777777" w:rsidR="00176A6B" w:rsidRPr="00630CBD" w:rsidRDefault="00176A6B" w:rsidP="00176A6B">
            <w:pPr>
              <w:spacing w:line="240" w:lineRule="auto"/>
              <w:ind w:firstLine="0"/>
              <w:rPr>
                <w:rFonts w:cs="Times New Roman"/>
                <w:szCs w:val="28"/>
              </w:rPr>
            </w:pPr>
          </w:p>
          <w:p w14:paraId="467BD97C" w14:textId="77777777" w:rsidR="00176A6B" w:rsidRPr="00630CBD" w:rsidRDefault="00176A6B" w:rsidP="00176A6B">
            <w:pPr>
              <w:spacing w:line="240" w:lineRule="auto"/>
              <w:ind w:firstLine="0"/>
              <w:rPr>
                <w:rFonts w:cs="Times New Roman"/>
                <w:szCs w:val="28"/>
              </w:rPr>
            </w:pPr>
            <w:r w:rsidRPr="00630CBD">
              <w:rPr>
                <w:rFonts w:cs="Times New Roman"/>
                <w:szCs w:val="28"/>
              </w:rPr>
              <w:t>5 разів</w:t>
            </w:r>
          </w:p>
          <w:p w14:paraId="185341CA" w14:textId="77777777" w:rsidR="00176A6B" w:rsidRPr="00630CBD" w:rsidRDefault="00176A6B" w:rsidP="00176A6B">
            <w:pPr>
              <w:spacing w:line="240" w:lineRule="auto"/>
              <w:ind w:firstLine="0"/>
              <w:rPr>
                <w:rFonts w:cs="Times New Roman"/>
                <w:szCs w:val="28"/>
              </w:rPr>
            </w:pPr>
          </w:p>
          <w:p w14:paraId="4D0FB0C2" w14:textId="77777777" w:rsidR="00176A6B" w:rsidRPr="00630CBD" w:rsidRDefault="00176A6B" w:rsidP="00176A6B">
            <w:pPr>
              <w:spacing w:line="240" w:lineRule="auto"/>
              <w:ind w:firstLine="0"/>
              <w:rPr>
                <w:rFonts w:cs="Times New Roman"/>
                <w:szCs w:val="28"/>
              </w:rPr>
            </w:pPr>
          </w:p>
          <w:p w14:paraId="6DFCDC2A" w14:textId="77777777" w:rsidR="00176A6B" w:rsidRPr="00630CBD" w:rsidRDefault="00176A6B" w:rsidP="00176A6B">
            <w:pPr>
              <w:spacing w:line="240" w:lineRule="auto"/>
              <w:ind w:firstLine="0"/>
              <w:rPr>
                <w:rFonts w:cs="Times New Roman"/>
                <w:szCs w:val="28"/>
              </w:rPr>
            </w:pPr>
          </w:p>
          <w:p w14:paraId="1897215C" w14:textId="77777777" w:rsidR="00176A6B" w:rsidRPr="00630CBD" w:rsidRDefault="00176A6B" w:rsidP="00176A6B">
            <w:pPr>
              <w:spacing w:line="240" w:lineRule="auto"/>
              <w:ind w:firstLine="0"/>
              <w:rPr>
                <w:rFonts w:cs="Times New Roman"/>
                <w:szCs w:val="28"/>
              </w:rPr>
            </w:pPr>
          </w:p>
          <w:p w14:paraId="78E781B0" w14:textId="77777777" w:rsidR="00176A6B" w:rsidRPr="00630CBD" w:rsidRDefault="00176A6B" w:rsidP="00176A6B">
            <w:pPr>
              <w:spacing w:line="240" w:lineRule="auto"/>
              <w:ind w:firstLine="0"/>
              <w:rPr>
                <w:rFonts w:cs="Times New Roman"/>
                <w:szCs w:val="28"/>
              </w:rPr>
            </w:pPr>
            <w:r w:rsidRPr="00630CBD">
              <w:rPr>
                <w:rFonts w:cs="Times New Roman"/>
                <w:szCs w:val="28"/>
              </w:rPr>
              <w:t>6 разів</w:t>
            </w:r>
          </w:p>
          <w:p w14:paraId="646730C6" w14:textId="77777777" w:rsidR="00176A6B" w:rsidRPr="00630CBD" w:rsidRDefault="00176A6B" w:rsidP="00176A6B">
            <w:pPr>
              <w:spacing w:line="240" w:lineRule="auto"/>
              <w:ind w:firstLine="0"/>
              <w:rPr>
                <w:rFonts w:cs="Times New Roman"/>
                <w:szCs w:val="28"/>
              </w:rPr>
            </w:pPr>
          </w:p>
          <w:p w14:paraId="367CF7F9" w14:textId="77777777" w:rsidR="009A5B8A" w:rsidRPr="00630CBD" w:rsidRDefault="009A5B8A" w:rsidP="00176A6B">
            <w:pPr>
              <w:spacing w:line="240" w:lineRule="auto"/>
              <w:ind w:firstLine="0"/>
              <w:rPr>
                <w:rFonts w:cs="Times New Roman"/>
                <w:szCs w:val="28"/>
              </w:rPr>
            </w:pPr>
          </w:p>
          <w:p w14:paraId="0BB5ED2B" w14:textId="4C4CB9B3" w:rsidR="00176A6B" w:rsidRPr="00630CBD" w:rsidRDefault="00176A6B" w:rsidP="00176A6B">
            <w:pPr>
              <w:spacing w:line="240" w:lineRule="auto"/>
              <w:ind w:firstLine="0"/>
              <w:rPr>
                <w:rFonts w:cs="Times New Roman"/>
                <w:szCs w:val="28"/>
              </w:rPr>
            </w:pPr>
            <w:r w:rsidRPr="00630CBD">
              <w:rPr>
                <w:rFonts w:cs="Times New Roman"/>
                <w:szCs w:val="28"/>
              </w:rPr>
              <w:t>1 хв</w:t>
            </w:r>
          </w:p>
        </w:tc>
        <w:tc>
          <w:tcPr>
            <w:tcW w:w="3001" w:type="dxa"/>
          </w:tcPr>
          <w:p w14:paraId="5D58393A" w14:textId="77777777" w:rsidR="00176A6B" w:rsidRPr="00630CBD" w:rsidRDefault="00176A6B" w:rsidP="00176A6B">
            <w:pPr>
              <w:spacing w:line="240" w:lineRule="auto"/>
              <w:ind w:firstLine="0"/>
              <w:rPr>
                <w:rFonts w:cs="Times New Roman"/>
                <w:szCs w:val="28"/>
              </w:rPr>
            </w:pPr>
            <w:r w:rsidRPr="00630CBD">
              <w:rPr>
                <w:rFonts w:cs="Times New Roman"/>
                <w:szCs w:val="28"/>
              </w:rPr>
              <w:lastRenderedPageBreak/>
              <w:t>Клас ділиться на 3 колони</w:t>
            </w:r>
          </w:p>
          <w:p w14:paraId="1C983F2A" w14:textId="77777777" w:rsidR="00176A6B" w:rsidRPr="00630CBD" w:rsidRDefault="00176A6B" w:rsidP="00176A6B">
            <w:pPr>
              <w:spacing w:line="240" w:lineRule="auto"/>
              <w:ind w:firstLine="0"/>
              <w:rPr>
                <w:rFonts w:cs="Times New Roman"/>
                <w:szCs w:val="28"/>
              </w:rPr>
            </w:pPr>
          </w:p>
          <w:p w14:paraId="17BBE09D" w14:textId="77777777" w:rsidR="00176A6B" w:rsidRPr="00630CBD" w:rsidRDefault="00176A6B" w:rsidP="00176A6B">
            <w:pPr>
              <w:spacing w:line="240" w:lineRule="auto"/>
              <w:ind w:firstLine="0"/>
              <w:rPr>
                <w:rFonts w:cs="Times New Roman"/>
                <w:szCs w:val="28"/>
              </w:rPr>
            </w:pPr>
            <w:r w:rsidRPr="00630CBD">
              <w:rPr>
                <w:rFonts w:cs="Times New Roman"/>
                <w:szCs w:val="28"/>
              </w:rPr>
              <w:t>Ведення виконується шагом</w:t>
            </w:r>
          </w:p>
          <w:p w14:paraId="1DA49CE9" w14:textId="77777777" w:rsidR="00176A6B" w:rsidRPr="00630CBD" w:rsidRDefault="00176A6B" w:rsidP="00176A6B">
            <w:pPr>
              <w:spacing w:line="240" w:lineRule="auto"/>
              <w:ind w:firstLine="0"/>
              <w:rPr>
                <w:rFonts w:cs="Times New Roman"/>
                <w:szCs w:val="28"/>
              </w:rPr>
            </w:pPr>
            <w:r w:rsidRPr="00630CBD">
              <w:rPr>
                <w:rFonts w:cs="Times New Roman"/>
                <w:color w:val="FF0000"/>
                <w:szCs w:val="28"/>
              </w:rPr>
              <w:t>К</w:t>
            </w:r>
            <w:r w:rsidRPr="00630CBD">
              <w:rPr>
                <w:rFonts w:cs="Times New Roman"/>
                <w:szCs w:val="28"/>
              </w:rPr>
              <w:t>- права рука</w:t>
            </w:r>
          </w:p>
          <w:p w14:paraId="4F24611F" w14:textId="77777777" w:rsidR="00176A6B" w:rsidRPr="00630CBD" w:rsidRDefault="00176A6B" w:rsidP="00176A6B">
            <w:pPr>
              <w:spacing w:line="240" w:lineRule="auto"/>
              <w:ind w:firstLine="0"/>
              <w:rPr>
                <w:rFonts w:cs="Times New Roman"/>
                <w:szCs w:val="28"/>
              </w:rPr>
            </w:pPr>
            <w:r w:rsidRPr="00630CBD">
              <w:rPr>
                <w:rFonts w:cs="Times New Roman"/>
                <w:color w:val="FFCC00"/>
                <w:szCs w:val="28"/>
              </w:rPr>
              <w:t>Ж</w:t>
            </w:r>
            <w:r w:rsidRPr="00630CBD">
              <w:rPr>
                <w:rFonts w:cs="Times New Roman"/>
                <w:szCs w:val="28"/>
              </w:rPr>
              <w:t xml:space="preserve"> - ліва рука</w:t>
            </w:r>
          </w:p>
          <w:p w14:paraId="41AED13B" w14:textId="77777777" w:rsidR="00176A6B" w:rsidRPr="00630CBD" w:rsidRDefault="00176A6B" w:rsidP="00176A6B">
            <w:pPr>
              <w:spacing w:line="240" w:lineRule="auto"/>
              <w:ind w:firstLine="0"/>
              <w:rPr>
                <w:rFonts w:cs="Times New Roman"/>
                <w:szCs w:val="28"/>
              </w:rPr>
            </w:pPr>
            <w:r w:rsidRPr="00630CBD">
              <w:rPr>
                <w:rFonts w:cs="Times New Roman"/>
                <w:color w:val="339966"/>
                <w:szCs w:val="28"/>
              </w:rPr>
              <w:t>З</w:t>
            </w:r>
            <w:r w:rsidRPr="00630CBD">
              <w:rPr>
                <w:rFonts w:cs="Times New Roman"/>
                <w:szCs w:val="28"/>
              </w:rPr>
              <w:t xml:space="preserve"> – жонглювання над головою</w:t>
            </w:r>
          </w:p>
          <w:p w14:paraId="6A9D9EA5" w14:textId="77777777" w:rsidR="00176A6B" w:rsidRPr="00630CBD" w:rsidRDefault="00176A6B" w:rsidP="00176A6B">
            <w:pPr>
              <w:spacing w:line="240" w:lineRule="auto"/>
              <w:ind w:firstLine="0"/>
              <w:rPr>
                <w:rFonts w:cs="Times New Roman"/>
                <w:szCs w:val="28"/>
              </w:rPr>
            </w:pPr>
          </w:p>
          <w:p w14:paraId="3BDC1475" w14:textId="77777777" w:rsidR="00176A6B" w:rsidRPr="00630CBD" w:rsidRDefault="00176A6B" w:rsidP="00176A6B">
            <w:pPr>
              <w:spacing w:line="240" w:lineRule="auto"/>
              <w:ind w:firstLine="0"/>
              <w:rPr>
                <w:rFonts w:cs="Times New Roman"/>
                <w:szCs w:val="28"/>
              </w:rPr>
            </w:pPr>
          </w:p>
          <w:p w14:paraId="0509914B" w14:textId="77777777" w:rsidR="00176A6B" w:rsidRPr="00630CBD" w:rsidRDefault="00176A6B" w:rsidP="00176A6B">
            <w:pPr>
              <w:spacing w:line="240" w:lineRule="auto"/>
              <w:ind w:firstLine="0"/>
              <w:rPr>
                <w:rFonts w:cs="Times New Roman"/>
                <w:szCs w:val="28"/>
              </w:rPr>
            </w:pPr>
          </w:p>
          <w:p w14:paraId="5B1793FB" w14:textId="77777777" w:rsidR="00176A6B" w:rsidRPr="00630CBD" w:rsidRDefault="00176A6B" w:rsidP="00176A6B">
            <w:pPr>
              <w:spacing w:line="240" w:lineRule="auto"/>
              <w:ind w:firstLine="0"/>
              <w:rPr>
                <w:rFonts w:cs="Times New Roman"/>
                <w:szCs w:val="28"/>
              </w:rPr>
            </w:pPr>
          </w:p>
          <w:p w14:paraId="3294E4B1" w14:textId="77777777" w:rsidR="00176A6B" w:rsidRPr="00630CBD" w:rsidRDefault="00176A6B" w:rsidP="00176A6B">
            <w:pPr>
              <w:spacing w:line="240" w:lineRule="auto"/>
              <w:ind w:firstLine="0"/>
              <w:rPr>
                <w:rFonts w:cs="Times New Roman"/>
                <w:szCs w:val="28"/>
              </w:rPr>
            </w:pPr>
          </w:p>
          <w:p w14:paraId="15163258" w14:textId="77777777" w:rsidR="00176A6B" w:rsidRPr="00630CBD" w:rsidRDefault="00176A6B" w:rsidP="00176A6B">
            <w:pPr>
              <w:spacing w:line="240" w:lineRule="auto"/>
              <w:ind w:firstLine="0"/>
              <w:rPr>
                <w:rFonts w:cs="Times New Roman"/>
                <w:szCs w:val="28"/>
              </w:rPr>
            </w:pPr>
            <w:r w:rsidRPr="00630CBD">
              <w:rPr>
                <w:rFonts w:cs="Times New Roman"/>
                <w:szCs w:val="28"/>
              </w:rPr>
              <w:t xml:space="preserve">Звернути увагу на техніку </w:t>
            </w:r>
            <w:proofErr w:type="spellStart"/>
            <w:r w:rsidRPr="00630CBD">
              <w:rPr>
                <w:rFonts w:cs="Times New Roman"/>
                <w:szCs w:val="28"/>
              </w:rPr>
              <w:t>виноса</w:t>
            </w:r>
            <w:proofErr w:type="spellEnd"/>
            <w:r w:rsidRPr="00630CBD">
              <w:rPr>
                <w:rFonts w:cs="Times New Roman"/>
                <w:szCs w:val="28"/>
              </w:rPr>
              <w:t xml:space="preserve"> рук</w:t>
            </w:r>
          </w:p>
          <w:p w14:paraId="0F961DDB" w14:textId="77777777" w:rsidR="00176A6B" w:rsidRPr="00630CBD" w:rsidRDefault="00176A6B" w:rsidP="00176A6B">
            <w:pPr>
              <w:spacing w:line="240" w:lineRule="auto"/>
              <w:ind w:firstLine="0"/>
              <w:rPr>
                <w:rFonts w:cs="Times New Roman"/>
                <w:szCs w:val="28"/>
              </w:rPr>
            </w:pPr>
          </w:p>
          <w:p w14:paraId="0D0423C4" w14:textId="77777777" w:rsidR="00176A6B" w:rsidRPr="00630CBD" w:rsidRDefault="00176A6B" w:rsidP="00176A6B">
            <w:pPr>
              <w:spacing w:line="240" w:lineRule="auto"/>
              <w:ind w:firstLine="0"/>
              <w:rPr>
                <w:rFonts w:cs="Times New Roman"/>
                <w:szCs w:val="28"/>
              </w:rPr>
            </w:pPr>
          </w:p>
          <w:p w14:paraId="72DCDB6F" w14:textId="77777777" w:rsidR="00176A6B" w:rsidRPr="00630CBD" w:rsidRDefault="00176A6B" w:rsidP="00176A6B">
            <w:pPr>
              <w:spacing w:line="240" w:lineRule="auto"/>
              <w:ind w:firstLine="0"/>
              <w:rPr>
                <w:rFonts w:cs="Times New Roman"/>
                <w:szCs w:val="28"/>
              </w:rPr>
            </w:pPr>
          </w:p>
          <w:p w14:paraId="1DDB2B3C" w14:textId="77777777" w:rsidR="00176A6B" w:rsidRPr="00630CBD" w:rsidRDefault="00176A6B" w:rsidP="00176A6B">
            <w:pPr>
              <w:spacing w:line="240" w:lineRule="auto"/>
              <w:ind w:firstLine="0"/>
              <w:rPr>
                <w:rFonts w:cs="Times New Roman"/>
                <w:szCs w:val="28"/>
              </w:rPr>
            </w:pPr>
          </w:p>
          <w:p w14:paraId="7C1664A6" w14:textId="77777777" w:rsidR="00176A6B" w:rsidRPr="00630CBD" w:rsidRDefault="00176A6B" w:rsidP="00176A6B">
            <w:pPr>
              <w:spacing w:line="240" w:lineRule="auto"/>
              <w:ind w:firstLine="0"/>
              <w:rPr>
                <w:rFonts w:cs="Times New Roman"/>
                <w:szCs w:val="28"/>
              </w:rPr>
            </w:pPr>
          </w:p>
          <w:p w14:paraId="02203BEE" w14:textId="77777777" w:rsidR="00176A6B" w:rsidRPr="00630CBD" w:rsidRDefault="00176A6B" w:rsidP="00176A6B">
            <w:pPr>
              <w:spacing w:line="240" w:lineRule="auto"/>
              <w:ind w:firstLine="0"/>
              <w:rPr>
                <w:rFonts w:cs="Times New Roman"/>
                <w:szCs w:val="28"/>
              </w:rPr>
            </w:pPr>
          </w:p>
          <w:p w14:paraId="29A7C43F" w14:textId="77777777" w:rsidR="00176A6B" w:rsidRPr="00630CBD" w:rsidRDefault="00176A6B" w:rsidP="00176A6B">
            <w:pPr>
              <w:spacing w:line="240" w:lineRule="auto"/>
              <w:ind w:firstLine="0"/>
              <w:rPr>
                <w:rFonts w:cs="Times New Roman"/>
                <w:szCs w:val="28"/>
              </w:rPr>
            </w:pPr>
          </w:p>
          <w:p w14:paraId="242073DE" w14:textId="77777777" w:rsidR="00176A6B" w:rsidRPr="00630CBD" w:rsidRDefault="00176A6B" w:rsidP="00176A6B">
            <w:pPr>
              <w:spacing w:line="240" w:lineRule="auto"/>
              <w:ind w:firstLine="0"/>
              <w:rPr>
                <w:rFonts w:cs="Times New Roman"/>
                <w:szCs w:val="28"/>
              </w:rPr>
            </w:pPr>
            <w:r w:rsidRPr="00630CBD">
              <w:rPr>
                <w:rFonts w:cs="Times New Roman"/>
                <w:szCs w:val="28"/>
              </w:rPr>
              <w:t>Відстань 6 м</w:t>
            </w:r>
          </w:p>
          <w:p w14:paraId="0C09C100" w14:textId="77777777" w:rsidR="00176A6B" w:rsidRPr="00630CBD" w:rsidRDefault="00176A6B" w:rsidP="00176A6B">
            <w:pPr>
              <w:spacing w:line="240" w:lineRule="auto"/>
              <w:ind w:firstLine="0"/>
              <w:rPr>
                <w:rFonts w:cs="Times New Roman"/>
                <w:szCs w:val="28"/>
              </w:rPr>
            </w:pPr>
          </w:p>
          <w:p w14:paraId="6D3DDD10" w14:textId="77777777" w:rsidR="00176A6B" w:rsidRPr="00630CBD" w:rsidRDefault="00176A6B" w:rsidP="00176A6B">
            <w:pPr>
              <w:spacing w:line="240" w:lineRule="auto"/>
              <w:ind w:firstLine="0"/>
              <w:rPr>
                <w:rFonts w:cs="Times New Roman"/>
                <w:szCs w:val="28"/>
              </w:rPr>
            </w:pPr>
          </w:p>
          <w:p w14:paraId="79569443" w14:textId="77777777" w:rsidR="00176A6B" w:rsidRPr="00630CBD" w:rsidRDefault="00176A6B" w:rsidP="00176A6B">
            <w:pPr>
              <w:spacing w:line="240" w:lineRule="auto"/>
              <w:ind w:firstLine="0"/>
              <w:rPr>
                <w:rFonts w:cs="Times New Roman"/>
                <w:szCs w:val="28"/>
              </w:rPr>
            </w:pPr>
          </w:p>
          <w:p w14:paraId="0982CC73" w14:textId="77777777" w:rsidR="00176A6B" w:rsidRPr="00630CBD" w:rsidRDefault="00176A6B" w:rsidP="00176A6B">
            <w:pPr>
              <w:spacing w:line="240" w:lineRule="auto"/>
              <w:ind w:firstLine="0"/>
              <w:rPr>
                <w:rFonts w:cs="Times New Roman"/>
                <w:szCs w:val="28"/>
              </w:rPr>
            </w:pPr>
            <w:r w:rsidRPr="00630CBD">
              <w:rPr>
                <w:rFonts w:cs="Times New Roman"/>
                <w:szCs w:val="28"/>
              </w:rPr>
              <w:t>Виконують вправи у колі</w:t>
            </w:r>
          </w:p>
          <w:p w14:paraId="79E9FFDC" w14:textId="77777777" w:rsidR="00176A6B" w:rsidRPr="00630CBD" w:rsidRDefault="00176A6B" w:rsidP="00176A6B">
            <w:pPr>
              <w:spacing w:line="240" w:lineRule="auto"/>
              <w:ind w:firstLine="0"/>
              <w:rPr>
                <w:rFonts w:cs="Times New Roman"/>
                <w:szCs w:val="28"/>
              </w:rPr>
            </w:pPr>
            <w:r w:rsidRPr="00630CBD">
              <w:rPr>
                <w:rFonts w:cs="Times New Roman"/>
                <w:szCs w:val="28"/>
              </w:rPr>
              <w:t xml:space="preserve">Стежити за </w:t>
            </w:r>
            <w:proofErr w:type="spellStart"/>
            <w:r w:rsidRPr="00630CBD">
              <w:rPr>
                <w:rFonts w:cs="Times New Roman"/>
                <w:szCs w:val="28"/>
              </w:rPr>
              <w:t>м’ячем</w:t>
            </w:r>
            <w:proofErr w:type="spellEnd"/>
            <w:r w:rsidRPr="00630CBD">
              <w:rPr>
                <w:rFonts w:cs="Times New Roman"/>
                <w:szCs w:val="28"/>
              </w:rPr>
              <w:t>, голову не повертати, рух очей в сторони</w:t>
            </w:r>
          </w:p>
          <w:p w14:paraId="2109A1F2" w14:textId="77777777" w:rsidR="00176A6B" w:rsidRPr="00630CBD" w:rsidRDefault="00176A6B" w:rsidP="00176A6B">
            <w:pPr>
              <w:spacing w:line="240" w:lineRule="auto"/>
              <w:ind w:firstLine="0"/>
              <w:rPr>
                <w:rFonts w:cs="Times New Roman"/>
                <w:szCs w:val="28"/>
              </w:rPr>
            </w:pPr>
          </w:p>
          <w:p w14:paraId="099680AF" w14:textId="77777777" w:rsidR="00176A6B" w:rsidRPr="00630CBD" w:rsidRDefault="00176A6B" w:rsidP="00176A6B">
            <w:pPr>
              <w:spacing w:line="240" w:lineRule="auto"/>
              <w:ind w:firstLine="0"/>
              <w:rPr>
                <w:rFonts w:cs="Times New Roman"/>
                <w:szCs w:val="28"/>
              </w:rPr>
            </w:pPr>
          </w:p>
          <w:p w14:paraId="6DD35CCA" w14:textId="77777777" w:rsidR="00176A6B" w:rsidRPr="00630CBD" w:rsidRDefault="00176A6B" w:rsidP="00176A6B">
            <w:pPr>
              <w:spacing w:line="240" w:lineRule="auto"/>
              <w:ind w:firstLine="0"/>
              <w:rPr>
                <w:rFonts w:cs="Times New Roman"/>
                <w:szCs w:val="28"/>
              </w:rPr>
            </w:pPr>
            <w:r w:rsidRPr="00630CBD">
              <w:rPr>
                <w:rFonts w:cs="Times New Roman"/>
                <w:szCs w:val="28"/>
              </w:rPr>
              <w:t xml:space="preserve">Очі стежать за </w:t>
            </w:r>
            <w:proofErr w:type="spellStart"/>
            <w:r w:rsidRPr="00630CBD">
              <w:rPr>
                <w:rFonts w:cs="Times New Roman"/>
                <w:szCs w:val="28"/>
              </w:rPr>
              <w:t>м’ячем</w:t>
            </w:r>
            <w:proofErr w:type="spellEnd"/>
            <w:r w:rsidRPr="00630CBD">
              <w:rPr>
                <w:rFonts w:cs="Times New Roman"/>
                <w:szCs w:val="28"/>
              </w:rPr>
              <w:t>, максимальна амплітуда рухів очей угору-вниз, поєднувати з диханням</w:t>
            </w:r>
          </w:p>
          <w:p w14:paraId="609B9975" w14:textId="77777777" w:rsidR="00176A6B" w:rsidRPr="00630CBD" w:rsidRDefault="00176A6B" w:rsidP="00176A6B">
            <w:pPr>
              <w:spacing w:line="240" w:lineRule="auto"/>
              <w:ind w:firstLine="0"/>
              <w:rPr>
                <w:rFonts w:cs="Times New Roman"/>
                <w:szCs w:val="28"/>
              </w:rPr>
            </w:pPr>
          </w:p>
          <w:p w14:paraId="4C5B02E2" w14:textId="77777777" w:rsidR="00176A6B" w:rsidRPr="00630CBD" w:rsidRDefault="00176A6B" w:rsidP="00176A6B">
            <w:pPr>
              <w:spacing w:line="240" w:lineRule="auto"/>
              <w:ind w:firstLine="0"/>
              <w:rPr>
                <w:rFonts w:cs="Times New Roman"/>
                <w:szCs w:val="28"/>
              </w:rPr>
            </w:pPr>
            <w:r w:rsidRPr="00630CBD">
              <w:rPr>
                <w:rFonts w:cs="Times New Roman"/>
                <w:szCs w:val="28"/>
              </w:rPr>
              <w:t>Кількість зажмурювань поступово збільшувати до 8 разів</w:t>
            </w:r>
          </w:p>
          <w:p w14:paraId="5A8A68B9" w14:textId="77777777" w:rsidR="00176A6B" w:rsidRPr="00630CBD" w:rsidRDefault="00176A6B" w:rsidP="00176A6B">
            <w:pPr>
              <w:spacing w:line="240" w:lineRule="auto"/>
              <w:ind w:firstLine="0"/>
              <w:rPr>
                <w:rFonts w:cs="Times New Roman"/>
                <w:szCs w:val="28"/>
              </w:rPr>
            </w:pPr>
          </w:p>
          <w:p w14:paraId="0AE06C22" w14:textId="77777777" w:rsidR="00176A6B" w:rsidRPr="00630CBD" w:rsidRDefault="00176A6B" w:rsidP="00176A6B">
            <w:pPr>
              <w:spacing w:line="240" w:lineRule="auto"/>
              <w:ind w:firstLine="0"/>
              <w:rPr>
                <w:rFonts w:cs="Times New Roman"/>
                <w:szCs w:val="28"/>
              </w:rPr>
            </w:pPr>
            <w:r w:rsidRPr="00630CBD">
              <w:rPr>
                <w:rFonts w:cs="Times New Roman"/>
                <w:szCs w:val="28"/>
              </w:rPr>
              <w:t>Виконувати у повільному та середньому темпі</w:t>
            </w:r>
          </w:p>
          <w:p w14:paraId="5EA10F8B" w14:textId="77777777" w:rsidR="00176A6B" w:rsidRPr="00630CBD" w:rsidRDefault="00176A6B" w:rsidP="00176A6B">
            <w:pPr>
              <w:spacing w:line="240" w:lineRule="auto"/>
              <w:ind w:firstLine="0"/>
              <w:rPr>
                <w:rFonts w:cs="Times New Roman"/>
                <w:szCs w:val="28"/>
              </w:rPr>
            </w:pPr>
          </w:p>
          <w:p w14:paraId="1B28A5C9" w14:textId="7341CD2B" w:rsidR="00176A6B" w:rsidRPr="00630CBD" w:rsidRDefault="00176A6B" w:rsidP="009A5B8A">
            <w:pPr>
              <w:spacing w:line="240" w:lineRule="auto"/>
              <w:ind w:firstLine="0"/>
              <w:rPr>
                <w:rFonts w:cs="Times New Roman"/>
                <w:szCs w:val="28"/>
              </w:rPr>
            </w:pPr>
            <w:r w:rsidRPr="00630CBD">
              <w:rPr>
                <w:rFonts w:cs="Times New Roman"/>
                <w:szCs w:val="28"/>
              </w:rPr>
              <w:t>Темп швидкий</w:t>
            </w:r>
          </w:p>
        </w:tc>
      </w:tr>
      <w:tr w:rsidR="00176A6B" w:rsidRPr="00630CBD" w14:paraId="69A13E3C" w14:textId="77777777" w:rsidTr="00176A6B">
        <w:tc>
          <w:tcPr>
            <w:tcW w:w="1553" w:type="dxa"/>
          </w:tcPr>
          <w:p w14:paraId="46665BDC" w14:textId="77777777" w:rsidR="00176A6B" w:rsidRPr="00630CBD" w:rsidRDefault="00176A6B" w:rsidP="00176A6B">
            <w:pPr>
              <w:spacing w:line="240" w:lineRule="auto"/>
              <w:ind w:firstLine="0"/>
              <w:rPr>
                <w:rFonts w:cs="Times New Roman"/>
                <w:szCs w:val="28"/>
              </w:rPr>
            </w:pPr>
            <w:r w:rsidRPr="00630CBD">
              <w:rPr>
                <w:rFonts w:cs="Times New Roman"/>
                <w:szCs w:val="28"/>
              </w:rPr>
              <w:lastRenderedPageBreak/>
              <w:t>Заключна частина</w:t>
            </w:r>
          </w:p>
          <w:p w14:paraId="5FDED0E0" w14:textId="77777777" w:rsidR="00176A6B" w:rsidRPr="00630CBD" w:rsidRDefault="00176A6B" w:rsidP="00176A6B">
            <w:pPr>
              <w:spacing w:line="240" w:lineRule="auto"/>
              <w:ind w:firstLine="0"/>
              <w:rPr>
                <w:rFonts w:cs="Times New Roman"/>
                <w:szCs w:val="28"/>
              </w:rPr>
            </w:pPr>
            <w:r w:rsidRPr="00630CBD">
              <w:rPr>
                <w:rFonts w:cs="Times New Roman"/>
                <w:szCs w:val="28"/>
              </w:rPr>
              <w:t>(5 хв.)</w:t>
            </w:r>
          </w:p>
        </w:tc>
        <w:tc>
          <w:tcPr>
            <w:tcW w:w="4315" w:type="dxa"/>
          </w:tcPr>
          <w:p w14:paraId="02001166" w14:textId="77777777" w:rsidR="00176A6B" w:rsidRPr="00630CBD" w:rsidRDefault="00176A6B" w:rsidP="009A5B8A">
            <w:pPr>
              <w:numPr>
                <w:ilvl w:val="0"/>
                <w:numId w:val="18"/>
              </w:numPr>
              <w:spacing w:line="240" w:lineRule="auto"/>
              <w:ind w:left="-101" w:firstLine="0"/>
              <w:rPr>
                <w:rFonts w:cs="Times New Roman"/>
                <w:szCs w:val="28"/>
              </w:rPr>
            </w:pPr>
            <w:r w:rsidRPr="00630CBD">
              <w:rPr>
                <w:rFonts w:cs="Times New Roman"/>
                <w:szCs w:val="28"/>
              </w:rPr>
              <w:t>Шикування в одну шеренгу.</w:t>
            </w:r>
          </w:p>
          <w:p w14:paraId="57A8185F" w14:textId="77777777" w:rsidR="00176A6B" w:rsidRPr="00630CBD" w:rsidRDefault="00176A6B" w:rsidP="009A5B8A">
            <w:pPr>
              <w:numPr>
                <w:ilvl w:val="0"/>
                <w:numId w:val="18"/>
              </w:numPr>
              <w:spacing w:line="240" w:lineRule="auto"/>
              <w:ind w:left="-101" w:firstLine="0"/>
              <w:rPr>
                <w:rFonts w:cs="Times New Roman"/>
                <w:szCs w:val="28"/>
              </w:rPr>
            </w:pPr>
            <w:r w:rsidRPr="00630CBD">
              <w:rPr>
                <w:rFonts w:cs="Times New Roman"/>
                <w:szCs w:val="28"/>
              </w:rPr>
              <w:t>Гра на увагу: «Ніс, підлога, стеля».</w:t>
            </w:r>
          </w:p>
          <w:p w14:paraId="66BBD5B2" w14:textId="77777777" w:rsidR="00176A6B" w:rsidRPr="00630CBD" w:rsidRDefault="00176A6B" w:rsidP="009A5B8A">
            <w:pPr>
              <w:numPr>
                <w:ilvl w:val="0"/>
                <w:numId w:val="18"/>
              </w:numPr>
              <w:spacing w:line="240" w:lineRule="auto"/>
              <w:ind w:left="-101" w:firstLine="0"/>
              <w:rPr>
                <w:rFonts w:cs="Times New Roman"/>
                <w:szCs w:val="28"/>
              </w:rPr>
            </w:pPr>
            <w:r w:rsidRPr="00630CBD">
              <w:rPr>
                <w:rFonts w:cs="Times New Roman"/>
                <w:szCs w:val="28"/>
              </w:rPr>
              <w:t>Підбиття підсумків.</w:t>
            </w:r>
          </w:p>
          <w:p w14:paraId="4F01EEB2" w14:textId="77777777" w:rsidR="00176A6B" w:rsidRPr="00630CBD" w:rsidRDefault="00176A6B" w:rsidP="009A5B8A">
            <w:pPr>
              <w:numPr>
                <w:ilvl w:val="0"/>
                <w:numId w:val="18"/>
              </w:numPr>
              <w:spacing w:line="240" w:lineRule="auto"/>
              <w:ind w:left="-101" w:firstLine="0"/>
              <w:rPr>
                <w:rFonts w:cs="Times New Roman"/>
                <w:szCs w:val="28"/>
              </w:rPr>
            </w:pPr>
            <w:r w:rsidRPr="00630CBD">
              <w:rPr>
                <w:rFonts w:cs="Times New Roman"/>
                <w:szCs w:val="28"/>
              </w:rPr>
              <w:t xml:space="preserve">Самооцінка та </w:t>
            </w:r>
            <w:proofErr w:type="spellStart"/>
            <w:r w:rsidRPr="00630CBD">
              <w:rPr>
                <w:rFonts w:cs="Times New Roman"/>
                <w:szCs w:val="28"/>
              </w:rPr>
              <w:t>взаємооцінка</w:t>
            </w:r>
            <w:proofErr w:type="spellEnd"/>
            <w:r w:rsidRPr="00630CBD">
              <w:rPr>
                <w:rFonts w:cs="Times New Roman"/>
                <w:szCs w:val="28"/>
              </w:rPr>
              <w:t xml:space="preserve"> діяльності.</w:t>
            </w:r>
          </w:p>
          <w:p w14:paraId="182F051F" w14:textId="77777777" w:rsidR="00176A6B" w:rsidRPr="00630CBD" w:rsidRDefault="00176A6B" w:rsidP="009A5B8A">
            <w:pPr>
              <w:numPr>
                <w:ilvl w:val="0"/>
                <w:numId w:val="18"/>
              </w:numPr>
              <w:spacing w:line="240" w:lineRule="auto"/>
              <w:ind w:left="-101" w:firstLine="0"/>
              <w:rPr>
                <w:rFonts w:cs="Times New Roman"/>
                <w:szCs w:val="28"/>
              </w:rPr>
            </w:pPr>
            <w:r w:rsidRPr="00630CBD">
              <w:rPr>
                <w:rFonts w:cs="Times New Roman"/>
                <w:szCs w:val="28"/>
              </w:rPr>
              <w:t>Вимірювання ЧСС 5.</w:t>
            </w:r>
          </w:p>
          <w:p w14:paraId="5EE443A9" w14:textId="77777777" w:rsidR="00176A6B" w:rsidRPr="00630CBD" w:rsidRDefault="00176A6B" w:rsidP="009A5B8A">
            <w:pPr>
              <w:spacing w:line="240" w:lineRule="auto"/>
              <w:ind w:left="-101" w:firstLine="0"/>
              <w:rPr>
                <w:rFonts w:cs="Times New Roman"/>
                <w:szCs w:val="28"/>
              </w:rPr>
            </w:pPr>
          </w:p>
          <w:p w14:paraId="76049C95" w14:textId="77777777" w:rsidR="00176A6B" w:rsidRPr="00630CBD" w:rsidRDefault="00176A6B" w:rsidP="009A5B8A">
            <w:pPr>
              <w:numPr>
                <w:ilvl w:val="0"/>
                <w:numId w:val="18"/>
              </w:numPr>
              <w:spacing w:line="240" w:lineRule="auto"/>
              <w:ind w:left="-101" w:firstLine="0"/>
              <w:rPr>
                <w:rFonts w:cs="Times New Roman"/>
                <w:szCs w:val="28"/>
              </w:rPr>
            </w:pPr>
            <w:r w:rsidRPr="00630CBD">
              <w:rPr>
                <w:rFonts w:cs="Times New Roman"/>
                <w:szCs w:val="28"/>
              </w:rPr>
              <w:t>Домашнє завдання.</w:t>
            </w:r>
          </w:p>
          <w:p w14:paraId="29F7F971" w14:textId="77777777" w:rsidR="00176A6B" w:rsidRPr="00630CBD" w:rsidRDefault="00176A6B" w:rsidP="009A5B8A">
            <w:pPr>
              <w:pStyle w:val="a5"/>
              <w:spacing w:line="240" w:lineRule="auto"/>
              <w:ind w:left="-101" w:firstLine="0"/>
              <w:rPr>
                <w:rFonts w:cs="Times New Roman"/>
                <w:szCs w:val="28"/>
              </w:rPr>
            </w:pPr>
          </w:p>
          <w:p w14:paraId="29291A86" w14:textId="77777777" w:rsidR="00176A6B" w:rsidRPr="00630CBD" w:rsidRDefault="00176A6B" w:rsidP="009A5B8A">
            <w:pPr>
              <w:spacing w:line="240" w:lineRule="auto"/>
              <w:ind w:left="-101" w:firstLine="0"/>
              <w:rPr>
                <w:rFonts w:cs="Times New Roman"/>
                <w:szCs w:val="28"/>
              </w:rPr>
            </w:pPr>
          </w:p>
          <w:p w14:paraId="28EB628B" w14:textId="77777777" w:rsidR="00176A6B" w:rsidRPr="00630CBD" w:rsidRDefault="00176A6B" w:rsidP="009A5B8A">
            <w:pPr>
              <w:numPr>
                <w:ilvl w:val="0"/>
                <w:numId w:val="18"/>
              </w:numPr>
              <w:spacing w:line="240" w:lineRule="auto"/>
              <w:ind w:left="-101" w:firstLine="0"/>
              <w:rPr>
                <w:rFonts w:cs="Times New Roman"/>
                <w:szCs w:val="28"/>
              </w:rPr>
            </w:pPr>
            <w:r w:rsidRPr="00630CBD">
              <w:rPr>
                <w:rFonts w:cs="Times New Roman"/>
                <w:szCs w:val="28"/>
              </w:rPr>
              <w:t>Організований вихід.</w:t>
            </w:r>
          </w:p>
        </w:tc>
        <w:tc>
          <w:tcPr>
            <w:tcW w:w="1162" w:type="dxa"/>
          </w:tcPr>
          <w:p w14:paraId="69303C7F" w14:textId="77777777" w:rsidR="00176A6B" w:rsidRPr="00630CBD" w:rsidRDefault="00176A6B" w:rsidP="00176A6B">
            <w:pPr>
              <w:spacing w:line="240" w:lineRule="auto"/>
              <w:ind w:firstLine="0"/>
              <w:rPr>
                <w:rFonts w:cs="Times New Roman"/>
                <w:szCs w:val="28"/>
              </w:rPr>
            </w:pPr>
          </w:p>
          <w:p w14:paraId="7A8DB158" w14:textId="77777777" w:rsidR="00176A6B" w:rsidRPr="00630CBD" w:rsidRDefault="00176A6B" w:rsidP="00176A6B">
            <w:pPr>
              <w:spacing w:line="240" w:lineRule="auto"/>
              <w:ind w:firstLine="0"/>
              <w:rPr>
                <w:rFonts w:cs="Times New Roman"/>
                <w:szCs w:val="28"/>
              </w:rPr>
            </w:pPr>
          </w:p>
          <w:p w14:paraId="28D97BAD" w14:textId="77777777" w:rsidR="00176A6B" w:rsidRPr="00630CBD" w:rsidRDefault="00176A6B" w:rsidP="00176A6B">
            <w:pPr>
              <w:spacing w:line="240" w:lineRule="auto"/>
              <w:ind w:firstLine="0"/>
              <w:rPr>
                <w:rFonts w:cs="Times New Roman"/>
                <w:szCs w:val="28"/>
              </w:rPr>
            </w:pPr>
            <w:r w:rsidRPr="00630CBD">
              <w:rPr>
                <w:rFonts w:cs="Times New Roman"/>
                <w:szCs w:val="28"/>
              </w:rPr>
              <w:t>2 хв.</w:t>
            </w:r>
          </w:p>
          <w:p w14:paraId="3A6A5551" w14:textId="77777777" w:rsidR="00176A6B" w:rsidRPr="00630CBD" w:rsidRDefault="00176A6B" w:rsidP="00176A6B">
            <w:pPr>
              <w:spacing w:line="240" w:lineRule="auto"/>
              <w:ind w:firstLine="0"/>
              <w:rPr>
                <w:rFonts w:cs="Times New Roman"/>
                <w:szCs w:val="28"/>
              </w:rPr>
            </w:pPr>
          </w:p>
          <w:p w14:paraId="1C57EA7B" w14:textId="77777777" w:rsidR="00176A6B" w:rsidRPr="00630CBD" w:rsidRDefault="00176A6B" w:rsidP="00176A6B">
            <w:pPr>
              <w:spacing w:line="240" w:lineRule="auto"/>
              <w:ind w:firstLine="0"/>
              <w:rPr>
                <w:rFonts w:cs="Times New Roman"/>
                <w:szCs w:val="28"/>
              </w:rPr>
            </w:pPr>
            <w:r w:rsidRPr="00630CBD">
              <w:rPr>
                <w:rFonts w:cs="Times New Roman"/>
                <w:szCs w:val="28"/>
              </w:rPr>
              <w:t>1 хв.</w:t>
            </w:r>
          </w:p>
          <w:p w14:paraId="73CB334B" w14:textId="77777777" w:rsidR="00176A6B" w:rsidRPr="00630CBD" w:rsidRDefault="00176A6B" w:rsidP="00176A6B">
            <w:pPr>
              <w:spacing w:line="240" w:lineRule="auto"/>
              <w:ind w:firstLine="0"/>
              <w:rPr>
                <w:rFonts w:cs="Times New Roman"/>
                <w:szCs w:val="28"/>
              </w:rPr>
            </w:pPr>
          </w:p>
          <w:p w14:paraId="557BB071" w14:textId="77777777" w:rsidR="00176A6B" w:rsidRPr="00630CBD" w:rsidRDefault="00176A6B" w:rsidP="00176A6B">
            <w:pPr>
              <w:spacing w:line="240" w:lineRule="auto"/>
              <w:ind w:firstLine="0"/>
              <w:rPr>
                <w:rFonts w:cs="Times New Roman"/>
                <w:szCs w:val="28"/>
              </w:rPr>
            </w:pPr>
          </w:p>
          <w:p w14:paraId="052CC3FC" w14:textId="77777777" w:rsidR="00176A6B" w:rsidRPr="00630CBD" w:rsidRDefault="00176A6B" w:rsidP="00176A6B">
            <w:pPr>
              <w:spacing w:line="240" w:lineRule="auto"/>
              <w:ind w:firstLine="0"/>
              <w:rPr>
                <w:rFonts w:cs="Times New Roman"/>
                <w:szCs w:val="28"/>
              </w:rPr>
            </w:pPr>
            <w:r w:rsidRPr="00630CBD">
              <w:rPr>
                <w:rFonts w:cs="Times New Roman"/>
                <w:szCs w:val="28"/>
              </w:rPr>
              <w:t>1 хв.</w:t>
            </w:r>
          </w:p>
          <w:p w14:paraId="2167415D" w14:textId="77777777" w:rsidR="00176A6B" w:rsidRPr="00630CBD" w:rsidRDefault="00176A6B" w:rsidP="00176A6B">
            <w:pPr>
              <w:spacing w:line="240" w:lineRule="auto"/>
              <w:ind w:firstLine="0"/>
              <w:rPr>
                <w:rFonts w:cs="Times New Roman"/>
                <w:szCs w:val="28"/>
              </w:rPr>
            </w:pPr>
          </w:p>
          <w:p w14:paraId="114343B6" w14:textId="77777777" w:rsidR="00176A6B" w:rsidRPr="00630CBD" w:rsidRDefault="00176A6B" w:rsidP="00176A6B">
            <w:pPr>
              <w:spacing w:line="240" w:lineRule="auto"/>
              <w:ind w:firstLine="0"/>
              <w:rPr>
                <w:rFonts w:cs="Times New Roman"/>
                <w:szCs w:val="28"/>
              </w:rPr>
            </w:pPr>
            <w:r w:rsidRPr="00630CBD">
              <w:rPr>
                <w:rFonts w:cs="Times New Roman"/>
                <w:szCs w:val="28"/>
              </w:rPr>
              <w:t>1 хв.</w:t>
            </w:r>
          </w:p>
        </w:tc>
        <w:tc>
          <w:tcPr>
            <w:tcW w:w="3001" w:type="dxa"/>
          </w:tcPr>
          <w:p w14:paraId="5C895610" w14:textId="77777777" w:rsidR="00176A6B" w:rsidRPr="00630CBD" w:rsidRDefault="00176A6B" w:rsidP="00176A6B">
            <w:pPr>
              <w:spacing w:line="240" w:lineRule="auto"/>
              <w:ind w:firstLine="0"/>
              <w:rPr>
                <w:rFonts w:cs="Times New Roman"/>
                <w:szCs w:val="28"/>
              </w:rPr>
            </w:pPr>
            <w:r w:rsidRPr="00630CBD">
              <w:rPr>
                <w:rFonts w:cs="Times New Roman"/>
                <w:szCs w:val="28"/>
              </w:rPr>
              <w:t>Учитель промовляє слова: «ніс, підлога, стеля», одночасно вказуючи на них або на інші предмети. Учні повинні вказувати тільки на ті предмети, назви яких промовляє вчитель.</w:t>
            </w:r>
          </w:p>
          <w:p w14:paraId="1BB77F74" w14:textId="77777777" w:rsidR="00176A6B" w:rsidRPr="00630CBD" w:rsidRDefault="00176A6B" w:rsidP="00176A6B">
            <w:pPr>
              <w:spacing w:line="240" w:lineRule="auto"/>
              <w:ind w:firstLine="0"/>
              <w:rPr>
                <w:rFonts w:cs="Times New Roman"/>
                <w:szCs w:val="28"/>
              </w:rPr>
            </w:pPr>
            <w:r w:rsidRPr="00630CBD">
              <w:rPr>
                <w:rFonts w:cs="Times New Roman"/>
                <w:szCs w:val="28"/>
              </w:rPr>
              <w:t>Підготувати повідомлення: «Збереження зору»</w:t>
            </w:r>
          </w:p>
        </w:tc>
      </w:tr>
    </w:tbl>
    <w:p w14:paraId="69DD6D5E" w14:textId="559330ED" w:rsidR="009A5B8A" w:rsidRPr="00630CBD" w:rsidRDefault="009A5B8A" w:rsidP="00176A6B">
      <w:pPr>
        <w:rPr>
          <w:rFonts w:cs="Times New Roman"/>
          <w:szCs w:val="28"/>
        </w:rPr>
      </w:pPr>
    </w:p>
    <w:p w14:paraId="0AC8E492" w14:textId="77777777" w:rsidR="009A5B8A" w:rsidRPr="00630CBD" w:rsidRDefault="009A5B8A">
      <w:pPr>
        <w:spacing w:after="160" w:line="259" w:lineRule="auto"/>
        <w:ind w:firstLine="0"/>
        <w:contextualSpacing w:val="0"/>
        <w:jc w:val="left"/>
        <w:rPr>
          <w:rFonts w:cs="Times New Roman"/>
          <w:szCs w:val="28"/>
        </w:rPr>
      </w:pPr>
      <w:r w:rsidRPr="00630CBD">
        <w:rPr>
          <w:rFonts w:cs="Times New Roman"/>
          <w:szCs w:val="28"/>
        </w:rPr>
        <w:br w:type="page"/>
      </w:r>
    </w:p>
    <w:p w14:paraId="7A5C5C7E" w14:textId="77777777" w:rsidR="00630CBD" w:rsidRPr="00630CBD" w:rsidRDefault="00630CBD" w:rsidP="00630CBD">
      <w:pPr>
        <w:widowControl w:val="0"/>
        <w:jc w:val="right"/>
        <w:rPr>
          <w:b/>
          <w:szCs w:val="28"/>
        </w:rPr>
      </w:pPr>
      <w:r w:rsidRPr="00630CBD">
        <w:rPr>
          <w:b/>
          <w:szCs w:val="28"/>
        </w:rPr>
        <w:lastRenderedPageBreak/>
        <w:t>ДОДАТОК2</w:t>
      </w:r>
    </w:p>
    <w:p w14:paraId="44553BB1" w14:textId="77777777" w:rsidR="00630CBD" w:rsidRPr="00630CBD" w:rsidRDefault="00630CBD" w:rsidP="00630CBD">
      <w:pPr>
        <w:widowControl w:val="0"/>
        <w:ind w:firstLine="0"/>
        <w:rPr>
          <w:b/>
          <w:szCs w:val="28"/>
        </w:rPr>
      </w:pPr>
      <w:r w:rsidRPr="00630CBD">
        <w:rPr>
          <w:b/>
          <w:szCs w:val="28"/>
        </w:rPr>
        <w:t>План-конспект уроку з фізичної культури для учнів 2-х класів (</w:t>
      </w:r>
      <w:r w:rsidRPr="00630CBD">
        <w:rPr>
          <w:b/>
          <w:i/>
          <w:iCs/>
          <w:szCs w:val="28"/>
        </w:rPr>
        <w:t>СМГ</w:t>
      </w:r>
      <w:r w:rsidRPr="00630CBD">
        <w:rPr>
          <w:b/>
          <w:szCs w:val="28"/>
        </w:rPr>
        <w:t>)</w:t>
      </w:r>
    </w:p>
    <w:p w14:paraId="14DFE120" w14:textId="77777777" w:rsidR="00630CBD" w:rsidRPr="00630CBD" w:rsidRDefault="00630CBD" w:rsidP="00630CBD">
      <w:pPr>
        <w:widowControl w:val="0"/>
        <w:rPr>
          <w:szCs w:val="28"/>
        </w:rPr>
      </w:pPr>
      <w:r w:rsidRPr="00630CBD">
        <w:rPr>
          <w:b/>
          <w:szCs w:val="28"/>
        </w:rPr>
        <w:t xml:space="preserve">Тема: </w:t>
      </w:r>
      <w:r w:rsidRPr="00630CBD">
        <w:rPr>
          <w:szCs w:val="28"/>
        </w:rPr>
        <w:t xml:space="preserve">Повторення інструктажу з БЖД. Розминка. Комплекс вправ для формування </w:t>
      </w:r>
    </w:p>
    <w:p w14:paraId="6BCC4AB6" w14:textId="77777777" w:rsidR="00630CBD" w:rsidRPr="00630CBD" w:rsidRDefault="00630CBD" w:rsidP="00630CBD">
      <w:pPr>
        <w:widowControl w:val="0"/>
        <w:rPr>
          <w:szCs w:val="28"/>
        </w:rPr>
      </w:pPr>
      <w:r w:rsidRPr="00630CBD">
        <w:rPr>
          <w:szCs w:val="28"/>
        </w:rPr>
        <w:t xml:space="preserve">правильної постави. Корекційна гра з «парашутом». Вправи з </w:t>
      </w:r>
      <w:proofErr w:type="spellStart"/>
      <w:r w:rsidRPr="00630CBD">
        <w:rPr>
          <w:szCs w:val="28"/>
        </w:rPr>
        <w:t>обручем</w:t>
      </w:r>
      <w:proofErr w:type="spellEnd"/>
      <w:r w:rsidRPr="00630CBD">
        <w:rPr>
          <w:szCs w:val="28"/>
        </w:rPr>
        <w:t>. Гімнастика для зору.</w:t>
      </w:r>
    </w:p>
    <w:p w14:paraId="175B09E7" w14:textId="77777777" w:rsidR="00630CBD" w:rsidRPr="00630CBD" w:rsidRDefault="00630CBD" w:rsidP="00630CBD">
      <w:pPr>
        <w:widowControl w:val="0"/>
        <w:rPr>
          <w:szCs w:val="28"/>
        </w:rPr>
      </w:pPr>
      <w:r w:rsidRPr="00630CBD">
        <w:rPr>
          <w:b/>
          <w:szCs w:val="28"/>
        </w:rPr>
        <w:t xml:space="preserve">Завдання: </w:t>
      </w:r>
      <w:r w:rsidRPr="00630CBD">
        <w:rPr>
          <w:szCs w:val="28"/>
        </w:rPr>
        <w:t>1. Повторити комплекс вправ для формування правильної постави.</w:t>
      </w:r>
    </w:p>
    <w:p w14:paraId="1A97980B" w14:textId="77777777" w:rsidR="00630CBD" w:rsidRPr="00630CBD" w:rsidRDefault="00630CBD" w:rsidP="00630CBD">
      <w:pPr>
        <w:widowControl w:val="0"/>
        <w:rPr>
          <w:szCs w:val="28"/>
        </w:rPr>
      </w:pPr>
      <w:r w:rsidRPr="00630CBD">
        <w:rPr>
          <w:szCs w:val="28"/>
        </w:rPr>
        <w:t>2. Покращити показники фізичного розвитку.</w:t>
      </w:r>
    </w:p>
    <w:p w14:paraId="44B0AF85" w14:textId="77777777" w:rsidR="00630CBD" w:rsidRPr="00630CBD" w:rsidRDefault="00630CBD" w:rsidP="00630CBD">
      <w:pPr>
        <w:widowControl w:val="0"/>
        <w:rPr>
          <w:szCs w:val="28"/>
        </w:rPr>
      </w:pPr>
      <w:r w:rsidRPr="00630CBD">
        <w:rPr>
          <w:szCs w:val="28"/>
        </w:rPr>
        <w:t>3. Створити позитивну емоційну атмосферу на занятті.</w:t>
      </w:r>
    </w:p>
    <w:p w14:paraId="494A4CC5" w14:textId="77777777" w:rsidR="00630CBD" w:rsidRPr="00630CBD" w:rsidRDefault="00630CBD" w:rsidP="00630CBD">
      <w:pPr>
        <w:widowControl w:val="0"/>
        <w:rPr>
          <w:szCs w:val="28"/>
        </w:rPr>
      </w:pPr>
      <w:r w:rsidRPr="00630CBD">
        <w:rPr>
          <w:szCs w:val="28"/>
        </w:rPr>
        <w:t>4. Корегувати зір.</w:t>
      </w:r>
    </w:p>
    <w:p w14:paraId="426FF809" w14:textId="77777777" w:rsidR="00630CBD" w:rsidRPr="00630CBD" w:rsidRDefault="00630CBD" w:rsidP="00630CBD">
      <w:pPr>
        <w:widowControl w:val="0"/>
        <w:rPr>
          <w:szCs w:val="28"/>
        </w:rPr>
      </w:pPr>
      <w:r w:rsidRPr="00630CBD">
        <w:rPr>
          <w:b/>
          <w:szCs w:val="28"/>
        </w:rPr>
        <w:t>Клас:</w:t>
      </w:r>
      <w:r w:rsidRPr="00630CBD">
        <w:rPr>
          <w:szCs w:val="28"/>
        </w:rPr>
        <w:t xml:space="preserve"> 2</w:t>
      </w:r>
    </w:p>
    <w:p w14:paraId="5C8B3C45" w14:textId="77777777" w:rsidR="00630CBD" w:rsidRPr="00630CBD" w:rsidRDefault="00630CBD" w:rsidP="00630CBD">
      <w:pPr>
        <w:widowControl w:val="0"/>
        <w:rPr>
          <w:szCs w:val="28"/>
        </w:rPr>
      </w:pPr>
      <w:r w:rsidRPr="00630CBD">
        <w:rPr>
          <w:b/>
          <w:szCs w:val="28"/>
        </w:rPr>
        <w:t>Дата:</w:t>
      </w:r>
      <w:r w:rsidRPr="00630CBD">
        <w:rPr>
          <w:szCs w:val="28"/>
        </w:rPr>
        <w:t xml:space="preserve">  </w:t>
      </w:r>
    </w:p>
    <w:p w14:paraId="64941C73" w14:textId="77777777" w:rsidR="00630CBD" w:rsidRPr="00630CBD" w:rsidRDefault="00630CBD" w:rsidP="00630CBD">
      <w:pPr>
        <w:widowControl w:val="0"/>
        <w:rPr>
          <w:szCs w:val="28"/>
        </w:rPr>
      </w:pPr>
      <w:r w:rsidRPr="00630CBD">
        <w:rPr>
          <w:b/>
          <w:szCs w:val="28"/>
        </w:rPr>
        <w:t>Час:</w:t>
      </w:r>
      <w:r w:rsidRPr="00630CBD">
        <w:rPr>
          <w:szCs w:val="28"/>
        </w:rPr>
        <w:t xml:space="preserve">  </w:t>
      </w:r>
    </w:p>
    <w:p w14:paraId="21144B82" w14:textId="77777777" w:rsidR="00630CBD" w:rsidRPr="00630CBD" w:rsidRDefault="00630CBD" w:rsidP="00630CBD">
      <w:pPr>
        <w:widowControl w:val="0"/>
        <w:rPr>
          <w:szCs w:val="28"/>
        </w:rPr>
      </w:pPr>
      <w:r w:rsidRPr="00630CBD">
        <w:rPr>
          <w:b/>
          <w:szCs w:val="28"/>
        </w:rPr>
        <w:t>Місце проведення:</w:t>
      </w:r>
      <w:r w:rsidRPr="00630CBD">
        <w:rPr>
          <w:szCs w:val="28"/>
        </w:rPr>
        <w:t xml:space="preserve"> спортивна зала.   </w:t>
      </w:r>
    </w:p>
    <w:p w14:paraId="22A18B00" w14:textId="77777777" w:rsidR="00630CBD" w:rsidRPr="00630CBD" w:rsidRDefault="00630CBD" w:rsidP="00630CBD">
      <w:pPr>
        <w:widowControl w:val="0"/>
        <w:rPr>
          <w:szCs w:val="28"/>
        </w:rPr>
      </w:pPr>
      <w:r w:rsidRPr="00630CBD">
        <w:rPr>
          <w:b/>
          <w:szCs w:val="28"/>
        </w:rPr>
        <w:t>Інвентар:</w:t>
      </w:r>
      <w:r w:rsidRPr="00630CBD">
        <w:rPr>
          <w:szCs w:val="28"/>
        </w:rPr>
        <w:t xml:space="preserve"> аптечка, гімнастичні палиці, килимки, корекційне обладнання «парашут», обручи, свисток, секундомір.</w:t>
      </w:r>
    </w:p>
    <w:p w14:paraId="2A5E517F" w14:textId="77777777" w:rsidR="00630CBD" w:rsidRPr="00630CBD" w:rsidRDefault="00630CBD" w:rsidP="00630CBD">
      <w:pPr>
        <w:widowControl w:val="0"/>
        <w:spacing w:line="240" w:lineRule="auto"/>
        <w:jc w:val="center"/>
        <w:rPr>
          <w:b/>
          <w:szCs w:val="28"/>
        </w:rPr>
      </w:pPr>
      <w:r w:rsidRPr="00630CBD">
        <w:rPr>
          <w:b/>
          <w:szCs w:val="28"/>
        </w:rPr>
        <w:t>Хід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937"/>
        <w:gridCol w:w="1567"/>
        <w:gridCol w:w="2433"/>
      </w:tblGrid>
      <w:tr w:rsidR="00630CBD" w:rsidRPr="00630CBD" w14:paraId="1034E51C" w14:textId="77777777" w:rsidTr="00D26862">
        <w:tc>
          <w:tcPr>
            <w:tcW w:w="701" w:type="dxa"/>
            <w:shd w:val="clear" w:color="auto" w:fill="auto"/>
          </w:tcPr>
          <w:p w14:paraId="7F694E73" w14:textId="77777777" w:rsidR="00630CBD" w:rsidRPr="00630CBD" w:rsidRDefault="00630CBD" w:rsidP="00630CBD">
            <w:pPr>
              <w:widowControl w:val="0"/>
              <w:spacing w:line="240" w:lineRule="auto"/>
              <w:ind w:firstLine="0"/>
              <w:jc w:val="center"/>
              <w:rPr>
                <w:b/>
                <w:szCs w:val="28"/>
              </w:rPr>
            </w:pPr>
            <w:r w:rsidRPr="00630CBD">
              <w:rPr>
                <w:b/>
                <w:szCs w:val="28"/>
              </w:rPr>
              <w:t>ч/з</w:t>
            </w:r>
          </w:p>
        </w:tc>
        <w:tc>
          <w:tcPr>
            <w:tcW w:w="5131" w:type="dxa"/>
            <w:shd w:val="clear" w:color="auto" w:fill="auto"/>
          </w:tcPr>
          <w:p w14:paraId="05F37F67" w14:textId="77777777" w:rsidR="00630CBD" w:rsidRPr="00630CBD" w:rsidRDefault="00630CBD" w:rsidP="00630CBD">
            <w:pPr>
              <w:widowControl w:val="0"/>
              <w:spacing w:line="240" w:lineRule="auto"/>
              <w:ind w:firstLine="0"/>
              <w:jc w:val="center"/>
              <w:rPr>
                <w:b/>
                <w:szCs w:val="28"/>
              </w:rPr>
            </w:pPr>
            <w:r w:rsidRPr="00630CBD">
              <w:rPr>
                <w:b/>
                <w:szCs w:val="28"/>
              </w:rPr>
              <w:t>Зміст</w:t>
            </w:r>
          </w:p>
        </w:tc>
        <w:tc>
          <w:tcPr>
            <w:tcW w:w="1567" w:type="dxa"/>
            <w:shd w:val="clear" w:color="auto" w:fill="auto"/>
          </w:tcPr>
          <w:p w14:paraId="696B3C00" w14:textId="77777777" w:rsidR="00630CBD" w:rsidRPr="00630CBD" w:rsidRDefault="00630CBD" w:rsidP="00630CBD">
            <w:pPr>
              <w:widowControl w:val="0"/>
              <w:spacing w:line="240" w:lineRule="auto"/>
              <w:ind w:firstLine="0"/>
              <w:jc w:val="center"/>
              <w:rPr>
                <w:b/>
                <w:szCs w:val="28"/>
              </w:rPr>
            </w:pPr>
            <w:r w:rsidRPr="00630CBD">
              <w:rPr>
                <w:b/>
                <w:szCs w:val="28"/>
              </w:rPr>
              <w:t>Дозування</w:t>
            </w:r>
          </w:p>
        </w:tc>
        <w:tc>
          <w:tcPr>
            <w:tcW w:w="2455" w:type="dxa"/>
            <w:shd w:val="clear" w:color="auto" w:fill="auto"/>
          </w:tcPr>
          <w:p w14:paraId="51E9C4EF" w14:textId="77777777" w:rsidR="00630CBD" w:rsidRPr="00630CBD" w:rsidRDefault="00630CBD" w:rsidP="00630CBD">
            <w:pPr>
              <w:widowControl w:val="0"/>
              <w:spacing w:line="240" w:lineRule="auto"/>
              <w:ind w:firstLine="0"/>
              <w:jc w:val="center"/>
              <w:rPr>
                <w:b/>
                <w:szCs w:val="28"/>
              </w:rPr>
            </w:pPr>
            <w:r w:rsidRPr="00630CBD">
              <w:rPr>
                <w:b/>
                <w:szCs w:val="28"/>
              </w:rPr>
              <w:t>ОМВ</w:t>
            </w:r>
          </w:p>
        </w:tc>
      </w:tr>
      <w:tr w:rsidR="00630CBD" w:rsidRPr="00630CBD" w14:paraId="163874F3" w14:textId="77777777" w:rsidTr="00D26862">
        <w:tc>
          <w:tcPr>
            <w:tcW w:w="9854" w:type="dxa"/>
            <w:gridSpan w:val="4"/>
            <w:shd w:val="clear" w:color="auto" w:fill="auto"/>
          </w:tcPr>
          <w:p w14:paraId="5846264E" w14:textId="77777777" w:rsidR="00630CBD" w:rsidRPr="00630CBD" w:rsidRDefault="00630CBD" w:rsidP="00630CBD">
            <w:pPr>
              <w:widowControl w:val="0"/>
              <w:spacing w:line="240" w:lineRule="auto"/>
              <w:ind w:firstLine="0"/>
              <w:jc w:val="center"/>
              <w:rPr>
                <w:b/>
                <w:szCs w:val="28"/>
              </w:rPr>
            </w:pPr>
            <w:r w:rsidRPr="00630CBD">
              <w:rPr>
                <w:b/>
                <w:szCs w:val="28"/>
              </w:rPr>
              <w:t>І. Підготовча частина 10-15 хв.</w:t>
            </w:r>
          </w:p>
        </w:tc>
      </w:tr>
      <w:tr w:rsidR="00630CBD" w:rsidRPr="00630CBD" w14:paraId="4540FEBD" w14:textId="77777777" w:rsidTr="00D26862">
        <w:tc>
          <w:tcPr>
            <w:tcW w:w="701" w:type="dxa"/>
            <w:shd w:val="clear" w:color="auto" w:fill="auto"/>
          </w:tcPr>
          <w:p w14:paraId="0EEB565D" w14:textId="77777777" w:rsidR="00630CBD" w:rsidRPr="00630CBD" w:rsidRDefault="00630CBD" w:rsidP="00630CBD">
            <w:pPr>
              <w:widowControl w:val="0"/>
              <w:spacing w:line="240" w:lineRule="auto"/>
              <w:ind w:firstLine="0"/>
              <w:rPr>
                <w:szCs w:val="28"/>
              </w:rPr>
            </w:pPr>
            <w:r w:rsidRPr="00630CBD">
              <w:rPr>
                <w:szCs w:val="28"/>
              </w:rPr>
              <w:t>1</w:t>
            </w:r>
          </w:p>
        </w:tc>
        <w:tc>
          <w:tcPr>
            <w:tcW w:w="5131" w:type="dxa"/>
            <w:shd w:val="clear" w:color="auto" w:fill="auto"/>
          </w:tcPr>
          <w:p w14:paraId="755CD738" w14:textId="77777777" w:rsidR="00630CBD" w:rsidRPr="00630CBD" w:rsidRDefault="00630CBD" w:rsidP="00630CBD">
            <w:pPr>
              <w:widowControl w:val="0"/>
              <w:spacing w:line="240" w:lineRule="auto"/>
              <w:ind w:firstLine="0"/>
              <w:rPr>
                <w:szCs w:val="28"/>
              </w:rPr>
            </w:pPr>
            <w:r w:rsidRPr="00630CBD">
              <w:rPr>
                <w:szCs w:val="28"/>
              </w:rPr>
              <w:t>Шикування. Привітання. Повідомлення завдань.</w:t>
            </w:r>
          </w:p>
        </w:tc>
        <w:tc>
          <w:tcPr>
            <w:tcW w:w="1567" w:type="dxa"/>
            <w:shd w:val="clear" w:color="auto" w:fill="auto"/>
          </w:tcPr>
          <w:p w14:paraId="05B96A58" w14:textId="77777777" w:rsidR="00630CBD" w:rsidRPr="00630CBD" w:rsidRDefault="00630CBD" w:rsidP="00630CBD">
            <w:pPr>
              <w:widowControl w:val="0"/>
              <w:spacing w:line="240" w:lineRule="auto"/>
              <w:ind w:firstLine="0"/>
              <w:rPr>
                <w:szCs w:val="28"/>
              </w:rPr>
            </w:pPr>
            <w:r w:rsidRPr="00630CBD">
              <w:rPr>
                <w:szCs w:val="28"/>
              </w:rPr>
              <w:t>1-2 хв.</w:t>
            </w:r>
          </w:p>
        </w:tc>
        <w:tc>
          <w:tcPr>
            <w:tcW w:w="2455" w:type="dxa"/>
            <w:shd w:val="clear" w:color="auto" w:fill="auto"/>
          </w:tcPr>
          <w:p w14:paraId="35317422" w14:textId="77777777" w:rsidR="00630CBD" w:rsidRPr="00630CBD" w:rsidRDefault="00630CBD" w:rsidP="00630CBD">
            <w:pPr>
              <w:widowControl w:val="0"/>
              <w:spacing w:line="240" w:lineRule="auto"/>
              <w:ind w:firstLine="0"/>
              <w:rPr>
                <w:spacing w:val="-4"/>
                <w:szCs w:val="28"/>
              </w:rPr>
            </w:pPr>
            <w:r w:rsidRPr="00630CBD">
              <w:rPr>
                <w:spacing w:val="-4"/>
                <w:szCs w:val="28"/>
              </w:rPr>
              <w:t>В одну шеренгу. Перевірити наявність спортивної форми.</w:t>
            </w:r>
          </w:p>
        </w:tc>
      </w:tr>
      <w:tr w:rsidR="00630CBD" w:rsidRPr="00630CBD" w14:paraId="48328E86" w14:textId="77777777" w:rsidTr="00D26862">
        <w:tc>
          <w:tcPr>
            <w:tcW w:w="701" w:type="dxa"/>
            <w:shd w:val="clear" w:color="auto" w:fill="auto"/>
          </w:tcPr>
          <w:p w14:paraId="69796FF3" w14:textId="77777777" w:rsidR="00630CBD" w:rsidRPr="00630CBD" w:rsidRDefault="00630CBD" w:rsidP="00630CBD">
            <w:pPr>
              <w:widowControl w:val="0"/>
              <w:spacing w:line="240" w:lineRule="auto"/>
              <w:ind w:firstLine="0"/>
              <w:rPr>
                <w:szCs w:val="28"/>
              </w:rPr>
            </w:pPr>
            <w:r w:rsidRPr="00630CBD">
              <w:rPr>
                <w:szCs w:val="28"/>
              </w:rPr>
              <w:t>2</w:t>
            </w:r>
          </w:p>
        </w:tc>
        <w:tc>
          <w:tcPr>
            <w:tcW w:w="5131" w:type="dxa"/>
            <w:shd w:val="clear" w:color="auto" w:fill="auto"/>
          </w:tcPr>
          <w:p w14:paraId="72C8AE91" w14:textId="77777777" w:rsidR="00630CBD" w:rsidRPr="00630CBD" w:rsidRDefault="00630CBD" w:rsidP="00630CBD">
            <w:pPr>
              <w:widowControl w:val="0"/>
              <w:spacing w:line="240" w:lineRule="auto"/>
              <w:ind w:firstLine="0"/>
              <w:rPr>
                <w:b/>
                <w:szCs w:val="28"/>
              </w:rPr>
            </w:pPr>
            <w:r w:rsidRPr="00630CBD">
              <w:rPr>
                <w:szCs w:val="28"/>
              </w:rPr>
              <w:t xml:space="preserve">Підрахунок ЧСС за 10 </w:t>
            </w:r>
            <w:proofErr w:type="spellStart"/>
            <w:r w:rsidRPr="00630CBD">
              <w:rPr>
                <w:szCs w:val="28"/>
              </w:rPr>
              <w:t>сек</w:t>
            </w:r>
            <w:proofErr w:type="spellEnd"/>
            <w:r w:rsidRPr="00630CBD">
              <w:rPr>
                <w:szCs w:val="28"/>
              </w:rPr>
              <w:t>.</w:t>
            </w:r>
          </w:p>
        </w:tc>
        <w:tc>
          <w:tcPr>
            <w:tcW w:w="1567" w:type="dxa"/>
            <w:shd w:val="clear" w:color="auto" w:fill="auto"/>
          </w:tcPr>
          <w:p w14:paraId="17DDE318" w14:textId="77777777" w:rsidR="00630CBD" w:rsidRPr="00630CBD" w:rsidRDefault="00630CBD" w:rsidP="00630CBD">
            <w:pPr>
              <w:widowControl w:val="0"/>
              <w:spacing w:line="240" w:lineRule="auto"/>
              <w:ind w:firstLine="0"/>
              <w:rPr>
                <w:b/>
                <w:szCs w:val="28"/>
              </w:rPr>
            </w:pPr>
            <w:r w:rsidRPr="00630CBD">
              <w:rPr>
                <w:szCs w:val="28"/>
              </w:rPr>
              <w:t xml:space="preserve">20-30 </w:t>
            </w:r>
            <w:proofErr w:type="spellStart"/>
            <w:r w:rsidRPr="00630CBD">
              <w:rPr>
                <w:szCs w:val="28"/>
              </w:rPr>
              <w:t>сек</w:t>
            </w:r>
            <w:proofErr w:type="spellEnd"/>
            <w:r w:rsidRPr="00630CBD">
              <w:rPr>
                <w:szCs w:val="28"/>
              </w:rPr>
              <w:t>.</w:t>
            </w:r>
          </w:p>
        </w:tc>
        <w:tc>
          <w:tcPr>
            <w:tcW w:w="2455" w:type="dxa"/>
            <w:shd w:val="clear" w:color="auto" w:fill="auto"/>
          </w:tcPr>
          <w:p w14:paraId="365DD148" w14:textId="77777777" w:rsidR="00630CBD" w:rsidRPr="00630CBD" w:rsidRDefault="00630CBD" w:rsidP="00630CBD">
            <w:pPr>
              <w:widowControl w:val="0"/>
              <w:spacing w:line="240" w:lineRule="auto"/>
              <w:ind w:firstLine="0"/>
              <w:rPr>
                <w:b/>
                <w:szCs w:val="28"/>
              </w:rPr>
            </w:pPr>
            <w:r w:rsidRPr="00630CBD">
              <w:rPr>
                <w:szCs w:val="28"/>
              </w:rPr>
              <w:t>Звернути увагу на учнів із підвищеним пульсом.</w:t>
            </w:r>
          </w:p>
        </w:tc>
      </w:tr>
      <w:tr w:rsidR="00630CBD" w:rsidRPr="00630CBD" w14:paraId="4DCAD52A" w14:textId="77777777" w:rsidTr="00D26862">
        <w:tc>
          <w:tcPr>
            <w:tcW w:w="701" w:type="dxa"/>
            <w:shd w:val="clear" w:color="auto" w:fill="auto"/>
          </w:tcPr>
          <w:p w14:paraId="56927C93" w14:textId="77777777" w:rsidR="00630CBD" w:rsidRPr="00630CBD" w:rsidRDefault="00630CBD" w:rsidP="00630CBD">
            <w:pPr>
              <w:widowControl w:val="0"/>
              <w:spacing w:line="240" w:lineRule="auto"/>
              <w:ind w:firstLine="0"/>
              <w:rPr>
                <w:szCs w:val="28"/>
              </w:rPr>
            </w:pPr>
            <w:r w:rsidRPr="00630CBD">
              <w:rPr>
                <w:szCs w:val="28"/>
              </w:rPr>
              <w:t>3</w:t>
            </w:r>
          </w:p>
        </w:tc>
        <w:tc>
          <w:tcPr>
            <w:tcW w:w="5131" w:type="dxa"/>
            <w:shd w:val="clear" w:color="auto" w:fill="auto"/>
          </w:tcPr>
          <w:p w14:paraId="4CC201B2" w14:textId="77777777" w:rsidR="00630CBD" w:rsidRPr="00630CBD" w:rsidRDefault="00630CBD" w:rsidP="00630CBD">
            <w:pPr>
              <w:tabs>
                <w:tab w:val="left" w:pos="1494"/>
              </w:tabs>
              <w:ind w:firstLine="0"/>
              <w:rPr>
                <w:szCs w:val="28"/>
              </w:rPr>
            </w:pPr>
            <w:r w:rsidRPr="00630CBD">
              <w:rPr>
                <w:szCs w:val="28"/>
              </w:rPr>
              <w:t>Повторення інструктажу з БЖД.</w:t>
            </w:r>
          </w:p>
        </w:tc>
        <w:tc>
          <w:tcPr>
            <w:tcW w:w="1567" w:type="dxa"/>
            <w:shd w:val="clear" w:color="auto" w:fill="auto"/>
          </w:tcPr>
          <w:p w14:paraId="49C7F1E4" w14:textId="77777777" w:rsidR="00630CBD" w:rsidRPr="00630CBD" w:rsidRDefault="00630CBD" w:rsidP="00630CBD">
            <w:pPr>
              <w:widowControl w:val="0"/>
              <w:spacing w:line="240" w:lineRule="auto"/>
              <w:ind w:firstLine="0"/>
              <w:rPr>
                <w:szCs w:val="28"/>
              </w:rPr>
            </w:pPr>
            <w:r w:rsidRPr="00630CBD">
              <w:rPr>
                <w:szCs w:val="28"/>
              </w:rPr>
              <w:t>1-2 хв.</w:t>
            </w:r>
          </w:p>
        </w:tc>
        <w:tc>
          <w:tcPr>
            <w:tcW w:w="2455" w:type="dxa"/>
            <w:shd w:val="clear" w:color="auto" w:fill="auto"/>
          </w:tcPr>
          <w:p w14:paraId="169784B5" w14:textId="77777777" w:rsidR="00630CBD" w:rsidRPr="00630CBD" w:rsidRDefault="00630CBD" w:rsidP="00630CBD">
            <w:pPr>
              <w:widowControl w:val="0"/>
              <w:spacing w:line="240" w:lineRule="auto"/>
              <w:ind w:firstLine="0"/>
              <w:rPr>
                <w:szCs w:val="28"/>
              </w:rPr>
            </w:pPr>
            <w:r w:rsidRPr="00630CBD">
              <w:rPr>
                <w:szCs w:val="28"/>
              </w:rPr>
              <w:t>Повторити правила ТБ на занятті.</w:t>
            </w:r>
          </w:p>
        </w:tc>
      </w:tr>
      <w:tr w:rsidR="00630CBD" w:rsidRPr="00630CBD" w14:paraId="571411E8" w14:textId="77777777" w:rsidTr="00D26862">
        <w:tc>
          <w:tcPr>
            <w:tcW w:w="701" w:type="dxa"/>
            <w:shd w:val="clear" w:color="auto" w:fill="auto"/>
          </w:tcPr>
          <w:p w14:paraId="79609C0C" w14:textId="77777777" w:rsidR="00630CBD" w:rsidRPr="00630CBD" w:rsidRDefault="00630CBD" w:rsidP="00630CBD">
            <w:pPr>
              <w:widowControl w:val="0"/>
              <w:spacing w:line="240" w:lineRule="auto"/>
              <w:ind w:firstLine="0"/>
              <w:rPr>
                <w:szCs w:val="28"/>
              </w:rPr>
            </w:pPr>
            <w:r w:rsidRPr="00630CBD">
              <w:rPr>
                <w:szCs w:val="28"/>
              </w:rPr>
              <w:t>1</w:t>
            </w:r>
          </w:p>
        </w:tc>
        <w:tc>
          <w:tcPr>
            <w:tcW w:w="5131" w:type="dxa"/>
            <w:shd w:val="clear" w:color="auto" w:fill="auto"/>
          </w:tcPr>
          <w:p w14:paraId="0A4F78DD" w14:textId="77777777" w:rsidR="00630CBD" w:rsidRPr="00630CBD" w:rsidRDefault="00630CBD" w:rsidP="00630CBD">
            <w:pPr>
              <w:widowControl w:val="0"/>
              <w:spacing w:line="240" w:lineRule="auto"/>
              <w:ind w:firstLine="0"/>
              <w:rPr>
                <w:i/>
                <w:szCs w:val="28"/>
              </w:rPr>
            </w:pPr>
            <w:r w:rsidRPr="00630CBD">
              <w:rPr>
                <w:i/>
                <w:szCs w:val="28"/>
              </w:rPr>
              <w:t xml:space="preserve">Дихальні вправи. </w:t>
            </w:r>
            <w:r w:rsidRPr="00630CBD">
              <w:rPr>
                <w:rFonts w:eastAsia="Times New Roman"/>
                <w:szCs w:val="28"/>
                <w:lang w:eastAsia="ru-RU"/>
              </w:rPr>
              <w:t>В. п. – стійка ноги нарізно.</w:t>
            </w:r>
          </w:p>
          <w:p w14:paraId="25DC7D8B" w14:textId="77777777" w:rsidR="00630CBD" w:rsidRPr="00630CBD" w:rsidRDefault="00630CBD" w:rsidP="00630CBD">
            <w:pPr>
              <w:widowControl w:val="0"/>
              <w:spacing w:line="240" w:lineRule="auto"/>
              <w:ind w:firstLine="0"/>
              <w:rPr>
                <w:szCs w:val="28"/>
              </w:rPr>
            </w:pPr>
            <w:r w:rsidRPr="00630CBD">
              <w:rPr>
                <w:szCs w:val="28"/>
              </w:rPr>
              <w:t xml:space="preserve">1 – </w:t>
            </w:r>
            <w:r w:rsidRPr="00630CBD">
              <w:rPr>
                <w:rFonts w:eastAsia="Times New Roman"/>
                <w:szCs w:val="28"/>
                <w:lang w:eastAsia="ru-RU"/>
              </w:rPr>
              <w:t>підняти руки через сторони вгору,</w:t>
            </w:r>
          </w:p>
          <w:p w14:paraId="16C90D5F" w14:textId="77777777" w:rsidR="00630CBD" w:rsidRPr="00630CBD" w:rsidRDefault="00630CBD" w:rsidP="00630CBD">
            <w:pPr>
              <w:widowControl w:val="0"/>
              <w:spacing w:line="240" w:lineRule="auto"/>
              <w:ind w:firstLine="0"/>
              <w:rPr>
                <w:szCs w:val="28"/>
              </w:rPr>
            </w:pPr>
            <w:r w:rsidRPr="00630CBD">
              <w:rPr>
                <w:rFonts w:eastAsia="Times New Roman"/>
                <w:szCs w:val="28"/>
                <w:lang w:eastAsia="ru-RU"/>
              </w:rPr>
              <w:t>глибокий</w:t>
            </w:r>
            <w:r w:rsidRPr="00630CBD">
              <w:rPr>
                <w:szCs w:val="28"/>
              </w:rPr>
              <w:t xml:space="preserve"> вдих через ніс; 2 – </w:t>
            </w:r>
            <w:r w:rsidRPr="00630CBD">
              <w:rPr>
                <w:rFonts w:eastAsia="Times New Roman"/>
                <w:szCs w:val="28"/>
                <w:lang w:eastAsia="ru-RU"/>
              </w:rPr>
              <w:t>обхопити себе за плечі, голову опустити вниз на груди (видих).</w:t>
            </w:r>
          </w:p>
        </w:tc>
        <w:tc>
          <w:tcPr>
            <w:tcW w:w="1567" w:type="dxa"/>
            <w:shd w:val="clear" w:color="auto" w:fill="auto"/>
          </w:tcPr>
          <w:p w14:paraId="3A12C11D" w14:textId="77777777" w:rsidR="00630CBD" w:rsidRPr="00630CBD" w:rsidRDefault="00630CBD" w:rsidP="00630CBD">
            <w:pPr>
              <w:widowControl w:val="0"/>
              <w:spacing w:line="240" w:lineRule="auto"/>
              <w:ind w:firstLine="0"/>
              <w:rPr>
                <w:b/>
                <w:szCs w:val="28"/>
              </w:rPr>
            </w:pPr>
            <w:r w:rsidRPr="00630CBD">
              <w:rPr>
                <w:szCs w:val="28"/>
              </w:rPr>
              <w:t>3-4 рази</w:t>
            </w:r>
          </w:p>
        </w:tc>
        <w:tc>
          <w:tcPr>
            <w:tcW w:w="2455" w:type="dxa"/>
            <w:shd w:val="clear" w:color="auto" w:fill="auto"/>
          </w:tcPr>
          <w:p w14:paraId="7C8759F0" w14:textId="77777777" w:rsidR="00630CBD" w:rsidRPr="00630CBD" w:rsidRDefault="00630CBD" w:rsidP="00630CBD">
            <w:pPr>
              <w:widowControl w:val="0"/>
              <w:spacing w:line="240" w:lineRule="auto"/>
              <w:ind w:firstLine="0"/>
              <w:rPr>
                <w:szCs w:val="28"/>
              </w:rPr>
            </w:pPr>
            <w:r w:rsidRPr="00630CBD">
              <w:rPr>
                <w:szCs w:val="28"/>
              </w:rPr>
              <w:t>Концентрація уваги.</w:t>
            </w:r>
          </w:p>
          <w:p w14:paraId="6F92354F" w14:textId="77777777" w:rsidR="00630CBD" w:rsidRPr="00630CBD" w:rsidRDefault="00630CBD" w:rsidP="00630CBD">
            <w:pPr>
              <w:widowControl w:val="0"/>
              <w:spacing w:line="240" w:lineRule="auto"/>
              <w:ind w:firstLine="0"/>
              <w:rPr>
                <w:b/>
                <w:szCs w:val="28"/>
              </w:rPr>
            </w:pPr>
          </w:p>
        </w:tc>
      </w:tr>
      <w:tr w:rsidR="00630CBD" w:rsidRPr="00630CBD" w14:paraId="179A498E" w14:textId="77777777" w:rsidTr="00D26862">
        <w:tc>
          <w:tcPr>
            <w:tcW w:w="701" w:type="dxa"/>
            <w:shd w:val="clear" w:color="auto" w:fill="auto"/>
          </w:tcPr>
          <w:p w14:paraId="37FFD503" w14:textId="77777777" w:rsidR="00630CBD" w:rsidRPr="00630CBD" w:rsidRDefault="00630CBD" w:rsidP="00630CBD">
            <w:pPr>
              <w:widowControl w:val="0"/>
              <w:spacing w:line="240" w:lineRule="auto"/>
              <w:ind w:firstLine="0"/>
              <w:rPr>
                <w:szCs w:val="28"/>
              </w:rPr>
            </w:pPr>
            <w:r w:rsidRPr="00630CBD">
              <w:rPr>
                <w:szCs w:val="28"/>
              </w:rPr>
              <w:t>2</w:t>
            </w:r>
          </w:p>
        </w:tc>
        <w:tc>
          <w:tcPr>
            <w:tcW w:w="5131" w:type="dxa"/>
            <w:shd w:val="clear" w:color="auto" w:fill="auto"/>
          </w:tcPr>
          <w:p w14:paraId="6C9BA4DC" w14:textId="77777777" w:rsidR="00630CBD" w:rsidRPr="00630CBD" w:rsidRDefault="00630CBD" w:rsidP="00630CBD">
            <w:pPr>
              <w:widowControl w:val="0"/>
              <w:spacing w:line="240" w:lineRule="auto"/>
              <w:ind w:firstLine="0"/>
              <w:rPr>
                <w:szCs w:val="28"/>
              </w:rPr>
            </w:pPr>
            <w:r w:rsidRPr="00630CBD">
              <w:rPr>
                <w:szCs w:val="28"/>
              </w:rPr>
              <w:t>Розминка:</w:t>
            </w:r>
          </w:p>
          <w:p w14:paraId="2A1084C8" w14:textId="77777777" w:rsidR="00630CBD" w:rsidRPr="00630CBD" w:rsidRDefault="00630CBD" w:rsidP="00630CBD">
            <w:pPr>
              <w:widowControl w:val="0"/>
              <w:spacing w:line="240" w:lineRule="auto"/>
              <w:ind w:firstLine="0"/>
              <w:rPr>
                <w:szCs w:val="28"/>
              </w:rPr>
            </w:pPr>
            <w:r w:rsidRPr="00630CBD">
              <w:rPr>
                <w:szCs w:val="28"/>
              </w:rPr>
              <w:lastRenderedPageBreak/>
              <w:t>а) Ходьба, її різновиди:</w:t>
            </w:r>
          </w:p>
          <w:p w14:paraId="56C2C60B" w14:textId="77777777" w:rsidR="00630CBD" w:rsidRPr="00630CBD" w:rsidRDefault="00630CBD" w:rsidP="00630CBD">
            <w:pPr>
              <w:widowControl w:val="0"/>
              <w:spacing w:line="240" w:lineRule="auto"/>
              <w:ind w:firstLine="0"/>
              <w:rPr>
                <w:szCs w:val="28"/>
              </w:rPr>
            </w:pPr>
            <w:r w:rsidRPr="00630CBD">
              <w:rPr>
                <w:szCs w:val="28"/>
              </w:rPr>
              <w:t xml:space="preserve">- ходьба на </w:t>
            </w:r>
            <w:proofErr w:type="spellStart"/>
            <w:r w:rsidRPr="00630CBD">
              <w:rPr>
                <w:szCs w:val="28"/>
              </w:rPr>
              <w:t>п’ятах</w:t>
            </w:r>
            <w:proofErr w:type="spellEnd"/>
            <w:r w:rsidRPr="00630CBD">
              <w:rPr>
                <w:szCs w:val="28"/>
              </w:rPr>
              <w:t>, руки за головою;</w:t>
            </w:r>
          </w:p>
          <w:p w14:paraId="09348897" w14:textId="77777777" w:rsidR="00630CBD" w:rsidRPr="00630CBD" w:rsidRDefault="00630CBD" w:rsidP="00630CBD">
            <w:pPr>
              <w:widowControl w:val="0"/>
              <w:spacing w:line="240" w:lineRule="auto"/>
              <w:ind w:firstLine="0"/>
              <w:rPr>
                <w:szCs w:val="28"/>
              </w:rPr>
            </w:pPr>
            <w:r w:rsidRPr="00630CBD">
              <w:rPr>
                <w:szCs w:val="28"/>
              </w:rPr>
              <w:t>- ходьба на зовнішній стороні стопи, руки на поясі.</w:t>
            </w:r>
          </w:p>
          <w:p w14:paraId="3F68AE3F" w14:textId="77777777" w:rsidR="00630CBD" w:rsidRPr="00630CBD" w:rsidRDefault="00630CBD" w:rsidP="00630CBD">
            <w:pPr>
              <w:widowControl w:val="0"/>
              <w:tabs>
                <w:tab w:val="left" w:pos="2610"/>
              </w:tabs>
              <w:spacing w:line="240" w:lineRule="auto"/>
              <w:ind w:firstLine="0"/>
              <w:rPr>
                <w:szCs w:val="28"/>
              </w:rPr>
            </w:pPr>
            <w:r w:rsidRPr="00630CBD">
              <w:rPr>
                <w:szCs w:val="28"/>
              </w:rPr>
              <w:t>б) Біг та його різновиди:</w:t>
            </w:r>
          </w:p>
          <w:p w14:paraId="2DF172DE" w14:textId="77777777" w:rsidR="00630CBD" w:rsidRPr="00630CBD" w:rsidRDefault="00630CBD" w:rsidP="00630CBD">
            <w:pPr>
              <w:widowControl w:val="0"/>
              <w:spacing w:line="240" w:lineRule="auto"/>
              <w:ind w:firstLine="0"/>
              <w:rPr>
                <w:szCs w:val="28"/>
              </w:rPr>
            </w:pPr>
            <w:r w:rsidRPr="00630CBD">
              <w:rPr>
                <w:szCs w:val="28"/>
              </w:rPr>
              <w:t>- біг підстрибом;</w:t>
            </w:r>
          </w:p>
          <w:p w14:paraId="22D0692B" w14:textId="77777777" w:rsidR="00630CBD" w:rsidRPr="00630CBD" w:rsidRDefault="00630CBD" w:rsidP="00630CBD">
            <w:pPr>
              <w:widowControl w:val="0"/>
              <w:spacing w:line="240" w:lineRule="auto"/>
              <w:ind w:firstLine="0"/>
              <w:rPr>
                <w:szCs w:val="28"/>
              </w:rPr>
            </w:pPr>
            <w:r w:rsidRPr="00630CBD">
              <w:rPr>
                <w:szCs w:val="28"/>
              </w:rPr>
              <w:t>- біг із прямими ногами вперед.</w:t>
            </w:r>
          </w:p>
          <w:p w14:paraId="305F6B24" w14:textId="77777777" w:rsidR="00630CBD" w:rsidRPr="00630CBD" w:rsidRDefault="00630CBD" w:rsidP="00630CBD">
            <w:pPr>
              <w:widowControl w:val="0"/>
              <w:spacing w:line="240" w:lineRule="auto"/>
              <w:ind w:firstLine="0"/>
              <w:rPr>
                <w:szCs w:val="28"/>
              </w:rPr>
            </w:pPr>
          </w:p>
          <w:p w14:paraId="579E19B8" w14:textId="77777777" w:rsidR="00630CBD" w:rsidRPr="00630CBD" w:rsidRDefault="00630CBD" w:rsidP="00630CBD">
            <w:pPr>
              <w:widowControl w:val="0"/>
              <w:spacing w:line="240" w:lineRule="auto"/>
              <w:ind w:firstLine="0"/>
              <w:rPr>
                <w:szCs w:val="28"/>
              </w:rPr>
            </w:pPr>
            <w:r w:rsidRPr="00630CBD">
              <w:rPr>
                <w:szCs w:val="28"/>
              </w:rPr>
              <w:t>в) Ходьба із вправами на заспокоєння дихання.</w:t>
            </w:r>
          </w:p>
          <w:p w14:paraId="674D9948" w14:textId="77777777" w:rsidR="00630CBD" w:rsidRPr="00630CBD" w:rsidRDefault="00630CBD" w:rsidP="00630CBD">
            <w:pPr>
              <w:widowControl w:val="0"/>
              <w:spacing w:line="240" w:lineRule="auto"/>
              <w:ind w:firstLine="0"/>
              <w:rPr>
                <w:spacing w:val="-4"/>
                <w:szCs w:val="28"/>
              </w:rPr>
            </w:pPr>
            <w:r w:rsidRPr="00630CBD">
              <w:rPr>
                <w:spacing w:val="-4"/>
                <w:szCs w:val="28"/>
              </w:rPr>
              <w:t>г) Комплекс ЗРВ із гімнастичною палицею.</w:t>
            </w:r>
          </w:p>
          <w:p w14:paraId="26FE5F83" w14:textId="77777777" w:rsidR="00630CBD" w:rsidRPr="00630CBD" w:rsidRDefault="00630CBD" w:rsidP="00630CBD">
            <w:pPr>
              <w:widowControl w:val="0"/>
              <w:spacing w:line="240" w:lineRule="auto"/>
              <w:ind w:firstLine="0"/>
              <w:rPr>
                <w:i/>
                <w:szCs w:val="28"/>
              </w:rPr>
            </w:pPr>
            <w:r w:rsidRPr="00630CBD">
              <w:rPr>
                <w:i/>
                <w:szCs w:val="28"/>
              </w:rPr>
              <w:t xml:space="preserve">1. Піднімання палиці вгору. </w:t>
            </w:r>
          </w:p>
          <w:p w14:paraId="07A2DDD7" w14:textId="77777777" w:rsidR="00630CBD" w:rsidRPr="00630CBD" w:rsidRDefault="00630CBD" w:rsidP="00630CBD">
            <w:pPr>
              <w:widowControl w:val="0"/>
              <w:spacing w:line="240" w:lineRule="auto"/>
              <w:ind w:firstLine="0"/>
              <w:rPr>
                <w:i/>
                <w:szCs w:val="28"/>
              </w:rPr>
            </w:pPr>
            <w:r w:rsidRPr="00630CBD">
              <w:rPr>
                <w:szCs w:val="28"/>
              </w:rPr>
              <w:t>В. п.– стійка ноги нарізно, палиця внизу.</w:t>
            </w:r>
          </w:p>
          <w:p w14:paraId="0E252BE5" w14:textId="77777777" w:rsidR="00630CBD" w:rsidRPr="00630CBD" w:rsidRDefault="00630CBD" w:rsidP="00630CBD">
            <w:pPr>
              <w:widowControl w:val="0"/>
              <w:spacing w:line="240" w:lineRule="auto"/>
              <w:ind w:firstLine="0"/>
              <w:rPr>
                <w:szCs w:val="28"/>
              </w:rPr>
            </w:pPr>
            <w:r w:rsidRPr="00630CBD">
              <w:rPr>
                <w:szCs w:val="28"/>
              </w:rPr>
              <w:t>1 – 2 – палицю вгору, потягнутися, подивитися на палицю (вдих); 3 – 4 – в. п.</w:t>
            </w:r>
          </w:p>
          <w:p w14:paraId="431198CD" w14:textId="77777777" w:rsidR="00630CBD" w:rsidRPr="00630CBD" w:rsidRDefault="00630CBD" w:rsidP="00630CBD">
            <w:pPr>
              <w:widowControl w:val="0"/>
              <w:spacing w:line="240" w:lineRule="auto"/>
              <w:ind w:firstLine="0"/>
              <w:rPr>
                <w:i/>
                <w:szCs w:val="28"/>
              </w:rPr>
            </w:pPr>
            <w:r w:rsidRPr="00630CBD">
              <w:rPr>
                <w:i/>
                <w:szCs w:val="28"/>
              </w:rPr>
              <w:t>2. Згинання та розгинання рук у ліктях.</w:t>
            </w:r>
          </w:p>
          <w:p w14:paraId="151FDB8C" w14:textId="77777777" w:rsidR="00630CBD" w:rsidRPr="00630CBD" w:rsidRDefault="00630CBD" w:rsidP="00630CBD">
            <w:pPr>
              <w:widowControl w:val="0"/>
              <w:spacing w:line="240" w:lineRule="auto"/>
              <w:ind w:firstLine="0"/>
              <w:rPr>
                <w:szCs w:val="28"/>
              </w:rPr>
            </w:pPr>
            <w:r w:rsidRPr="00630CBD">
              <w:rPr>
                <w:szCs w:val="28"/>
              </w:rPr>
              <w:t>В. п. – стійка ноги нарізно, палиця внизу.</w:t>
            </w:r>
          </w:p>
          <w:p w14:paraId="023652FE" w14:textId="77777777" w:rsidR="00630CBD" w:rsidRPr="00630CBD" w:rsidRDefault="00630CBD" w:rsidP="00630CBD">
            <w:pPr>
              <w:widowControl w:val="0"/>
              <w:spacing w:line="240" w:lineRule="auto"/>
              <w:ind w:firstLine="0"/>
              <w:rPr>
                <w:szCs w:val="28"/>
              </w:rPr>
            </w:pPr>
            <w:r w:rsidRPr="00630CBD">
              <w:rPr>
                <w:szCs w:val="28"/>
              </w:rPr>
              <w:t xml:space="preserve">1 – зігнути руки у ліктях (вдих); </w:t>
            </w:r>
          </w:p>
          <w:p w14:paraId="791A9889" w14:textId="77777777" w:rsidR="00630CBD" w:rsidRPr="00630CBD" w:rsidRDefault="00630CBD" w:rsidP="00630CBD">
            <w:pPr>
              <w:widowControl w:val="0"/>
              <w:spacing w:line="240" w:lineRule="auto"/>
              <w:ind w:firstLine="0"/>
              <w:rPr>
                <w:szCs w:val="28"/>
              </w:rPr>
            </w:pPr>
            <w:r w:rsidRPr="00630CBD">
              <w:rPr>
                <w:szCs w:val="28"/>
              </w:rPr>
              <w:t>2 – в. п. (видих).</w:t>
            </w:r>
          </w:p>
          <w:p w14:paraId="0C5ABDCE" w14:textId="77777777" w:rsidR="00630CBD" w:rsidRPr="00630CBD" w:rsidRDefault="00630CBD" w:rsidP="00630CBD">
            <w:pPr>
              <w:widowControl w:val="0"/>
              <w:spacing w:line="240" w:lineRule="auto"/>
              <w:ind w:firstLine="0"/>
              <w:rPr>
                <w:i/>
                <w:szCs w:val="28"/>
              </w:rPr>
            </w:pPr>
            <w:r w:rsidRPr="00630CBD">
              <w:rPr>
                <w:i/>
                <w:szCs w:val="28"/>
              </w:rPr>
              <w:t>3. Повороти тулуба праворуч-ліворуч.</w:t>
            </w:r>
          </w:p>
          <w:p w14:paraId="10303FF6" w14:textId="77777777" w:rsidR="00630CBD" w:rsidRPr="00630CBD" w:rsidRDefault="00630CBD" w:rsidP="00630CBD">
            <w:pPr>
              <w:widowControl w:val="0"/>
              <w:spacing w:line="240" w:lineRule="auto"/>
              <w:ind w:firstLine="0"/>
              <w:rPr>
                <w:szCs w:val="28"/>
              </w:rPr>
            </w:pPr>
            <w:r w:rsidRPr="00630CBD">
              <w:rPr>
                <w:szCs w:val="28"/>
              </w:rPr>
              <w:t>В. п. – стійка ноги нарізно, палиця на плечах.</w:t>
            </w:r>
          </w:p>
          <w:p w14:paraId="261275B8" w14:textId="77777777" w:rsidR="00630CBD" w:rsidRPr="00630CBD" w:rsidRDefault="00630CBD" w:rsidP="00630CBD">
            <w:pPr>
              <w:widowControl w:val="0"/>
              <w:spacing w:line="240" w:lineRule="auto"/>
              <w:ind w:firstLine="0"/>
              <w:rPr>
                <w:szCs w:val="28"/>
              </w:rPr>
            </w:pPr>
            <w:r w:rsidRPr="00630CBD">
              <w:rPr>
                <w:szCs w:val="28"/>
              </w:rPr>
              <w:t xml:space="preserve">1 – поворот тулуба праворуч (видих); </w:t>
            </w:r>
          </w:p>
          <w:p w14:paraId="2D3AD3E9" w14:textId="77777777" w:rsidR="00630CBD" w:rsidRPr="00630CBD" w:rsidRDefault="00630CBD" w:rsidP="00630CBD">
            <w:pPr>
              <w:widowControl w:val="0"/>
              <w:spacing w:line="240" w:lineRule="auto"/>
              <w:ind w:firstLine="0"/>
              <w:rPr>
                <w:szCs w:val="28"/>
              </w:rPr>
            </w:pPr>
            <w:r w:rsidRPr="00630CBD">
              <w:rPr>
                <w:szCs w:val="28"/>
              </w:rPr>
              <w:t>2 – в. п. (вдих);</w:t>
            </w:r>
          </w:p>
          <w:p w14:paraId="44E050BC" w14:textId="77777777" w:rsidR="00630CBD" w:rsidRPr="00630CBD" w:rsidRDefault="00630CBD" w:rsidP="00630CBD">
            <w:pPr>
              <w:widowControl w:val="0"/>
              <w:spacing w:line="240" w:lineRule="auto"/>
              <w:ind w:firstLine="0"/>
              <w:rPr>
                <w:szCs w:val="28"/>
              </w:rPr>
            </w:pPr>
            <w:r w:rsidRPr="00630CBD">
              <w:rPr>
                <w:szCs w:val="28"/>
              </w:rPr>
              <w:t xml:space="preserve">3 – поворот тулуба ліворуч (видих); </w:t>
            </w:r>
          </w:p>
          <w:p w14:paraId="6C8613E3" w14:textId="77777777" w:rsidR="00630CBD" w:rsidRPr="00630CBD" w:rsidRDefault="00630CBD" w:rsidP="00630CBD">
            <w:pPr>
              <w:widowControl w:val="0"/>
              <w:spacing w:line="240" w:lineRule="auto"/>
              <w:ind w:firstLine="0"/>
              <w:rPr>
                <w:szCs w:val="28"/>
              </w:rPr>
            </w:pPr>
            <w:r w:rsidRPr="00630CBD">
              <w:rPr>
                <w:szCs w:val="28"/>
              </w:rPr>
              <w:t>4 – в. п. (вдих).</w:t>
            </w:r>
          </w:p>
          <w:p w14:paraId="6EB5D244" w14:textId="77777777" w:rsidR="00630CBD" w:rsidRPr="00630CBD" w:rsidRDefault="00630CBD" w:rsidP="00630CBD">
            <w:pPr>
              <w:widowControl w:val="0"/>
              <w:spacing w:line="240" w:lineRule="auto"/>
              <w:ind w:firstLine="0"/>
              <w:rPr>
                <w:i/>
                <w:szCs w:val="28"/>
              </w:rPr>
            </w:pPr>
            <w:r w:rsidRPr="00630CBD">
              <w:rPr>
                <w:i/>
                <w:szCs w:val="28"/>
              </w:rPr>
              <w:t xml:space="preserve">4. Присідання. </w:t>
            </w:r>
            <w:r w:rsidRPr="00630CBD">
              <w:rPr>
                <w:spacing w:val="-4"/>
                <w:szCs w:val="28"/>
              </w:rPr>
              <w:t>В. п. – стійка ноги разом, палиця вертикально попереду на підлозі, схоплення за верхній край прямими руками.</w:t>
            </w:r>
          </w:p>
          <w:p w14:paraId="50505CA2" w14:textId="77777777" w:rsidR="00630CBD" w:rsidRPr="00630CBD" w:rsidRDefault="00630CBD" w:rsidP="00630CBD">
            <w:pPr>
              <w:widowControl w:val="0"/>
              <w:spacing w:line="240" w:lineRule="auto"/>
              <w:ind w:firstLine="0"/>
              <w:rPr>
                <w:szCs w:val="28"/>
              </w:rPr>
            </w:pPr>
            <w:r w:rsidRPr="00630CBD">
              <w:rPr>
                <w:szCs w:val="28"/>
              </w:rPr>
              <w:t>1 – присісти (видих); 2 – в. п. (вдих).</w:t>
            </w:r>
          </w:p>
          <w:p w14:paraId="35FE9C47" w14:textId="77777777" w:rsidR="00630CBD" w:rsidRPr="00630CBD" w:rsidRDefault="00630CBD" w:rsidP="00630CBD">
            <w:pPr>
              <w:widowControl w:val="0"/>
              <w:spacing w:line="240" w:lineRule="auto"/>
              <w:ind w:firstLine="0"/>
              <w:rPr>
                <w:i/>
                <w:szCs w:val="28"/>
              </w:rPr>
            </w:pPr>
            <w:r w:rsidRPr="00630CBD">
              <w:rPr>
                <w:i/>
                <w:szCs w:val="28"/>
              </w:rPr>
              <w:t xml:space="preserve">5. Заспокоєння дихання. </w:t>
            </w:r>
          </w:p>
          <w:p w14:paraId="03BE1914" w14:textId="77777777" w:rsidR="00630CBD" w:rsidRPr="00630CBD" w:rsidRDefault="00630CBD" w:rsidP="00630CBD">
            <w:pPr>
              <w:widowControl w:val="0"/>
              <w:spacing w:line="240" w:lineRule="auto"/>
              <w:ind w:firstLine="0"/>
              <w:rPr>
                <w:i/>
                <w:szCs w:val="28"/>
              </w:rPr>
            </w:pPr>
            <w:r w:rsidRPr="00630CBD">
              <w:rPr>
                <w:spacing w:val="-4"/>
                <w:szCs w:val="28"/>
              </w:rPr>
              <w:t>В. п. – стійка ноги нарізно, руки опущені.</w:t>
            </w:r>
          </w:p>
          <w:p w14:paraId="2ED4BA1B" w14:textId="77777777" w:rsidR="00630CBD" w:rsidRPr="00630CBD" w:rsidRDefault="00630CBD" w:rsidP="00630CBD">
            <w:pPr>
              <w:widowControl w:val="0"/>
              <w:spacing w:line="240" w:lineRule="auto"/>
              <w:ind w:firstLine="0"/>
              <w:rPr>
                <w:szCs w:val="28"/>
              </w:rPr>
            </w:pPr>
            <w:r w:rsidRPr="00630CBD">
              <w:rPr>
                <w:szCs w:val="28"/>
              </w:rPr>
              <w:t xml:space="preserve">1 – руки вперед, вдих носом, </w:t>
            </w:r>
          </w:p>
          <w:p w14:paraId="31F46D3C" w14:textId="77777777" w:rsidR="00630CBD" w:rsidRPr="00630CBD" w:rsidRDefault="00630CBD" w:rsidP="00630CBD">
            <w:pPr>
              <w:widowControl w:val="0"/>
              <w:spacing w:line="240" w:lineRule="auto"/>
              <w:ind w:firstLine="0"/>
              <w:rPr>
                <w:szCs w:val="28"/>
              </w:rPr>
            </w:pPr>
            <w:r w:rsidRPr="00630CBD">
              <w:rPr>
                <w:szCs w:val="28"/>
              </w:rPr>
              <w:t>2 – руки опустити вниз, видих через рот.</w:t>
            </w:r>
          </w:p>
          <w:p w14:paraId="090F5EF5" w14:textId="77777777" w:rsidR="00630CBD" w:rsidRPr="00630CBD" w:rsidRDefault="00630CBD" w:rsidP="00630CBD">
            <w:pPr>
              <w:widowControl w:val="0"/>
              <w:spacing w:line="240" w:lineRule="auto"/>
              <w:ind w:firstLine="0"/>
              <w:rPr>
                <w:i/>
                <w:szCs w:val="28"/>
              </w:rPr>
            </w:pPr>
            <w:r w:rsidRPr="00630CBD">
              <w:rPr>
                <w:i/>
                <w:szCs w:val="28"/>
              </w:rPr>
              <w:t>6. Переступання через палицю.</w:t>
            </w:r>
          </w:p>
          <w:p w14:paraId="2DBA8D69" w14:textId="77777777" w:rsidR="00630CBD" w:rsidRPr="00630CBD" w:rsidRDefault="00630CBD" w:rsidP="00630CBD">
            <w:pPr>
              <w:widowControl w:val="0"/>
              <w:spacing w:line="240" w:lineRule="auto"/>
              <w:ind w:firstLine="0"/>
              <w:rPr>
                <w:szCs w:val="28"/>
              </w:rPr>
            </w:pPr>
            <w:r w:rsidRPr="00630CBD">
              <w:rPr>
                <w:szCs w:val="28"/>
              </w:rPr>
              <w:t xml:space="preserve">В. п. – стійка ноги нарізно, палиця внизу. Схоплення на ширині плечей. </w:t>
            </w:r>
          </w:p>
          <w:p w14:paraId="68CFB5A8" w14:textId="77777777" w:rsidR="00630CBD" w:rsidRPr="00630CBD" w:rsidRDefault="00630CBD" w:rsidP="00630CBD">
            <w:pPr>
              <w:widowControl w:val="0"/>
              <w:spacing w:line="240" w:lineRule="auto"/>
              <w:ind w:firstLine="0"/>
              <w:rPr>
                <w:szCs w:val="28"/>
              </w:rPr>
            </w:pPr>
            <w:r w:rsidRPr="00630CBD">
              <w:rPr>
                <w:szCs w:val="28"/>
              </w:rPr>
              <w:t>1 – 2 – палицю відвести трохи вперед, згинаючи ноги, переступити через палицю;</w:t>
            </w:r>
          </w:p>
          <w:p w14:paraId="0378D6EF" w14:textId="77777777" w:rsidR="00630CBD" w:rsidRPr="00630CBD" w:rsidRDefault="00630CBD" w:rsidP="00630CBD">
            <w:pPr>
              <w:widowControl w:val="0"/>
              <w:spacing w:line="240" w:lineRule="auto"/>
              <w:ind w:firstLine="0"/>
              <w:rPr>
                <w:szCs w:val="28"/>
              </w:rPr>
            </w:pPr>
            <w:r w:rsidRPr="00630CBD">
              <w:rPr>
                <w:szCs w:val="28"/>
              </w:rPr>
              <w:lastRenderedPageBreak/>
              <w:t>3 – 4 – переступити через палицю в зворотному напрямку у в. п.</w:t>
            </w:r>
          </w:p>
          <w:p w14:paraId="4DDA4DB0" w14:textId="77777777" w:rsidR="00630CBD" w:rsidRPr="00630CBD" w:rsidRDefault="00630CBD" w:rsidP="00630CBD">
            <w:pPr>
              <w:widowControl w:val="0"/>
              <w:spacing w:line="240" w:lineRule="auto"/>
              <w:ind w:firstLine="0"/>
              <w:rPr>
                <w:i/>
                <w:szCs w:val="28"/>
              </w:rPr>
            </w:pPr>
            <w:r w:rsidRPr="00630CBD">
              <w:rPr>
                <w:i/>
                <w:szCs w:val="28"/>
              </w:rPr>
              <w:t xml:space="preserve">7. Стрибки. </w:t>
            </w:r>
            <w:r w:rsidRPr="00630CBD">
              <w:rPr>
                <w:szCs w:val="28"/>
              </w:rPr>
              <w:t>В. п. – стійка ноги разом, палиця внизу за спиною у опущених руках.</w:t>
            </w:r>
          </w:p>
          <w:p w14:paraId="4AE341FD" w14:textId="77777777" w:rsidR="00630CBD" w:rsidRPr="00630CBD" w:rsidRDefault="00630CBD" w:rsidP="00630CBD">
            <w:pPr>
              <w:widowControl w:val="0"/>
              <w:spacing w:line="240" w:lineRule="auto"/>
              <w:ind w:firstLine="0"/>
              <w:rPr>
                <w:szCs w:val="28"/>
              </w:rPr>
            </w:pPr>
            <w:r w:rsidRPr="00630CBD">
              <w:rPr>
                <w:szCs w:val="28"/>
              </w:rPr>
              <w:t>1 – стрибком ноги нарізно, руки вперед;</w:t>
            </w:r>
          </w:p>
          <w:p w14:paraId="0B6753B7" w14:textId="77777777" w:rsidR="00630CBD" w:rsidRPr="00630CBD" w:rsidRDefault="00630CBD" w:rsidP="00630CBD">
            <w:pPr>
              <w:widowControl w:val="0"/>
              <w:spacing w:line="240" w:lineRule="auto"/>
              <w:ind w:firstLine="0"/>
              <w:rPr>
                <w:szCs w:val="28"/>
              </w:rPr>
            </w:pPr>
            <w:r w:rsidRPr="00630CBD">
              <w:rPr>
                <w:szCs w:val="28"/>
              </w:rPr>
              <w:t>2 – повернутися у в. п.</w:t>
            </w:r>
          </w:p>
          <w:p w14:paraId="16034DED" w14:textId="77777777" w:rsidR="00630CBD" w:rsidRPr="00630CBD" w:rsidRDefault="00630CBD" w:rsidP="00630CBD">
            <w:pPr>
              <w:widowControl w:val="0"/>
              <w:spacing w:line="240" w:lineRule="auto"/>
              <w:ind w:firstLine="0"/>
              <w:rPr>
                <w:i/>
                <w:szCs w:val="28"/>
              </w:rPr>
            </w:pPr>
            <w:r w:rsidRPr="00630CBD">
              <w:rPr>
                <w:i/>
                <w:szCs w:val="28"/>
              </w:rPr>
              <w:t xml:space="preserve">8. Заспокоєння дихання. </w:t>
            </w:r>
          </w:p>
          <w:p w14:paraId="17D14AA7" w14:textId="77777777" w:rsidR="00630CBD" w:rsidRPr="00630CBD" w:rsidRDefault="00630CBD" w:rsidP="00630CBD">
            <w:pPr>
              <w:widowControl w:val="0"/>
              <w:spacing w:line="240" w:lineRule="auto"/>
              <w:ind w:firstLine="0"/>
              <w:rPr>
                <w:i/>
                <w:szCs w:val="28"/>
              </w:rPr>
            </w:pPr>
            <w:r w:rsidRPr="00630CBD">
              <w:rPr>
                <w:szCs w:val="28"/>
              </w:rPr>
              <w:t>В. п. – стійка ноги разом, палиця внизу.</w:t>
            </w:r>
          </w:p>
          <w:p w14:paraId="53299C11" w14:textId="77777777" w:rsidR="00630CBD" w:rsidRPr="00630CBD" w:rsidRDefault="00630CBD" w:rsidP="00630CBD">
            <w:pPr>
              <w:widowControl w:val="0"/>
              <w:spacing w:line="240" w:lineRule="auto"/>
              <w:ind w:firstLine="0"/>
              <w:rPr>
                <w:szCs w:val="28"/>
              </w:rPr>
            </w:pPr>
            <w:r w:rsidRPr="00630CBD">
              <w:rPr>
                <w:szCs w:val="28"/>
              </w:rPr>
              <w:t>1 – відставити праву ногу назад на носок, вдих носом;</w:t>
            </w:r>
          </w:p>
          <w:p w14:paraId="7E55293D" w14:textId="77777777" w:rsidR="00630CBD" w:rsidRPr="00630CBD" w:rsidRDefault="00630CBD" w:rsidP="00630CBD">
            <w:pPr>
              <w:widowControl w:val="0"/>
              <w:spacing w:line="240" w:lineRule="auto"/>
              <w:ind w:firstLine="0"/>
              <w:rPr>
                <w:szCs w:val="28"/>
              </w:rPr>
            </w:pPr>
            <w:r w:rsidRPr="00630CBD">
              <w:rPr>
                <w:szCs w:val="28"/>
              </w:rPr>
              <w:t>2 – повернутися у в. п., видих ротом;</w:t>
            </w:r>
          </w:p>
          <w:p w14:paraId="241C0D09" w14:textId="77777777" w:rsidR="00630CBD" w:rsidRPr="00630CBD" w:rsidRDefault="00630CBD" w:rsidP="00630CBD">
            <w:pPr>
              <w:widowControl w:val="0"/>
              <w:spacing w:line="240" w:lineRule="auto"/>
              <w:ind w:firstLine="0"/>
              <w:rPr>
                <w:szCs w:val="28"/>
              </w:rPr>
            </w:pPr>
            <w:r w:rsidRPr="00630CBD">
              <w:rPr>
                <w:szCs w:val="28"/>
              </w:rPr>
              <w:t>3 – відставити ліву ногу назад на носок, вдих носом; 4 – повернутися у в. п., видих ротом.</w:t>
            </w:r>
          </w:p>
        </w:tc>
        <w:tc>
          <w:tcPr>
            <w:tcW w:w="1567" w:type="dxa"/>
            <w:shd w:val="clear" w:color="auto" w:fill="auto"/>
          </w:tcPr>
          <w:p w14:paraId="632CE01E" w14:textId="77777777" w:rsidR="00630CBD" w:rsidRPr="00630CBD" w:rsidRDefault="00630CBD" w:rsidP="00630CBD">
            <w:pPr>
              <w:widowControl w:val="0"/>
              <w:spacing w:line="240" w:lineRule="auto"/>
              <w:ind w:firstLine="0"/>
              <w:rPr>
                <w:szCs w:val="28"/>
              </w:rPr>
            </w:pPr>
            <w:r w:rsidRPr="00630CBD">
              <w:rPr>
                <w:szCs w:val="28"/>
              </w:rPr>
              <w:lastRenderedPageBreak/>
              <w:t>5-7 хв.</w:t>
            </w:r>
          </w:p>
          <w:p w14:paraId="4B9ED489" w14:textId="77777777" w:rsidR="00630CBD" w:rsidRPr="00630CBD" w:rsidRDefault="00630CBD" w:rsidP="00630CBD">
            <w:pPr>
              <w:widowControl w:val="0"/>
              <w:spacing w:line="240" w:lineRule="auto"/>
              <w:ind w:firstLine="0"/>
              <w:rPr>
                <w:szCs w:val="28"/>
              </w:rPr>
            </w:pPr>
            <w:r w:rsidRPr="00630CBD">
              <w:rPr>
                <w:szCs w:val="28"/>
              </w:rPr>
              <w:lastRenderedPageBreak/>
              <w:t>1 хв.</w:t>
            </w:r>
          </w:p>
          <w:p w14:paraId="274C6C5B" w14:textId="77777777" w:rsidR="00630CBD" w:rsidRPr="00630CBD" w:rsidRDefault="00630CBD" w:rsidP="00630CBD">
            <w:pPr>
              <w:widowControl w:val="0"/>
              <w:spacing w:line="240" w:lineRule="auto"/>
              <w:ind w:firstLine="0"/>
              <w:rPr>
                <w:szCs w:val="28"/>
              </w:rPr>
            </w:pPr>
            <w:r w:rsidRPr="00630CBD">
              <w:rPr>
                <w:szCs w:val="28"/>
              </w:rPr>
              <w:t xml:space="preserve">30 </w:t>
            </w:r>
            <w:proofErr w:type="spellStart"/>
            <w:r w:rsidRPr="00630CBD">
              <w:rPr>
                <w:szCs w:val="28"/>
              </w:rPr>
              <w:t>сек</w:t>
            </w:r>
            <w:proofErr w:type="spellEnd"/>
            <w:r w:rsidRPr="00630CBD">
              <w:rPr>
                <w:szCs w:val="28"/>
              </w:rPr>
              <w:t>.</w:t>
            </w:r>
          </w:p>
          <w:p w14:paraId="39E597B5" w14:textId="77777777" w:rsidR="00630CBD" w:rsidRPr="00630CBD" w:rsidRDefault="00630CBD" w:rsidP="00630CBD">
            <w:pPr>
              <w:widowControl w:val="0"/>
              <w:spacing w:line="240" w:lineRule="auto"/>
              <w:ind w:firstLine="0"/>
              <w:rPr>
                <w:szCs w:val="28"/>
              </w:rPr>
            </w:pPr>
            <w:r w:rsidRPr="00630CBD">
              <w:rPr>
                <w:szCs w:val="28"/>
              </w:rPr>
              <w:t xml:space="preserve">30 </w:t>
            </w:r>
            <w:proofErr w:type="spellStart"/>
            <w:r w:rsidRPr="00630CBD">
              <w:rPr>
                <w:szCs w:val="28"/>
              </w:rPr>
              <w:t>сек</w:t>
            </w:r>
            <w:proofErr w:type="spellEnd"/>
            <w:r w:rsidRPr="00630CBD">
              <w:rPr>
                <w:szCs w:val="28"/>
              </w:rPr>
              <w:t>.</w:t>
            </w:r>
          </w:p>
          <w:p w14:paraId="37F9BA85" w14:textId="77777777" w:rsidR="00630CBD" w:rsidRPr="00630CBD" w:rsidRDefault="00630CBD" w:rsidP="00630CBD">
            <w:pPr>
              <w:widowControl w:val="0"/>
              <w:spacing w:line="240" w:lineRule="auto"/>
              <w:ind w:firstLine="0"/>
              <w:rPr>
                <w:szCs w:val="28"/>
              </w:rPr>
            </w:pPr>
          </w:p>
          <w:p w14:paraId="027549E6" w14:textId="77777777" w:rsidR="00630CBD" w:rsidRPr="00630CBD" w:rsidRDefault="00630CBD" w:rsidP="00630CBD">
            <w:pPr>
              <w:widowControl w:val="0"/>
              <w:spacing w:line="240" w:lineRule="auto"/>
              <w:ind w:firstLine="0"/>
              <w:rPr>
                <w:szCs w:val="28"/>
              </w:rPr>
            </w:pPr>
            <w:r w:rsidRPr="00630CBD">
              <w:rPr>
                <w:szCs w:val="28"/>
              </w:rPr>
              <w:t>1-2 хв.</w:t>
            </w:r>
          </w:p>
          <w:p w14:paraId="68A0BE44" w14:textId="77777777" w:rsidR="00630CBD" w:rsidRPr="00630CBD" w:rsidRDefault="00630CBD" w:rsidP="00630CBD">
            <w:pPr>
              <w:widowControl w:val="0"/>
              <w:spacing w:line="240" w:lineRule="auto"/>
              <w:ind w:firstLine="0"/>
              <w:rPr>
                <w:szCs w:val="28"/>
              </w:rPr>
            </w:pPr>
            <w:r w:rsidRPr="00630CBD">
              <w:rPr>
                <w:szCs w:val="28"/>
              </w:rPr>
              <w:t xml:space="preserve">30 </w:t>
            </w:r>
            <w:proofErr w:type="spellStart"/>
            <w:r w:rsidRPr="00630CBD">
              <w:rPr>
                <w:szCs w:val="28"/>
              </w:rPr>
              <w:t>сек</w:t>
            </w:r>
            <w:proofErr w:type="spellEnd"/>
            <w:r w:rsidRPr="00630CBD">
              <w:rPr>
                <w:szCs w:val="28"/>
              </w:rPr>
              <w:t>.</w:t>
            </w:r>
          </w:p>
          <w:p w14:paraId="79B01C01" w14:textId="77777777" w:rsidR="00630CBD" w:rsidRPr="00630CBD" w:rsidRDefault="00630CBD" w:rsidP="00630CBD">
            <w:pPr>
              <w:widowControl w:val="0"/>
              <w:spacing w:line="240" w:lineRule="auto"/>
              <w:ind w:firstLine="0"/>
              <w:rPr>
                <w:szCs w:val="28"/>
              </w:rPr>
            </w:pPr>
            <w:r w:rsidRPr="00630CBD">
              <w:rPr>
                <w:szCs w:val="28"/>
              </w:rPr>
              <w:t xml:space="preserve">30 </w:t>
            </w:r>
            <w:proofErr w:type="spellStart"/>
            <w:r w:rsidRPr="00630CBD">
              <w:rPr>
                <w:szCs w:val="28"/>
              </w:rPr>
              <w:t>сек</w:t>
            </w:r>
            <w:proofErr w:type="spellEnd"/>
            <w:r w:rsidRPr="00630CBD">
              <w:rPr>
                <w:szCs w:val="28"/>
              </w:rPr>
              <w:t>.</w:t>
            </w:r>
          </w:p>
          <w:p w14:paraId="742F5962" w14:textId="77777777" w:rsidR="00630CBD" w:rsidRPr="00630CBD" w:rsidRDefault="00630CBD" w:rsidP="00630CBD">
            <w:pPr>
              <w:widowControl w:val="0"/>
              <w:spacing w:line="240" w:lineRule="auto"/>
              <w:ind w:firstLine="0"/>
              <w:rPr>
                <w:szCs w:val="28"/>
              </w:rPr>
            </w:pPr>
          </w:p>
          <w:p w14:paraId="5784EABA" w14:textId="77777777" w:rsidR="00630CBD" w:rsidRPr="00630CBD" w:rsidRDefault="00630CBD" w:rsidP="00630CBD">
            <w:pPr>
              <w:widowControl w:val="0"/>
              <w:spacing w:line="240" w:lineRule="auto"/>
              <w:ind w:firstLine="0"/>
              <w:rPr>
                <w:szCs w:val="28"/>
              </w:rPr>
            </w:pPr>
            <w:r w:rsidRPr="00630CBD">
              <w:rPr>
                <w:szCs w:val="28"/>
              </w:rPr>
              <w:t xml:space="preserve">30 </w:t>
            </w:r>
            <w:proofErr w:type="spellStart"/>
            <w:r w:rsidRPr="00630CBD">
              <w:rPr>
                <w:szCs w:val="28"/>
              </w:rPr>
              <w:t>сек</w:t>
            </w:r>
            <w:proofErr w:type="spellEnd"/>
            <w:r w:rsidRPr="00630CBD">
              <w:rPr>
                <w:szCs w:val="28"/>
              </w:rPr>
              <w:t>.</w:t>
            </w:r>
          </w:p>
          <w:p w14:paraId="212DD197" w14:textId="77777777" w:rsidR="00630CBD" w:rsidRPr="00630CBD" w:rsidRDefault="00630CBD" w:rsidP="00630CBD">
            <w:pPr>
              <w:widowControl w:val="0"/>
              <w:spacing w:line="240" w:lineRule="auto"/>
              <w:ind w:firstLine="0"/>
              <w:rPr>
                <w:szCs w:val="28"/>
              </w:rPr>
            </w:pPr>
            <w:r w:rsidRPr="00630CBD">
              <w:rPr>
                <w:szCs w:val="28"/>
              </w:rPr>
              <w:t>3-5 хв.</w:t>
            </w:r>
          </w:p>
          <w:p w14:paraId="75CE5688" w14:textId="77777777" w:rsidR="00630CBD" w:rsidRPr="00630CBD" w:rsidRDefault="00630CBD" w:rsidP="00630CBD">
            <w:pPr>
              <w:widowControl w:val="0"/>
              <w:spacing w:line="240" w:lineRule="auto"/>
              <w:ind w:firstLine="0"/>
              <w:rPr>
                <w:szCs w:val="28"/>
              </w:rPr>
            </w:pPr>
          </w:p>
          <w:p w14:paraId="07DAA6F5" w14:textId="77777777" w:rsidR="00630CBD" w:rsidRPr="00630CBD" w:rsidRDefault="00630CBD" w:rsidP="00630CBD">
            <w:pPr>
              <w:widowControl w:val="0"/>
              <w:spacing w:line="240" w:lineRule="auto"/>
              <w:ind w:firstLine="0"/>
              <w:rPr>
                <w:szCs w:val="28"/>
              </w:rPr>
            </w:pPr>
            <w:r w:rsidRPr="00630CBD">
              <w:rPr>
                <w:szCs w:val="28"/>
              </w:rPr>
              <w:t>4-6 разів</w:t>
            </w:r>
          </w:p>
          <w:p w14:paraId="6A43A8BE" w14:textId="77777777" w:rsidR="00630CBD" w:rsidRPr="00630CBD" w:rsidRDefault="00630CBD" w:rsidP="00630CBD">
            <w:pPr>
              <w:widowControl w:val="0"/>
              <w:spacing w:line="240" w:lineRule="auto"/>
              <w:ind w:firstLine="0"/>
              <w:rPr>
                <w:szCs w:val="28"/>
              </w:rPr>
            </w:pPr>
          </w:p>
          <w:p w14:paraId="40AD7384" w14:textId="77777777" w:rsidR="00630CBD" w:rsidRPr="00630CBD" w:rsidRDefault="00630CBD" w:rsidP="00630CBD">
            <w:pPr>
              <w:widowControl w:val="0"/>
              <w:spacing w:line="240" w:lineRule="auto"/>
              <w:ind w:firstLine="0"/>
              <w:rPr>
                <w:szCs w:val="28"/>
              </w:rPr>
            </w:pPr>
          </w:p>
          <w:p w14:paraId="59355768" w14:textId="77777777" w:rsidR="00630CBD" w:rsidRPr="00630CBD" w:rsidRDefault="00630CBD" w:rsidP="00630CBD">
            <w:pPr>
              <w:widowControl w:val="0"/>
              <w:spacing w:line="240" w:lineRule="auto"/>
              <w:ind w:firstLine="0"/>
              <w:rPr>
                <w:szCs w:val="28"/>
              </w:rPr>
            </w:pPr>
          </w:p>
          <w:p w14:paraId="6E67236B" w14:textId="77777777" w:rsidR="00630CBD" w:rsidRPr="00630CBD" w:rsidRDefault="00630CBD" w:rsidP="00630CBD">
            <w:pPr>
              <w:widowControl w:val="0"/>
              <w:spacing w:line="240" w:lineRule="auto"/>
              <w:ind w:firstLine="0"/>
              <w:rPr>
                <w:szCs w:val="28"/>
              </w:rPr>
            </w:pPr>
            <w:r w:rsidRPr="00630CBD">
              <w:rPr>
                <w:szCs w:val="28"/>
              </w:rPr>
              <w:t>4-6 разів</w:t>
            </w:r>
          </w:p>
          <w:p w14:paraId="05C6BCA1" w14:textId="77777777" w:rsidR="00630CBD" w:rsidRPr="00630CBD" w:rsidRDefault="00630CBD" w:rsidP="00630CBD">
            <w:pPr>
              <w:widowControl w:val="0"/>
              <w:spacing w:line="240" w:lineRule="auto"/>
              <w:ind w:firstLine="0"/>
              <w:rPr>
                <w:szCs w:val="28"/>
              </w:rPr>
            </w:pPr>
          </w:p>
          <w:p w14:paraId="343F3099" w14:textId="77777777" w:rsidR="00630CBD" w:rsidRPr="00630CBD" w:rsidRDefault="00630CBD" w:rsidP="00630CBD">
            <w:pPr>
              <w:widowControl w:val="0"/>
              <w:spacing w:line="240" w:lineRule="auto"/>
              <w:ind w:firstLine="0"/>
              <w:rPr>
                <w:szCs w:val="28"/>
              </w:rPr>
            </w:pPr>
          </w:p>
          <w:p w14:paraId="77383BB0" w14:textId="77777777" w:rsidR="00630CBD" w:rsidRPr="00630CBD" w:rsidRDefault="00630CBD" w:rsidP="00630CBD">
            <w:pPr>
              <w:widowControl w:val="0"/>
              <w:spacing w:line="240" w:lineRule="auto"/>
              <w:ind w:firstLine="0"/>
              <w:rPr>
                <w:szCs w:val="28"/>
              </w:rPr>
            </w:pPr>
          </w:p>
          <w:p w14:paraId="4356D489" w14:textId="77777777" w:rsidR="00630CBD" w:rsidRPr="00630CBD" w:rsidRDefault="00630CBD" w:rsidP="00630CBD">
            <w:pPr>
              <w:widowControl w:val="0"/>
              <w:spacing w:line="240" w:lineRule="auto"/>
              <w:ind w:firstLine="0"/>
              <w:rPr>
                <w:szCs w:val="28"/>
              </w:rPr>
            </w:pPr>
          </w:p>
          <w:p w14:paraId="75246083" w14:textId="77777777" w:rsidR="00630CBD" w:rsidRPr="00630CBD" w:rsidRDefault="00630CBD" w:rsidP="00630CBD">
            <w:pPr>
              <w:widowControl w:val="0"/>
              <w:spacing w:line="240" w:lineRule="auto"/>
              <w:ind w:firstLine="0"/>
              <w:rPr>
                <w:szCs w:val="28"/>
              </w:rPr>
            </w:pPr>
            <w:r w:rsidRPr="00630CBD">
              <w:rPr>
                <w:szCs w:val="28"/>
              </w:rPr>
              <w:t>4-6 разів</w:t>
            </w:r>
          </w:p>
          <w:p w14:paraId="0F976C24" w14:textId="77777777" w:rsidR="00630CBD" w:rsidRPr="00630CBD" w:rsidRDefault="00630CBD" w:rsidP="00630CBD">
            <w:pPr>
              <w:widowControl w:val="0"/>
              <w:spacing w:line="240" w:lineRule="auto"/>
              <w:ind w:firstLine="0"/>
              <w:rPr>
                <w:szCs w:val="28"/>
              </w:rPr>
            </w:pPr>
          </w:p>
          <w:p w14:paraId="3F1C5FF1" w14:textId="77777777" w:rsidR="00630CBD" w:rsidRPr="00630CBD" w:rsidRDefault="00630CBD" w:rsidP="00630CBD">
            <w:pPr>
              <w:widowControl w:val="0"/>
              <w:spacing w:line="240" w:lineRule="auto"/>
              <w:ind w:firstLine="0"/>
              <w:rPr>
                <w:szCs w:val="28"/>
              </w:rPr>
            </w:pPr>
          </w:p>
          <w:p w14:paraId="3E99899A" w14:textId="77777777" w:rsidR="00630CBD" w:rsidRPr="00630CBD" w:rsidRDefault="00630CBD" w:rsidP="00630CBD">
            <w:pPr>
              <w:widowControl w:val="0"/>
              <w:spacing w:line="240" w:lineRule="auto"/>
              <w:ind w:firstLine="0"/>
              <w:rPr>
                <w:szCs w:val="28"/>
              </w:rPr>
            </w:pPr>
          </w:p>
          <w:p w14:paraId="2340A5C0" w14:textId="77777777" w:rsidR="00630CBD" w:rsidRPr="00630CBD" w:rsidRDefault="00630CBD" w:rsidP="00630CBD">
            <w:pPr>
              <w:widowControl w:val="0"/>
              <w:spacing w:line="240" w:lineRule="auto"/>
              <w:ind w:firstLine="0"/>
              <w:rPr>
                <w:szCs w:val="28"/>
              </w:rPr>
            </w:pPr>
          </w:p>
          <w:p w14:paraId="02237133" w14:textId="77777777" w:rsidR="00630CBD" w:rsidRPr="00630CBD" w:rsidRDefault="00630CBD" w:rsidP="00630CBD">
            <w:pPr>
              <w:widowControl w:val="0"/>
              <w:spacing w:line="240" w:lineRule="auto"/>
              <w:ind w:firstLine="0"/>
              <w:rPr>
                <w:szCs w:val="28"/>
              </w:rPr>
            </w:pPr>
            <w:r w:rsidRPr="00630CBD">
              <w:rPr>
                <w:szCs w:val="28"/>
              </w:rPr>
              <w:t>8 разів</w:t>
            </w:r>
          </w:p>
          <w:p w14:paraId="24BA58B8" w14:textId="77777777" w:rsidR="00630CBD" w:rsidRPr="00630CBD" w:rsidRDefault="00630CBD" w:rsidP="00630CBD">
            <w:pPr>
              <w:widowControl w:val="0"/>
              <w:spacing w:line="240" w:lineRule="auto"/>
              <w:ind w:firstLine="0"/>
              <w:rPr>
                <w:szCs w:val="28"/>
              </w:rPr>
            </w:pPr>
          </w:p>
          <w:p w14:paraId="1BEA3E40" w14:textId="77777777" w:rsidR="00630CBD" w:rsidRPr="00630CBD" w:rsidRDefault="00630CBD" w:rsidP="00630CBD">
            <w:pPr>
              <w:widowControl w:val="0"/>
              <w:spacing w:line="240" w:lineRule="auto"/>
              <w:ind w:firstLine="0"/>
              <w:rPr>
                <w:szCs w:val="28"/>
              </w:rPr>
            </w:pPr>
          </w:p>
          <w:p w14:paraId="0462D899" w14:textId="77777777" w:rsidR="00630CBD" w:rsidRPr="00630CBD" w:rsidRDefault="00630CBD" w:rsidP="00630CBD">
            <w:pPr>
              <w:widowControl w:val="0"/>
              <w:spacing w:line="240" w:lineRule="auto"/>
              <w:ind w:firstLine="0"/>
              <w:rPr>
                <w:szCs w:val="28"/>
              </w:rPr>
            </w:pPr>
          </w:p>
          <w:p w14:paraId="5F1C13A9" w14:textId="77777777" w:rsidR="00630CBD" w:rsidRPr="00630CBD" w:rsidRDefault="00630CBD" w:rsidP="00630CBD">
            <w:pPr>
              <w:widowControl w:val="0"/>
              <w:spacing w:line="240" w:lineRule="auto"/>
              <w:ind w:firstLine="0"/>
              <w:rPr>
                <w:szCs w:val="28"/>
              </w:rPr>
            </w:pPr>
          </w:p>
          <w:p w14:paraId="532B2F6F" w14:textId="77777777" w:rsidR="00630CBD" w:rsidRPr="00630CBD" w:rsidRDefault="00630CBD" w:rsidP="00630CBD">
            <w:pPr>
              <w:widowControl w:val="0"/>
              <w:spacing w:line="240" w:lineRule="auto"/>
              <w:ind w:firstLine="0"/>
              <w:rPr>
                <w:szCs w:val="28"/>
              </w:rPr>
            </w:pPr>
            <w:r w:rsidRPr="00630CBD">
              <w:rPr>
                <w:szCs w:val="28"/>
              </w:rPr>
              <w:t>3-4 рази</w:t>
            </w:r>
          </w:p>
          <w:p w14:paraId="3AC78486" w14:textId="77777777" w:rsidR="00630CBD" w:rsidRPr="00630CBD" w:rsidRDefault="00630CBD" w:rsidP="00630CBD">
            <w:pPr>
              <w:widowControl w:val="0"/>
              <w:spacing w:line="240" w:lineRule="auto"/>
              <w:ind w:firstLine="0"/>
              <w:rPr>
                <w:szCs w:val="28"/>
              </w:rPr>
            </w:pPr>
          </w:p>
          <w:p w14:paraId="1333E24C" w14:textId="77777777" w:rsidR="00630CBD" w:rsidRPr="00630CBD" w:rsidRDefault="00630CBD" w:rsidP="00630CBD">
            <w:pPr>
              <w:widowControl w:val="0"/>
              <w:spacing w:line="240" w:lineRule="auto"/>
              <w:ind w:firstLine="0"/>
              <w:rPr>
                <w:szCs w:val="28"/>
              </w:rPr>
            </w:pPr>
          </w:p>
          <w:p w14:paraId="487D3A60" w14:textId="77777777" w:rsidR="00630CBD" w:rsidRPr="00630CBD" w:rsidRDefault="00630CBD" w:rsidP="00630CBD">
            <w:pPr>
              <w:widowControl w:val="0"/>
              <w:spacing w:line="240" w:lineRule="auto"/>
              <w:ind w:firstLine="0"/>
              <w:rPr>
                <w:szCs w:val="28"/>
              </w:rPr>
            </w:pPr>
          </w:p>
          <w:p w14:paraId="07355AA2" w14:textId="77777777" w:rsidR="00630CBD" w:rsidRPr="00630CBD" w:rsidRDefault="00630CBD" w:rsidP="00630CBD">
            <w:pPr>
              <w:widowControl w:val="0"/>
              <w:spacing w:line="240" w:lineRule="auto"/>
              <w:ind w:firstLine="0"/>
              <w:rPr>
                <w:szCs w:val="28"/>
              </w:rPr>
            </w:pPr>
            <w:r w:rsidRPr="00630CBD">
              <w:rPr>
                <w:szCs w:val="28"/>
              </w:rPr>
              <w:t>4-6 разів</w:t>
            </w:r>
          </w:p>
          <w:p w14:paraId="24E29F97" w14:textId="77777777" w:rsidR="00630CBD" w:rsidRPr="00630CBD" w:rsidRDefault="00630CBD" w:rsidP="00630CBD">
            <w:pPr>
              <w:widowControl w:val="0"/>
              <w:spacing w:line="240" w:lineRule="auto"/>
              <w:ind w:firstLine="0"/>
              <w:rPr>
                <w:szCs w:val="28"/>
              </w:rPr>
            </w:pPr>
          </w:p>
          <w:p w14:paraId="25113A2D" w14:textId="77777777" w:rsidR="00630CBD" w:rsidRPr="00630CBD" w:rsidRDefault="00630CBD" w:rsidP="00630CBD">
            <w:pPr>
              <w:widowControl w:val="0"/>
              <w:spacing w:line="240" w:lineRule="auto"/>
              <w:ind w:firstLine="0"/>
              <w:rPr>
                <w:szCs w:val="28"/>
              </w:rPr>
            </w:pPr>
          </w:p>
          <w:p w14:paraId="20F18D6B" w14:textId="77777777" w:rsidR="00630CBD" w:rsidRPr="00630CBD" w:rsidRDefault="00630CBD" w:rsidP="00630CBD">
            <w:pPr>
              <w:widowControl w:val="0"/>
              <w:spacing w:line="240" w:lineRule="auto"/>
              <w:ind w:firstLine="0"/>
              <w:rPr>
                <w:szCs w:val="28"/>
              </w:rPr>
            </w:pPr>
          </w:p>
          <w:p w14:paraId="6DCAF6C5" w14:textId="77777777" w:rsidR="00630CBD" w:rsidRPr="00630CBD" w:rsidRDefault="00630CBD" w:rsidP="00630CBD">
            <w:pPr>
              <w:widowControl w:val="0"/>
              <w:spacing w:line="240" w:lineRule="auto"/>
              <w:ind w:firstLine="0"/>
              <w:rPr>
                <w:szCs w:val="28"/>
              </w:rPr>
            </w:pPr>
          </w:p>
          <w:p w14:paraId="1E69C68D" w14:textId="77777777" w:rsidR="00630CBD" w:rsidRPr="00630CBD" w:rsidRDefault="00630CBD" w:rsidP="00630CBD">
            <w:pPr>
              <w:widowControl w:val="0"/>
              <w:spacing w:line="240" w:lineRule="auto"/>
              <w:ind w:firstLine="0"/>
              <w:rPr>
                <w:szCs w:val="28"/>
              </w:rPr>
            </w:pPr>
          </w:p>
          <w:p w14:paraId="5AF2C0C0" w14:textId="77777777" w:rsidR="00630CBD" w:rsidRPr="00630CBD" w:rsidRDefault="00630CBD" w:rsidP="00630CBD">
            <w:pPr>
              <w:widowControl w:val="0"/>
              <w:spacing w:line="240" w:lineRule="auto"/>
              <w:ind w:firstLine="0"/>
              <w:rPr>
                <w:szCs w:val="28"/>
              </w:rPr>
            </w:pPr>
            <w:r w:rsidRPr="00630CBD">
              <w:rPr>
                <w:szCs w:val="28"/>
              </w:rPr>
              <w:t>8-10 разів</w:t>
            </w:r>
          </w:p>
          <w:p w14:paraId="2DD96210" w14:textId="77777777" w:rsidR="00630CBD" w:rsidRPr="00630CBD" w:rsidRDefault="00630CBD" w:rsidP="00630CBD">
            <w:pPr>
              <w:widowControl w:val="0"/>
              <w:spacing w:line="240" w:lineRule="auto"/>
              <w:ind w:firstLine="0"/>
              <w:rPr>
                <w:szCs w:val="28"/>
              </w:rPr>
            </w:pPr>
          </w:p>
          <w:p w14:paraId="0793D143" w14:textId="77777777" w:rsidR="00630CBD" w:rsidRPr="00630CBD" w:rsidRDefault="00630CBD" w:rsidP="00630CBD">
            <w:pPr>
              <w:widowControl w:val="0"/>
              <w:spacing w:line="240" w:lineRule="auto"/>
              <w:ind w:firstLine="0"/>
              <w:rPr>
                <w:szCs w:val="28"/>
              </w:rPr>
            </w:pPr>
          </w:p>
          <w:p w14:paraId="4CCFBBD3" w14:textId="77777777" w:rsidR="00630CBD" w:rsidRPr="00630CBD" w:rsidRDefault="00630CBD" w:rsidP="00630CBD">
            <w:pPr>
              <w:widowControl w:val="0"/>
              <w:spacing w:line="240" w:lineRule="auto"/>
              <w:ind w:firstLine="0"/>
              <w:rPr>
                <w:szCs w:val="28"/>
              </w:rPr>
            </w:pPr>
          </w:p>
          <w:p w14:paraId="5865683D" w14:textId="77777777" w:rsidR="00630CBD" w:rsidRPr="00630CBD" w:rsidRDefault="00630CBD" w:rsidP="00630CBD">
            <w:pPr>
              <w:widowControl w:val="0"/>
              <w:spacing w:line="240" w:lineRule="auto"/>
              <w:ind w:firstLine="0"/>
              <w:rPr>
                <w:szCs w:val="28"/>
              </w:rPr>
            </w:pPr>
          </w:p>
          <w:p w14:paraId="455CDD27" w14:textId="77777777" w:rsidR="00630CBD" w:rsidRPr="00630CBD" w:rsidRDefault="00630CBD" w:rsidP="00630CBD">
            <w:pPr>
              <w:widowControl w:val="0"/>
              <w:spacing w:line="240" w:lineRule="auto"/>
              <w:ind w:firstLine="0"/>
              <w:rPr>
                <w:szCs w:val="28"/>
              </w:rPr>
            </w:pPr>
            <w:r w:rsidRPr="00630CBD">
              <w:rPr>
                <w:szCs w:val="28"/>
              </w:rPr>
              <w:t>3-4 рази</w:t>
            </w:r>
          </w:p>
          <w:p w14:paraId="169CF7B7" w14:textId="77777777" w:rsidR="00630CBD" w:rsidRPr="00630CBD" w:rsidRDefault="00630CBD" w:rsidP="00630CBD">
            <w:pPr>
              <w:widowControl w:val="0"/>
              <w:spacing w:line="240" w:lineRule="auto"/>
              <w:ind w:firstLine="0"/>
              <w:rPr>
                <w:szCs w:val="28"/>
              </w:rPr>
            </w:pPr>
          </w:p>
          <w:p w14:paraId="1ED7D317" w14:textId="77777777" w:rsidR="00630CBD" w:rsidRPr="00630CBD" w:rsidRDefault="00630CBD" w:rsidP="00630CBD">
            <w:pPr>
              <w:widowControl w:val="0"/>
              <w:spacing w:line="240" w:lineRule="auto"/>
              <w:ind w:firstLine="0"/>
              <w:rPr>
                <w:szCs w:val="28"/>
              </w:rPr>
            </w:pPr>
          </w:p>
          <w:p w14:paraId="58C9E841" w14:textId="77777777" w:rsidR="00630CBD" w:rsidRPr="00630CBD" w:rsidRDefault="00630CBD" w:rsidP="00630CBD">
            <w:pPr>
              <w:widowControl w:val="0"/>
              <w:spacing w:line="240" w:lineRule="auto"/>
              <w:ind w:firstLine="0"/>
              <w:rPr>
                <w:szCs w:val="28"/>
              </w:rPr>
            </w:pPr>
          </w:p>
          <w:p w14:paraId="54DFE9B7" w14:textId="77777777" w:rsidR="00630CBD" w:rsidRPr="00630CBD" w:rsidRDefault="00630CBD" w:rsidP="00630CBD">
            <w:pPr>
              <w:widowControl w:val="0"/>
              <w:spacing w:line="240" w:lineRule="auto"/>
              <w:ind w:firstLine="0"/>
              <w:rPr>
                <w:szCs w:val="28"/>
              </w:rPr>
            </w:pPr>
          </w:p>
        </w:tc>
        <w:tc>
          <w:tcPr>
            <w:tcW w:w="2455" w:type="dxa"/>
            <w:shd w:val="clear" w:color="auto" w:fill="auto"/>
          </w:tcPr>
          <w:p w14:paraId="2D160519" w14:textId="77777777" w:rsidR="00630CBD" w:rsidRPr="00630CBD" w:rsidRDefault="00630CBD" w:rsidP="00630CBD">
            <w:pPr>
              <w:widowControl w:val="0"/>
              <w:spacing w:line="240" w:lineRule="auto"/>
              <w:ind w:firstLine="0"/>
              <w:rPr>
                <w:szCs w:val="28"/>
              </w:rPr>
            </w:pPr>
            <w:r w:rsidRPr="00630CBD">
              <w:rPr>
                <w:szCs w:val="28"/>
              </w:rPr>
              <w:lastRenderedPageBreak/>
              <w:t xml:space="preserve">Стежити за </w:t>
            </w:r>
            <w:r w:rsidRPr="00630CBD">
              <w:rPr>
                <w:szCs w:val="28"/>
              </w:rPr>
              <w:lastRenderedPageBreak/>
              <w:t>поставою.</w:t>
            </w:r>
          </w:p>
          <w:p w14:paraId="40CE4DF9" w14:textId="77777777" w:rsidR="00630CBD" w:rsidRPr="00630CBD" w:rsidRDefault="00630CBD" w:rsidP="00630CBD">
            <w:pPr>
              <w:widowControl w:val="0"/>
              <w:spacing w:line="240" w:lineRule="auto"/>
              <w:ind w:firstLine="0"/>
              <w:rPr>
                <w:szCs w:val="28"/>
              </w:rPr>
            </w:pPr>
            <w:r w:rsidRPr="00630CBD">
              <w:rPr>
                <w:szCs w:val="28"/>
              </w:rPr>
              <w:t>Дотримання інтервал-дистанції 2-3 кроки.</w:t>
            </w:r>
          </w:p>
          <w:p w14:paraId="459224A5" w14:textId="77777777" w:rsidR="00630CBD" w:rsidRPr="00630CBD" w:rsidRDefault="00630CBD" w:rsidP="00630CBD">
            <w:pPr>
              <w:widowControl w:val="0"/>
              <w:spacing w:line="240" w:lineRule="auto"/>
              <w:ind w:firstLine="0"/>
              <w:rPr>
                <w:spacing w:val="-4"/>
                <w:szCs w:val="28"/>
              </w:rPr>
            </w:pPr>
            <w:r w:rsidRPr="00630CBD">
              <w:rPr>
                <w:spacing w:val="-4"/>
                <w:szCs w:val="28"/>
              </w:rPr>
              <w:t>Учні, які мають червоні позначки не бігають, а йдуть всередині кола.</w:t>
            </w:r>
          </w:p>
          <w:p w14:paraId="1294A9F5" w14:textId="77777777" w:rsidR="00630CBD" w:rsidRPr="00630CBD" w:rsidRDefault="00630CBD" w:rsidP="00630CBD">
            <w:pPr>
              <w:widowControl w:val="0"/>
              <w:spacing w:line="240" w:lineRule="auto"/>
              <w:ind w:firstLine="0"/>
              <w:rPr>
                <w:szCs w:val="28"/>
              </w:rPr>
            </w:pPr>
            <w:r w:rsidRPr="00630CBD">
              <w:rPr>
                <w:szCs w:val="28"/>
              </w:rPr>
              <w:t>Перешикування з 1 у 3 колони.</w:t>
            </w:r>
          </w:p>
          <w:p w14:paraId="6C48D193" w14:textId="77777777" w:rsidR="00630CBD" w:rsidRPr="00630CBD" w:rsidRDefault="00630CBD" w:rsidP="00630CBD">
            <w:pPr>
              <w:widowControl w:val="0"/>
              <w:spacing w:line="240" w:lineRule="auto"/>
              <w:ind w:firstLine="0"/>
              <w:rPr>
                <w:szCs w:val="28"/>
              </w:rPr>
            </w:pPr>
          </w:p>
          <w:p w14:paraId="409CEFBC" w14:textId="77777777" w:rsidR="00630CBD" w:rsidRPr="00630CBD" w:rsidRDefault="00630CBD" w:rsidP="00630CBD">
            <w:pPr>
              <w:widowControl w:val="0"/>
              <w:spacing w:line="240" w:lineRule="auto"/>
              <w:ind w:firstLine="0"/>
              <w:rPr>
                <w:szCs w:val="28"/>
              </w:rPr>
            </w:pPr>
            <w:r w:rsidRPr="00630CBD">
              <w:rPr>
                <w:szCs w:val="28"/>
              </w:rPr>
              <w:t>Вправу виконувати у середньому темпі.</w:t>
            </w:r>
          </w:p>
          <w:p w14:paraId="5FA5D889" w14:textId="77777777" w:rsidR="00630CBD" w:rsidRPr="00630CBD" w:rsidRDefault="00630CBD" w:rsidP="00630CBD">
            <w:pPr>
              <w:widowControl w:val="0"/>
              <w:spacing w:line="240" w:lineRule="auto"/>
              <w:ind w:firstLine="0"/>
              <w:rPr>
                <w:szCs w:val="28"/>
              </w:rPr>
            </w:pPr>
          </w:p>
          <w:p w14:paraId="7870E66B" w14:textId="77777777" w:rsidR="00630CBD" w:rsidRPr="00630CBD" w:rsidRDefault="00630CBD" w:rsidP="00630CBD">
            <w:pPr>
              <w:widowControl w:val="0"/>
              <w:spacing w:line="240" w:lineRule="auto"/>
              <w:ind w:firstLine="0"/>
              <w:rPr>
                <w:szCs w:val="28"/>
              </w:rPr>
            </w:pPr>
          </w:p>
          <w:p w14:paraId="1E44913B" w14:textId="77777777" w:rsidR="00630CBD" w:rsidRPr="00630CBD" w:rsidRDefault="00630CBD" w:rsidP="00630CBD">
            <w:pPr>
              <w:widowControl w:val="0"/>
              <w:spacing w:line="240" w:lineRule="auto"/>
              <w:ind w:firstLine="0"/>
              <w:rPr>
                <w:szCs w:val="28"/>
              </w:rPr>
            </w:pPr>
            <w:r w:rsidRPr="00630CBD">
              <w:rPr>
                <w:szCs w:val="28"/>
              </w:rPr>
              <w:t>Тулуб вперед не нахиляти, тримати прямо.</w:t>
            </w:r>
          </w:p>
          <w:p w14:paraId="47844FBD" w14:textId="77777777" w:rsidR="00630CBD" w:rsidRPr="00630CBD" w:rsidRDefault="00630CBD" w:rsidP="00630CBD">
            <w:pPr>
              <w:widowControl w:val="0"/>
              <w:spacing w:line="240" w:lineRule="auto"/>
              <w:ind w:firstLine="0"/>
              <w:rPr>
                <w:szCs w:val="28"/>
              </w:rPr>
            </w:pPr>
          </w:p>
          <w:p w14:paraId="39F3CE31" w14:textId="77777777" w:rsidR="00630CBD" w:rsidRPr="00630CBD" w:rsidRDefault="00630CBD" w:rsidP="00630CBD">
            <w:pPr>
              <w:widowControl w:val="0"/>
              <w:spacing w:line="240" w:lineRule="auto"/>
              <w:ind w:firstLine="0"/>
              <w:rPr>
                <w:szCs w:val="28"/>
              </w:rPr>
            </w:pPr>
          </w:p>
          <w:p w14:paraId="593A010B" w14:textId="77777777" w:rsidR="00630CBD" w:rsidRPr="00630CBD" w:rsidRDefault="00630CBD" w:rsidP="00630CBD">
            <w:pPr>
              <w:widowControl w:val="0"/>
              <w:spacing w:line="240" w:lineRule="auto"/>
              <w:ind w:firstLine="0"/>
              <w:rPr>
                <w:szCs w:val="28"/>
              </w:rPr>
            </w:pPr>
            <w:r w:rsidRPr="00630CBD">
              <w:rPr>
                <w:szCs w:val="28"/>
              </w:rPr>
              <w:t>Вправу виконувати у середньому темпі.</w:t>
            </w:r>
          </w:p>
          <w:p w14:paraId="2146FBA2" w14:textId="77777777" w:rsidR="00630CBD" w:rsidRPr="00630CBD" w:rsidRDefault="00630CBD" w:rsidP="00630CBD">
            <w:pPr>
              <w:widowControl w:val="0"/>
              <w:spacing w:line="240" w:lineRule="auto"/>
              <w:ind w:firstLine="0"/>
              <w:rPr>
                <w:szCs w:val="28"/>
              </w:rPr>
            </w:pPr>
          </w:p>
          <w:p w14:paraId="3B303A43" w14:textId="77777777" w:rsidR="00630CBD" w:rsidRPr="00630CBD" w:rsidRDefault="00630CBD" w:rsidP="00630CBD">
            <w:pPr>
              <w:widowControl w:val="0"/>
              <w:spacing w:line="240" w:lineRule="auto"/>
              <w:ind w:firstLine="0"/>
              <w:rPr>
                <w:szCs w:val="28"/>
              </w:rPr>
            </w:pPr>
          </w:p>
          <w:p w14:paraId="4437EFF6" w14:textId="77777777" w:rsidR="00630CBD" w:rsidRPr="00630CBD" w:rsidRDefault="00630CBD" w:rsidP="00630CBD">
            <w:pPr>
              <w:widowControl w:val="0"/>
              <w:spacing w:line="240" w:lineRule="auto"/>
              <w:ind w:firstLine="0"/>
              <w:rPr>
                <w:szCs w:val="28"/>
              </w:rPr>
            </w:pPr>
          </w:p>
          <w:p w14:paraId="30FD7F1E" w14:textId="77777777" w:rsidR="00630CBD" w:rsidRPr="00630CBD" w:rsidRDefault="00630CBD" w:rsidP="00630CBD">
            <w:pPr>
              <w:widowControl w:val="0"/>
              <w:spacing w:line="240" w:lineRule="auto"/>
              <w:ind w:firstLine="0"/>
              <w:rPr>
                <w:szCs w:val="28"/>
              </w:rPr>
            </w:pPr>
            <w:r w:rsidRPr="00630CBD">
              <w:rPr>
                <w:szCs w:val="28"/>
              </w:rPr>
              <w:t xml:space="preserve">Учні, які мають червоні позначки присідають 5 разів. </w:t>
            </w:r>
          </w:p>
          <w:p w14:paraId="08027812" w14:textId="77777777" w:rsidR="00630CBD" w:rsidRPr="00630CBD" w:rsidRDefault="00630CBD" w:rsidP="00630CBD">
            <w:pPr>
              <w:widowControl w:val="0"/>
              <w:spacing w:line="240" w:lineRule="auto"/>
              <w:ind w:firstLine="0"/>
              <w:rPr>
                <w:szCs w:val="28"/>
              </w:rPr>
            </w:pPr>
          </w:p>
          <w:p w14:paraId="61C4F9AB" w14:textId="77777777" w:rsidR="00630CBD" w:rsidRPr="00630CBD" w:rsidRDefault="00630CBD" w:rsidP="00630CBD">
            <w:pPr>
              <w:widowControl w:val="0"/>
              <w:spacing w:line="240" w:lineRule="auto"/>
              <w:ind w:firstLine="0"/>
              <w:rPr>
                <w:szCs w:val="28"/>
              </w:rPr>
            </w:pPr>
          </w:p>
          <w:p w14:paraId="5CAAF8A0" w14:textId="77777777" w:rsidR="00630CBD" w:rsidRPr="00630CBD" w:rsidRDefault="00630CBD" w:rsidP="00630CBD">
            <w:pPr>
              <w:widowControl w:val="0"/>
              <w:spacing w:line="240" w:lineRule="auto"/>
              <w:ind w:firstLine="0"/>
              <w:rPr>
                <w:szCs w:val="28"/>
              </w:rPr>
            </w:pPr>
            <w:r w:rsidRPr="00630CBD">
              <w:rPr>
                <w:szCs w:val="28"/>
              </w:rPr>
              <w:t>Темп виконання повільний.</w:t>
            </w:r>
          </w:p>
          <w:p w14:paraId="2610F45C" w14:textId="77777777" w:rsidR="00630CBD" w:rsidRPr="00630CBD" w:rsidRDefault="00630CBD" w:rsidP="00630CBD">
            <w:pPr>
              <w:widowControl w:val="0"/>
              <w:spacing w:line="240" w:lineRule="auto"/>
              <w:ind w:firstLine="0"/>
              <w:rPr>
                <w:szCs w:val="28"/>
              </w:rPr>
            </w:pPr>
          </w:p>
          <w:p w14:paraId="737B25EA" w14:textId="77777777" w:rsidR="00630CBD" w:rsidRPr="00630CBD" w:rsidRDefault="00630CBD" w:rsidP="00630CBD">
            <w:pPr>
              <w:widowControl w:val="0"/>
              <w:spacing w:line="240" w:lineRule="auto"/>
              <w:ind w:firstLine="0"/>
              <w:rPr>
                <w:szCs w:val="28"/>
              </w:rPr>
            </w:pPr>
          </w:p>
          <w:p w14:paraId="566A8090" w14:textId="77777777" w:rsidR="00630CBD" w:rsidRPr="00630CBD" w:rsidRDefault="00630CBD" w:rsidP="00630CBD">
            <w:pPr>
              <w:widowControl w:val="0"/>
              <w:spacing w:line="240" w:lineRule="auto"/>
              <w:ind w:firstLine="0"/>
              <w:rPr>
                <w:szCs w:val="28"/>
              </w:rPr>
            </w:pPr>
            <w:r w:rsidRPr="00630CBD">
              <w:rPr>
                <w:szCs w:val="28"/>
              </w:rPr>
              <w:t>Вправу виконувати у повільному темпі.</w:t>
            </w:r>
          </w:p>
          <w:p w14:paraId="4ED2E635" w14:textId="77777777" w:rsidR="00630CBD" w:rsidRPr="00630CBD" w:rsidRDefault="00630CBD" w:rsidP="00630CBD">
            <w:pPr>
              <w:widowControl w:val="0"/>
              <w:spacing w:line="240" w:lineRule="auto"/>
              <w:ind w:firstLine="0"/>
              <w:rPr>
                <w:szCs w:val="28"/>
              </w:rPr>
            </w:pPr>
          </w:p>
          <w:p w14:paraId="0BD66D8D" w14:textId="77777777" w:rsidR="00630CBD" w:rsidRPr="00630CBD" w:rsidRDefault="00630CBD" w:rsidP="00630CBD">
            <w:pPr>
              <w:widowControl w:val="0"/>
              <w:spacing w:line="240" w:lineRule="auto"/>
              <w:ind w:firstLine="0"/>
              <w:rPr>
                <w:szCs w:val="28"/>
              </w:rPr>
            </w:pPr>
          </w:p>
          <w:p w14:paraId="3C357C16" w14:textId="77777777" w:rsidR="00630CBD" w:rsidRPr="00630CBD" w:rsidRDefault="00630CBD" w:rsidP="00630CBD">
            <w:pPr>
              <w:widowControl w:val="0"/>
              <w:spacing w:line="240" w:lineRule="auto"/>
              <w:ind w:firstLine="0"/>
              <w:rPr>
                <w:szCs w:val="28"/>
              </w:rPr>
            </w:pPr>
          </w:p>
          <w:p w14:paraId="6AE624DE" w14:textId="77777777" w:rsidR="00630CBD" w:rsidRPr="00630CBD" w:rsidRDefault="00630CBD" w:rsidP="00630CBD">
            <w:pPr>
              <w:widowControl w:val="0"/>
              <w:spacing w:line="240" w:lineRule="auto"/>
              <w:ind w:firstLine="0"/>
              <w:rPr>
                <w:spacing w:val="-4"/>
                <w:szCs w:val="28"/>
              </w:rPr>
            </w:pPr>
            <w:r w:rsidRPr="00630CBD">
              <w:rPr>
                <w:spacing w:val="-4"/>
                <w:szCs w:val="28"/>
              </w:rPr>
              <w:t xml:space="preserve">Учні, які мають червоні позначки </w:t>
            </w:r>
            <w:r w:rsidRPr="00630CBD">
              <w:rPr>
                <w:spacing w:val="-4"/>
                <w:szCs w:val="28"/>
              </w:rPr>
              <w:lastRenderedPageBreak/>
              <w:t xml:space="preserve">ходять по гімнастичній палиці на </w:t>
            </w:r>
            <w:proofErr w:type="spellStart"/>
            <w:r w:rsidRPr="00630CBD">
              <w:rPr>
                <w:spacing w:val="-4"/>
                <w:szCs w:val="28"/>
              </w:rPr>
              <w:t>п’ятах</w:t>
            </w:r>
            <w:proofErr w:type="spellEnd"/>
            <w:r w:rsidRPr="00630CBD">
              <w:rPr>
                <w:spacing w:val="-4"/>
                <w:szCs w:val="28"/>
              </w:rPr>
              <w:t xml:space="preserve"> та носках ніг.</w:t>
            </w:r>
          </w:p>
          <w:p w14:paraId="1A21406D" w14:textId="77777777" w:rsidR="00630CBD" w:rsidRPr="00630CBD" w:rsidRDefault="00630CBD" w:rsidP="00630CBD">
            <w:pPr>
              <w:widowControl w:val="0"/>
              <w:spacing w:line="240" w:lineRule="auto"/>
              <w:ind w:firstLine="0"/>
              <w:rPr>
                <w:szCs w:val="28"/>
              </w:rPr>
            </w:pPr>
            <w:r w:rsidRPr="00630CBD">
              <w:rPr>
                <w:szCs w:val="28"/>
              </w:rPr>
              <w:t>Темп виконання повільний.</w:t>
            </w:r>
          </w:p>
          <w:p w14:paraId="08B15F1B" w14:textId="77777777" w:rsidR="00630CBD" w:rsidRPr="00630CBD" w:rsidRDefault="00630CBD" w:rsidP="00630CBD">
            <w:pPr>
              <w:widowControl w:val="0"/>
              <w:spacing w:line="240" w:lineRule="auto"/>
              <w:ind w:firstLine="0"/>
              <w:rPr>
                <w:szCs w:val="28"/>
              </w:rPr>
            </w:pPr>
            <w:r w:rsidRPr="00630CBD">
              <w:rPr>
                <w:szCs w:val="28"/>
              </w:rPr>
              <w:t>Перешикування з колони по 3 у колону по 1.</w:t>
            </w:r>
          </w:p>
        </w:tc>
      </w:tr>
      <w:tr w:rsidR="00630CBD" w:rsidRPr="00630CBD" w14:paraId="05392863" w14:textId="77777777" w:rsidTr="00D26862">
        <w:trPr>
          <w:trHeight w:val="911"/>
        </w:trPr>
        <w:tc>
          <w:tcPr>
            <w:tcW w:w="701" w:type="dxa"/>
            <w:shd w:val="clear" w:color="auto" w:fill="auto"/>
          </w:tcPr>
          <w:p w14:paraId="15048FA6" w14:textId="77777777" w:rsidR="00630CBD" w:rsidRPr="00630CBD" w:rsidRDefault="00630CBD" w:rsidP="00630CBD">
            <w:pPr>
              <w:widowControl w:val="0"/>
              <w:spacing w:line="240" w:lineRule="auto"/>
              <w:ind w:firstLine="0"/>
              <w:rPr>
                <w:szCs w:val="28"/>
              </w:rPr>
            </w:pPr>
            <w:r w:rsidRPr="00630CBD">
              <w:rPr>
                <w:szCs w:val="28"/>
              </w:rPr>
              <w:lastRenderedPageBreak/>
              <w:t>3</w:t>
            </w:r>
          </w:p>
        </w:tc>
        <w:tc>
          <w:tcPr>
            <w:tcW w:w="5131" w:type="dxa"/>
            <w:shd w:val="clear" w:color="auto" w:fill="auto"/>
          </w:tcPr>
          <w:p w14:paraId="6B079C95" w14:textId="77777777" w:rsidR="00630CBD" w:rsidRPr="00630CBD" w:rsidRDefault="00630CBD" w:rsidP="00630CBD">
            <w:pPr>
              <w:widowControl w:val="0"/>
              <w:spacing w:line="240" w:lineRule="auto"/>
              <w:ind w:firstLine="0"/>
              <w:rPr>
                <w:b/>
                <w:szCs w:val="28"/>
              </w:rPr>
            </w:pPr>
            <w:r w:rsidRPr="00630CBD">
              <w:rPr>
                <w:szCs w:val="28"/>
              </w:rPr>
              <w:t xml:space="preserve">Підрахунок ЧСС за 10 </w:t>
            </w:r>
            <w:proofErr w:type="spellStart"/>
            <w:r w:rsidRPr="00630CBD">
              <w:rPr>
                <w:szCs w:val="28"/>
              </w:rPr>
              <w:t>сек</w:t>
            </w:r>
            <w:proofErr w:type="spellEnd"/>
            <w:r w:rsidRPr="00630CBD">
              <w:rPr>
                <w:szCs w:val="28"/>
              </w:rPr>
              <w:t>.</w:t>
            </w:r>
          </w:p>
        </w:tc>
        <w:tc>
          <w:tcPr>
            <w:tcW w:w="1567" w:type="dxa"/>
            <w:shd w:val="clear" w:color="auto" w:fill="auto"/>
          </w:tcPr>
          <w:p w14:paraId="1E0EF2B2" w14:textId="77777777" w:rsidR="00630CBD" w:rsidRPr="00630CBD" w:rsidRDefault="00630CBD" w:rsidP="00630CBD">
            <w:pPr>
              <w:widowControl w:val="0"/>
              <w:spacing w:line="240" w:lineRule="auto"/>
              <w:ind w:firstLine="0"/>
              <w:rPr>
                <w:b/>
                <w:szCs w:val="28"/>
              </w:rPr>
            </w:pPr>
            <w:r w:rsidRPr="00630CBD">
              <w:rPr>
                <w:szCs w:val="28"/>
              </w:rPr>
              <w:t xml:space="preserve">20-30 </w:t>
            </w:r>
            <w:proofErr w:type="spellStart"/>
            <w:r w:rsidRPr="00630CBD">
              <w:rPr>
                <w:szCs w:val="28"/>
              </w:rPr>
              <w:t>сек</w:t>
            </w:r>
            <w:proofErr w:type="spellEnd"/>
            <w:r w:rsidRPr="00630CBD">
              <w:rPr>
                <w:szCs w:val="28"/>
              </w:rPr>
              <w:t>.</w:t>
            </w:r>
          </w:p>
        </w:tc>
        <w:tc>
          <w:tcPr>
            <w:tcW w:w="2455" w:type="dxa"/>
            <w:shd w:val="clear" w:color="auto" w:fill="auto"/>
          </w:tcPr>
          <w:p w14:paraId="3E81662A" w14:textId="77777777" w:rsidR="00630CBD" w:rsidRPr="00630CBD" w:rsidRDefault="00630CBD" w:rsidP="00630CBD">
            <w:pPr>
              <w:widowControl w:val="0"/>
              <w:spacing w:line="240" w:lineRule="auto"/>
              <w:ind w:firstLine="0"/>
              <w:rPr>
                <w:b/>
                <w:szCs w:val="28"/>
              </w:rPr>
            </w:pPr>
          </w:p>
        </w:tc>
      </w:tr>
      <w:tr w:rsidR="00630CBD" w:rsidRPr="00630CBD" w14:paraId="2DC8FA24" w14:textId="77777777" w:rsidTr="00D26862">
        <w:tc>
          <w:tcPr>
            <w:tcW w:w="9854" w:type="dxa"/>
            <w:gridSpan w:val="4"/>
            <w:shd w:val="clear" w:color="auto" w:fill="auto"/>
          </w:tcPr>
          <w:p w14:paraId="7CCF0A3E" w14:textId="77777777" w:rsidR="00630CBD" w:rsidRPr="00630CBD" w:rsidRDefault="00630CBD" w:rsidP="00630CBD">
            <w:pPr>
              <w:widowControl w:val="0"/>
              <w:spacing w:line="240" w:lineRule="auto"/>
              <w:ind w:firstLine="0"/>
              <w:jc w:val="center"/>
              <w:rPr>
                <w:b/>
                <w:szCs w:val="28"/>
              </w:rPr>
            </w:pPr>
            <w:r w:rsidRPr="00630CBD">
              <w:rPr>
                <w:b/>
                <w:szCs w:val="28"/>
              </w:rPr>
              <w:t>ІІ. Основна частина 20 хв.</w:t>
            </w:r>
          </w:p>
        </w:tc>
      </w:tr>
      <w:tr w:rsidR="00630CBD" w:rsidRPr="00630CBD" w14:paraId="67D33235" w14:textId="77777777" w:rsidTr="00D26862">
        <w:tc>
          <w:tcPr>
            <w:tcW w:w="701" w:type="dxa"/>
            <w:shd w:val="clear" w:color="auto" w:fill="auto"/>
          </w:tcPr>
          <w:p w14:paraId="1230F63F" w14:textId="77777777" w:rsidR="00630CBD" w:rsidRPr="00630CBD" w:rsidRDefault="00630CBD" w:rsidP="00630CBD">
            <w:pPr>
              <w:widowControl w:val="0"/>
              <w:spacing w:line="240" w:lineRule="auto"/>
              <w:ind w:firstLine="0"/>
              <w:rPr>
                <w:szCs w:val="28"/>
              </w:rPr>
            </w:pPr>
            <w:r w:rsidRPr="00630CBD">
              <w:rPr>
                <w:szCs w:val="28"/>
              </w:rPr>
              <w:t>1</w:t>
            </w:r>
          </w:p>
        </w:tc>
        <w:tc>
          <w:tcPr>
            <w:tcW w:w="5131" w:type="dxa"/>
            <w:shd w:val="clear" w:color="auto" w:fill="auto"/>
          </w:tcPr>
          <w:p w14:paraId="7B638714" w14:textId="77777777" w:rsidR="00630CBD" w:rsidRPr="00630CBD" w:rsidRDefault="00630CBD" w:rsidP="00630CBD">
            <w:pPr>
              <w:spacing w:line="240" w:lineRule="auto"/>
              <w:ind w:firstLine="0"/>
              <w:rPr>
                <w:i/>
                <w:szCs w:val="28"/>
              </w:rPr>
            </w:pPr>
            <w:r w:rsidRPr="00630CBD">
              <w:rPr>
                <w:i/>
                <w:szCs w:val="28"/>
              </w:rPr>
              <w:t>Комплекс вправ для формування правильної постави.</w:t>
            </w:r>
          </w:p>
          <w:p w14:paraId="3442134F" w14:textId="77777777" w:rsidR="00630CBD" w:rsidRPr="00630CBD" w:rsidRDefault="00630CBD" w:rsidP="00630CBD">
            <w:pPr>
              <w:spacing w:line="240" w:lineRule="auto"/>
              <w:ind w:firstLine="0"/>
              <w:rPr>
                <w:szCs w:val="28"/>
              </w:rPr>
            </w:pPr>
            <w:r w:rsidRPr="00630CBD">
              <w:rPr>
                <w:b/>
                <w:szCs w:val="28"/>
              </w:rPr>
              <w:t>1.</w:t>
            </w:r>
            <w:r w:rsidRPr="00630CBD">
              <w:rPr>
                <w:szCs w:val="28"/>
              </w:rPr>
              <w:t xml:space="preserve"> Стояння біля гімнастичної стіни, руки вгору.</w:t>
            </w:r>
          </w:p>
          <w:p w14:paraId="65EBA014" w14:textId="77777777" w:rsidR="00630CBD" w:rsidRPr="00630CBD" w:rsidRDefault="00630CBD" w:rsidP="00630CBD">
            <w:pPr>
              <w:spacing w:line="240" w:lineRule="auto"/>
              <w:ind w:firstLine="0"/>
              <w:rPr>
                <w:szCs w:val="28"/>
              </w:rPr>
            </w:pPr>
          </w:p>
          <w:p w14:paraId="1B690C10" w14:textId="77777777" w:rsidR="00630CBD" w:rsidRPr="00630CBD" w:rsidRDefault="00630CBD" w:rsidP="00630CBD">
            <w:pPr>
              <w:spacing w:line="240" w:lineRule="auto"/>
              <w:ind w:firstLine="0"/>
              <w:rPr>
                <w:szCs w:val="28"/>
              </w:rPr>
            </w:pPr>
          </w:p>
          <w:p w14:paraId="280091C3" w14:textId="77777777" w:rsidR="00630CBD" w:rsidRPr="00630CBD" w:rsidRDefault="00630CBD" w:rsidP="00630CBD">
            <w:pPr>
              <w:spacing w:line="240" w:lineRule="auto"/>
              <w:ind w:firstLine="0"/>
              <w:rPr>
                <w:szCs w:val="28"/>
              </w:rPr>
            </w:pPr>
          </w:p>
          <w:p w14:paraId="38E4B869" w14:textId="77777777" w:rsidR="00630CBD" w:rsidRPr="00630CBD" w:rsidRDefault="00630CBD" w:rsidP="00630CBD">
            <w:pPr>
              <w:spacing w:line="240" w:lineRule="auto"/>
              <w:ind w:firstLine="0"/>
              <w:rPr>
                <w:szCs w:val="28"/>
              </w:rPr>
            </w:pPr>
          </w:p>
          <w:p w14:paraId="3983746E" w14:textId="77777777" w:rsidR="00630CBD" w:rsidRPr="00630CBD" w:rsidRDefault="00630CBD" w:rsidP="00630CBD">
            <w:pPr>
              <w:spacing w:line="240" w:lineRule="auto"/>
              <w:ind w:firstLine="0"/>
              <w:rPr>
                <w:szCs w:val="28"/>
              </w:rPr>
            </w:pPr>
          </w:p>
          <w:p w14:paraId="0316631A" w14:textId="77777777" w:rsidR="00630CBD" w:rsidRPr="00630CBD" w:rsidRDefault="00630CBD" w:rsidP="00630CBD">
            <w:pPr>
              <w:spacing w:line="240" w:lineRule="auto"/>
              <w:ind w:firstLine="0"/>
              <w:rPr>
                <w:szCs w:val="28"/>
              </w:rPr>
            </w:pPr>
          </w:p>
          <w:p w14:paraId="0CE48655" w14:textId="77777777" w:rsidR="00630CBD" w:rsidRPr="00630CBD" w:rsidRDefault="00630CBD" w:rsidP="00630CBD">
            <w:pPr>
              <w:spacing w:line="240" w:lineRule="auto"/>
              <w:ind w:firstLine="0"/>
              <w:rPr>
                <w:szCs w:val="28"/>
              </w:rPr>
            </w:pPr>
          </w:p>
          <w:p w14:paraId="360232F7" w14:textId="77777777" w:rsidR="00630CBD" w:rsidRPr="00630CBD" w:rsidRDefault="00630CBD" w:rsidP="00630CBD">
            <w:pPr>
              <w:spacing w:line="240" w:lineRule="auto"/>
              <w:ind w:firstLine="0"/>
              <w:rPr>
                <w:szCs w:val="28"/>
              </w:rPr>
            </w:pPr>
          </w:p>
          <w:p w14:paraId="0D69EE2A" w14:textId="77777777" w:rsidR="00630CBD" w:rsidRPr="00630CBD" w:rsidRDefault="00630CBD" w:rsidP="00630CBD">
            <w:pPr>
              <w:spacing w:line="240" w:lineRule="auto"/>
              <w:ind w:firstLine="0"/>
              <w:rPr>
                <w:szCs w:val="28"/>
              </w:rPr>
            </w:pPr>
            <w:r w:rsidRPr="00630CBD">
              <w:rPr>
                <w:b/>
                <w:szCs w:val="28"/>
              </w:rPr>
              <w:t>2.</w:t>
            </w:r>
            <w:r w:rsidRPr="00630CBD">
              <w:rPr>
                <w:szCs w:val="28"/>
              </w:rPr>
              <w:t xml:space="preserve"> </w:t>
            </w:r>
            <w:proofErr w:type="spellStart"/>
            <w:r w:rsidRPr="00630CBD">
              <w:rPr>
                <w:szCs w:val="28"/>
              </w:rPr>
              <w:t>В.п</w:t>
            </w:r>
            <w:proofErr w:type="spellEnd"/>
            <w:r w:rsidRPr="00630CBD">
              <w:rPr>
                <w:szCs w:val="28"/>
              </w:rPr>
              <w:t>. – стоячи, руки за головою, лікті зведені вперед.</w:t>
            </w:r>
          </w:p>
          <w:p w14:paraId="33E26D8B" w14:textId="77777777" w:rsidR="00630CBD" w:rsidRPr="00630CBD" w:rsidRDefault="00630CBD" w:rsidP="00630CBD">
            <w:pPr>
              <w:spacing w:line="240" w:lineRule="auto"/>
              <w:ind w:firstLine="0"/>
              <w:rPr>
                <w:szCs w:val="28"/>
              </w:rPr>
            </w:pPr>
            <w:r w:rsidRPr="00630CBD">
              <w:rPr>
                <w:szCs w:val="28"/>
              </w:rPr>
              <w:t>1 – розвести лікті в сторони, назад, звести лопатки, максимально прогнути спину в грудному відділі хребта; 2 – в. п.</w:t>
            </w:r>
          </w:p>
          <w:p w14:paraId="10912E63" w14:textId="77777777" w:rsidR="00630CBD" w:rsidRPr="00630CBD" w:rsidRDefault="00630CBD" w:rsidP="00630CBD">
            <w:pPr>
              <w:spacing w:line="240" w:lineRule="auto"/>
              <w:ind w:firstLine="0"/>
              <w:rPr>
                <w:spacing w:val="-4"/>
                <w:szCs w:val="28"/>
              </w:rPr>
            </w:pPr>
            <w:r w:rsidRPr="00630CBD">
              <w:rPr>
                <w:b/>
                <w:spacing w:val="-4"/>
                <w:szCs w:val="28"/>
              </w:rPr>
              <w:t xml:space="preserve">3. </w:t>
            </w:r>
            <w:r w:rsidRPr="00630CBD">
              <w:rPr>
                <w:spacing w:val="-4"/>
                <w:szCs w:val="28"/>
              </w:rPr>
              <w:t>В. п. – стійка ноги нарізно, руки опущені.</w:t>
            </w:r>
          </w:p>
          <w:p w14:paraId="2CAD4AFB" w14:textId="77777777" w:rsidR="00630CBD" w:rsidRPr="00630CBD" w:rsidRDefault="00630CBD" w:rsidP="00630CBD">
            <w:pPr>
              <w:spacing w:line="240" w:lineRule="auto"/>
              <w:ind w:firstLine="0"/>
              <w:rPr>
                <w:szCs w:val="28"/>
              </w:rPr>
            </w:pPr>
            <w:r w:rsidRPr="00630CBD">
              <w:rPr>
                <w:szCs w:val="28"/>
              </w:rPr>
              <w:t>1 – 4 – колові оберти руками вперед;</w:t>
            </w:r>
          </w:p>
          <w:p w14:paraId="0F224FCF" w14:textId="77777777" w:rsidR="00630CBD" w:rsidRPr="00630CBD" w:rsidRDefault="00630CBD" w:rsidP="00630CBD">
            <w:pPr>
              <w:spacing w:line="240" w:lineRule="auto"/>
              <w:ind w:firstLine="0"/>
              <w:rPr>
                <w:szCs w:val="28"/>
              </w:rPr>
            </w:pPr>
            <w:r w:rsidRPr="00630CBD">
              <w:rPr>
                <w:szCs w:val="28"/>
              </w:rPr>
              <w:t>5 – 8 – колові оберти руками назад.</w:t>
            </w:r>
          </w:p>
          <w:p w14:paraId="325C7CC3" w14:textId="77777777" w:rsidR="00630CBD" w:rsidRPr="00630CBD" w:rsidRDefault="00630CBD" w:rsidP="00630CBD">
            <w:pPr>
              <w:spacing w:line="240" w:lineRule="auto"/>
              <w:ind w:firstLine="0"/>
              <w:rPr>
                <w:szCs w:val="28"/>
              </w:rPr>
            </w:pPr>
            <w:r w:rsidRPr="00630CBD">
              <w:rPr>
                <w:b/>
                <w:szCs w:val="28"/>
              </w:rPr>
              <w:t>4.</w:t>
            </w:r>
            <w:r w:rsidRPr="00630CBD">
              <w:rPr>
                <w:szCs w:val="28"/>
              </w:rPr>
              <w:t xml:space="preserve"> В. п. – стоячи навколішках, руки за головою. </w:t>
            </w:r>
          </w:p>
          <w:p w14:paraId="212B0009" w14:textId="77777777" w:rsidR="00630CBD" w:rsidRPr="00630CBD" w:rsidRDefault="00630CBD" w:rsidP="00630CBD">
            <w:pPr>
              <w:spacing w:line="240" w:lineRule="auto"/>
              <w:ind w:firstLine="0"/>
              <w:rPr>
                <w:szCs w:val="28"/>
              </w:rPr>
            </w:pPr>
            <w:r w:rsidRPr="00630CBD">
              <w:rPr>
                <w:szCs w:val="28"/>
              </w:rPr>
              <w:t>1 – нахил прямого тулуба праворуч; 2 – в. п.;</w:t>
            </w:r>
          </w:p>
          <w:p w14:paraId="09AD1FC8" w14:textId="77777777" w:rsidR="00630CBD" w:rsidRPr="00630CBD" w:rsidRDefault="00630CBD" w:rsidP="00630CBD">
            <w:pPr>
              <w:spacing w:line="240" w:lineRule="auto"/>
              <w:ind w:firstLine="0"/>
              <w:rPr>
                <w:szCs w:val="28"/>
              </w:rPr>
            </w:pPr>
            <w:r w:rsidRPr="00630CBD">
              <w:rPr>
                <w:szCs w:val="28"/>
              </w:rPr>
              <w:t>3 – нахил прямого тулуба ліворуч; 4 – в. п.</w:t>
            </w:r>
          </w:p>
          <w:p w14:paraId="51A8EC36" w14:textId="77777777" w:rsidR="00630CBD" w:rsidRPr="00630CBD" w:rsidRDefault="00630CBD" w:rsidP="00630CBD">
            <w:pPr>
              <w:spacing w:line="240" w:lineRule="auto"/>
              <w:ind w:firstLine="0"/>
              <w:rPr>
                <w:spacing w:val="-4"/>
                <w:szCs w:val="28"/>
              </w:rPr>
            </w:pPr>
            <w:r w:rsidRPr="00630CBD">
              <w:rPr>
                <w:b/>
                <w:spacing w:val="-4"/>
                <w:szCs w:val="28"/>
              </w:rPr>
              <w:lastRenderedPageBreak/>
              <w:t>5.</w:t>
            </w:r>
            <w:r w:rsidRPr="00630CBD">
              <w:rPr>
                <w:spacing w:val="-4"/>
                <w:szCs w:val="28"/>
              </w:rPr>
              <w:t xml:space="preserve"> В. п. – стоячи на колінах, руки у сторони.</w:t>
            </w:r>
          </w:p>
          <w:p w14:paraId="587AA211" w14:textId="77777777" w:rsidR="00630CBD" w:rsidRPr="00630CBD" w:rsidRDefault="00630CBD" w:rsidP="00630CBD">
            <w:pPr>
              <w:spacing w:line="240" w:lineRule="auto"/>
              <w:ind w:firstLine="0"/>
              <w:rPr>
                <w:szCs w:val="28"/>
              </w:rPr>
            </w:pPr>
            <w:r w:rsidRPr="00630CBD">
              <w:rPr>
                <w:szCs w:val="28"/>
              </w:rPr>
              <w:t>1 – 4 – нахилитися назад, зробити поворот, правою рукою дістати носок лівої ноги;</w:t>
            </w:r>
          </w:p>
          <w:p w14:paraId="73A846D5" w14:textId="77777777" w:rsidR="00630CBD" w:rsidRPr="00630CBD" w:rsidRDefault="00630CBD" w:rsidP="00630CBD">
            <w:pPr>
              <w:spacing w:line="240" w:lineRule="auto"/>
              <w:ind w:firstLine="0"/>
              <w:rPr>
                <w:szCs w:val="28"/>
              </w:rPr>
            </w:pPr>
            <w:r w:rsidRPr="00630CBD">
              <w:rPr>
                <w:szCs w:val="28"/>
              </w:rPr>
              <w:t>5 – 8 – те саме, але лівою рукою дістати носок правої ноги.</w:t>
            </w:r>
          </w:p>
          <w:p w14:paraId="19B23F5C" w14:textId="77777777" w:rsidR="00630CBD" w:rsidRPr="00630CBD" w:rsidRDefault="00630CBD" w:rsidP="00630CBD">
            <w:pPr>
              <w:spacing w:line="240" w:lineRule="auto"/>
              <w:ind w:firstLine="0"/>
              <w:rPr>
                <w:szCs w:val="28"/>
              </w:rPr>
            </w:pPr>
            <w:r w:rsidRPr="00630CBD">
              <w:rPr>
                <w:b/>
                <w:szCs w:val="28"/>
              </w:rPr>
              <w:t xml:space="preserve">6. </w:t>
            </w:r>
            <w:r w:rsidRPr="00630CBD">
              <w:rPr>
                <w:szCs w:val="28"/>
              </w:rPr>
              <w:t>В. п. – сидячи, спина рівна, руки за спиною позаду.</w:t>
            </w:r>
          </w:p>
          <w:p w14:paraId="66356823" w14:textId="77777777" w:rsidR="00630CBD" w:rsidRPr="00630CBD" w:rsidRDefault="00630CBD" w:rsidP="00630CBD">
            <w:pPr>
              <w:spacing w:line="240" w:lineRule="auto"/>
              <w:ind w:firstLine="0"/>
              <w:rPr>
                <w:szCs w:val="28"/>
              </w:rPr>
            </w:pPr>
            <w:r w:rsidRPr="00630CBD">
              <w:rPr>
                <w:szCs w:val="28"/>
              </w:rPr>
              <w:t>1 – прогнути спину, лопатки звести, напружити м'язи спини, ніг, тазу, руки на місці, не змінюючи положення; 2 – в. п.</w:t>
            </w:r>
          </w:p>
          <w:p w14:paraId="29E8FE01" w14:textId="77777777" w:rsidR="00630CBD" w:rsidRPr="00630CBD" w:rsidRDefault="00630CBD" w:rsidP="00630CBD">
            <w:pPr>
              <w:spacing w:line="240" w:lineRule="auto"/>
              <w:ind w:firstLine="0"/>
              <w:rPr>
                <w:szCs w:val="28"/>
              </w:rPr>
            </w:pPr>
            <w:r w:rsidRPr="00630CBD">
              <w:rPr>
                <w:b/>
                <w:szCs w:val="28"/>
              </w:rPr>
              <w:t xml:space="preserve">7. </w:t>
            </w:r>
            <w:r w:rsidRPr="00630CBD">
              <w:rPr>
                <w:szCs w:val="28"/>
              </w:rPr>
              <w:t>В. п. –лежачи на спині, руки під головою, ноги розведені в сторони.</w:t>
            </w:r>
          </w:p>
          <w:p w14:paraId="6A65266E" w14:textId="77777777" w:rsidR="00630CBD" w:rsidRPr="00630CBD" w:rsidRDefault="00630CBD" w:rsidP="00630CBD">
            <w:pPr>
              <w:spacing w:line="240" w:lineRule="auto"/>
              <w:ind w:firstLine="0"/>
              <w:rPr>
                <w:szCs w:val="28"/>
              </w:rPr>
            </w:pPr>
            <w:r w:rsidRPr="00630CBD">
              <w:rPr>
                <w:szCs w:val="28"/>
              </w:rPr>
              <w:t>1 – спираючись на руки, голову, ноги, максимально прогнути хребет і відірвати від опори; 2 – в. п.</w:t>
            </w:r>
          </w:p>
          <w:p w14:paraId="45804166" w14:textId="77777777" w:rsidR="00630CBD" w:rsidRPr="00630CBD" w:rsidRDefault="00630CBD" w:rsidP="00630CBD">
            <w:pPr>
              <w:spacing w:line="240" w:lineRule="auto"/>
              <w:ind w:firstLine="0"/>
              <w:rPr>
                <w:szCs w:val="28"/>
              </w:rPr>
            </w:pPr>
            <w:r w:rsidRPr="00630CBD">
              <w:rPr>
                <w:b/>
                <w:szCs w:val="28"/>
              </w:rPr>
              <w:t xml:space="preserve">8. </w:t>
            </w:r>
            <w:r w:rsidRPr="00630CBD">
              <w:rPr>
                <w:szCs w:val="28"/>
              </w:rPr>
              <w:t xml:space="preserve">В. п. – лежачи на спині. </w:t>
            </w:r>
          </w:p>
          <w:p w14:paraId="6459AE0F" w14:textId="77777777" w:rsidR="00630CBD" w:rsidRPr="00630CBD" w:rsidRDefault="00630CBD" w:rsidP="00630CBD">
            <w:pPr>
              <w:spacing w:line="240" w:lineRule="auto"/>
              <w:ind w:firstLine="0"/>
              <w:rPr>
                <w:szCs w:val="28"/>
              </w:rPr>
            </w:pPr>
            <w:r w:rsidRPr="00630CBD">
              <w:rPr>
                <w:szCs w:val="28"/>
              </w:rPr>
              <w:t>1 – 2 – перехресні рухи ногами.</w:t>
            </w:r>
          </w:p>
          <w:p w14:paraId="5F7764A4" w14:textId="77777777" w:rsidR="00630CBD" w:rsidRPr="00630CBD" w:rsidRDefault="00630CBD" w:rsidP="00630CBD">
            <w:pPr>
              <w:spacing w:line="240" w:lineRule="auto"/>
              <w:ind w:firstLine="0"/>
              <w:rPr>
                <w:szCs w:val="28"/>
              </w:rPr>
            </w:pPr>
            <w:r w:rsidRPr="00630CBD">
              <w:rPr>
                <w:b/>
                <w:szCs w:val="28"/>
              </w:rPr>
              <w:t>9.</w:t>
            </w:r>
            <w:r w:rsidRPr="00630CBD">
              <w:rPr>
                <w:szCs w:val="28"/>
              </w:rPr>
              <w:t xml:space="preserve"> В. п. – лежачи на животі, руки за головою.</w:t>
            </w:r>
          </w:p>
          <w:p w14:paraId="025CD6B3" w14:textId="77777777" w:rsidR="00630CBD" w:rsidRPr="00630CBD" w:rsidRDefault="00630CBD" w:rsidP="00630CBD">
            <w:pPr>
              <w:spacing w:line="240" w:lineRule="auto"/>
              <w:ind w:firstLine="0"/>
              <w:rPr>
                <w:spacing w:val="-4"/>
                <w:szCs w:val="28"/>
              </w:rPr>
            </w:pPr>
            <w:r w:rsidRPr="00630CBD">
              <w:rPr>
                <w:spacing w:val="-4"/>
                <w:szCs w:val="28"/>
              </w:rPr>
              <w:t xml:space="preserve">1 – підняти ноги вверх, відірвати верхню частину тулуба і підняти вверх, «човник»; </w:t>
            </w:r>
            <w:r w:rsidRPr="00630CBD">
              <w:rPr>
                <w:szCs w:val="28"/>
              </w:rPr>
              <w:t>2 – в. п.</w:t>
            </w:r>
          </w:p>
          <w:p w14:paraId="3EA552D1" w14:textId="77777777" w:rsidR="00630CBD" w:rsidRPr="00630CBD" w:rsidRDefault="00630CBD" w:rsidP="00630CBD">
            <w:pPr>
              <w:spacing w:line="240" w:lineRule="auto"/>
              <w:ind w:firstLine="0"/>
              <w:rPr>
                <w:szCs w:val="28"/>
              </w:rPr>
            </w:pPr>
            <w:r w:rsidRPr="00630CBD">
              <w:rPr>
                <w:b/>
                <w:szCs w:val="28"/>
              </w:rPr>
              <w:t>10.</w:t>
            </w:r>
            <w:r w:rsidRPr="00630CBD">
              <w:rPr>
                <w:szCs w:val="28"/>
              </w:rPr>
              <w:t xml:space="preserve"> В. п. – лежачи на спині, руки вгорі.</w:t>
            </w:r>
          </w:p>
          <w:p w14:paraId="6766E1D6" w14:textId="77777777" w:rsidR="00630CBD" w:rsidRPr="00630CBD" w:rsidRDefault="00630CBD" w:rsidP="00630CBD">
            <w:pPr>
              <w:spacing w:line="240" w:lineRule="auto"/>
              <w:ind w:firstLine="0"/>
              <w:rPr>
                <w:szCs w:val="28"/>
              </w:rPr>
            </w:pPr>
            <w:proofErr w:type="spellStart"/>
            <w:r w:rsidRPr="00630CBD">
              <w:rPr>
                <w:szCs w:val="28"/>
              </w:rPr>
              <w:t>Самовитягнення</w:t>
            </w:r>
            <w:proofErr w:type="spellEnd"/>
            <w:r w:rsidRPr="00630CBD">
              <w:rPr>
                <w:szCs w:val="28"/>
              </w:rPr>
              <w:t>.</w:t>
            </w:r>
          </w:p>
          <w:p w14:paraId="70F2AB47" w14:textId="77777777" w:rsidR="00630CBD" w:rsidRPr="00630CBD" w:rsidRDefault="00630CBD" w:rsidP="00630CBD">
            <w:pPr>
              <w:spacing w:line="240" w:lineRule="auto"/>
              <w:ind w:firstLine="0"/>
              <w:rPr>
                <w:szCs w:val="28"/>
              </w:rPr>
            </w:pPr>
            <w:r w:rsidRPr="00630CBD">
              <w:rPr>
                <w:b/>
                <w:szCs w:val="28"/>
              </w:rPr>
              <w:t xml:space="preserve">11. </w:t>
            </w:r>
            <w:r w:rsidRPr="00630CBD">
              <w:rPr>
                <w:szCs w:val="28"/>
              </w:rPr>
              <w:t>Стояння біля гімнастичної стіни, руки вгору.</w:t>
            </w:r>
          </w:p>
        </w:tc>
        <w:tc>
          <w:tcPr>
            <w:tcW w:w="1567" w:type="dxa"/>
            <w:shd w:val="clear" w:color="auto" w:fill="auto"/>
          </w:tcPr>
          <w:p w14:paraId="28A1A926" w14:textId="77777777" w:rsidR="00630CBD" w:rsidRPr="00630CBD" w:rsidRDefault="00630CBD" w:rsidP="00630CBD">
            <w:pPr>
              <w:widowControl w:val="0"/>
              <w:spacing w:line="240" w:lineRule="auto"/>
              <w:ind w:firstLine="0"/>
              <w:rPr>
                <w:szCs w:val="28"/>
              </w:rPr>
            </w:pPr>
          </w:p>
          <w:p w14:paraId="5CE2CF13" w14:textId="77777777" w:rsidR="00630CBD" w:rsidRPr="00630CBD" w:rsidRDefault="00630CBD" w:rsidP="00630CBD">
            <w:pPr>
              <w:widowControl w:val="0"/>
              <w:spacing w:line="240" w:lineRule="auto"/>
              <w:ind w:firstLine="0"/>
              <w:rPr>
                <w:szCs w:val="28"/>
              </w:rPr>
            </w:pPr>
          </w:p>
          <w:p w14:paraId="042EF58E" w14:textId="77777777" w:rsidR="00630CBD" w:rsidRPr="00630CBD" w:rsidRDefault="00630CBD" w:rsidP="00630CBD">
            <w:pPr>
              <w:widowControl w:val="0"/>
              <w:spacing w:line="240" w:lineRule="auto"/>
              <w:ind w:firstLine="0"/>
              <w:rPr>
                <w:szCs w:val="28"/>
              </w:rPr>
            </w:pPr>
            <w:r w:rsidRPr="00630CBD">
              <w:rPr>
                <w:szCs w:val="28"/>
              </w:rPr>
              <w:t>1 хв.</w:t>
            </w:r>
          </w:p>
          <w:p w14:paraId="188F0069" w14:textId="77777777" w:rsidR="00630CBD" w:rsidRPr="00630CBD" w:rsidRDefault="00630CBD" w:rsidP="00630CBD">
            <w:pPr>
              <w:widowControl w:val="0"/>
              <w:spacing w:line="240" w:lineRule="auto"/>
              <w:ind w:firstLine="0"/>
              <w:rPr>
                <w:szCs w:val="28"/>
              </w:rPr>
            </w:pPr>
          </w:p>
          <w:p w14:paraId="410F7BFC" w14:textId="77777777" w:rsidR="00630CBD" w:rsidRPr="00630CBD" w:rsidRDefault="00630CBD" w:rsidP="00630CBD">
            <w:pPr>
              <w:widowControl w:val="0"/>
              <w:spacing w:line="240" w:lineRule="auto"/>
              <w:ind w:firstLine="0"/>
              <w:rPr>
                <w:szCs w:val="28"/>
              </w:rPr>
            </w:pPr>
          </w:p>
          <w:p w14:paraId="0A144319" w14:textId="77777777" w:rsidR="00630CBD" w:rsidRPr="00630CBD" w:rsidRDefault="00630CBD" w:rsidP="00630CBD">
            <w:pPr>
              <w:widowControl w:val="0"/>
              <w:spacing w:line="240" w:lineRule="auto"/>
              <w:ind w:firstLine="0"/>
              <w:rPr>
                <w:szCs w:val="28"/>
              </w:rPr>
            </w:pPr>
          </w:p>
          <w:p w14:paraId="465ED3AC" w14:textId="77777777" w:rsidR="00630CBD" w:rsidRPr="00630CBD" w:rsidRDefault="00630CBD" w:rsidP="00630CBD">
            <w:pPr>
              <w:widowControl w:val="0"/>
              <w:spacing w:line="240" w:lineRule="auto"/>
              <w:ind w:firstLine="0"/>
              <w:rPr>
                <w:szCs w:val="28"/>
              </w:rPr>
            </w:pPr>
          </w:p>
          <w:p w14:paraId="3EEB532A" w14:textId="77777777" w:rsidR="00630CBD" w:rsidRPr="00630CBD" w:rsidRDefault="00630CBD" w:rsidP="00630CBD">
            <w:pPr>
              <w:widowControl w:val="0"/>
              <w:spacing w:line="240" w:lineRule="auto"/>
              <w:ind w:firstLine="0"/>
              <w:rPr>
                <w:szCs w:val="28"/>
              </w:rPr>
            </w:pPr>
          </w:p>
          <w:p w14:paraId="64E23864" w14:textId="77777777" w:rsidR="00630CBD" w:rsidRPr="00630CBD" w:rsidRDefault="00630CBD" w:rsidP="00630CBD">
            <w:pPr>
              <w:widowControl w:val="0"/>
              <w:spacing w:line="240" w:lineRule="auto"/>
              <w:ind w:firstLine="0"/>
              <w:rPr>
                <w:szCs w:val="28"/>
              </w:rPr>
            </w:pPr>
          </w:p>
          <w:p w14:paraId="559A2EC4" w14:textId="77777777" w:rsidR="00630CBD" w:rsidRPr="00630CBD" w:rsidRDefault="00630CBD" w:rsidP="00630CBD">
            <w:pPr>
              <w:widowControl w:val="0"/>
              <w:spacing w:line="240" w:lineRule="auto"/>
              <w:ind w:firstLine="0"/>
              <w:rPr>
                <w:szCs w:val="28"/>
              </w:rPr>
            </w:pPr>
          </w:p>
          <w:p w14:paraId="1700F843" w14:textId="77777777" w:rsidR="00630CBD" w:rsidRPr="00630CBD" w:rsidRDefault="00630CBD" w:rsidP="00630CBD">
            <w:pPr>
              <w:widowControl w:val="0"/>
              <w:spacing w:line="240" w:lineRule="auto"/>
              <w:ind w:firstLine="0"/>
              <w:rPr>
                <w:szCs w:val="28"/>
              </w:rPr>
            </w:pPr>
          </w:p>
          <w:p w14:paraId="1B40DAC3" w14:textId="77777777" w:rsidR="00630CBD" w:rsidRPr="00630CBD" w:rsidRDefault="00630CBD" w:rsidP="00630CBD">
            <w:pPr>
              <w:widowControl w:val="0"/>
              <w:spacing w:line="240" w:lineRule="auto"/>
              <w:ind w:firstLine="0"/>
              <w:rPr>
                <w:szCs w:val="28"/>
              </w:rPr>
            </w:pPr>
          </w:p>
          <w:p w14:paraId="22153C10" w14:textId="77777777" w:rsidR="00630CBD" w:rsidRPr="00630CBD" w:rsidRDefault="00630CBD" w:rsidP="00630CBD">
            <w:pPr>
              <w:widowControl w:val="0"/>
              <w:spacing w:line="240" w:lineRule="auto"/>
              <w:ind w:firstLine="0"/>
              <w:rPr>
                <w:szCs w:val="28"/>
              </w:rPr>
            </w:pPr>
            <w:r w:rsidRPr="00630CBD">
              <w:rPr>
                <w:szCs w:val="28"/>
              </w:rPr>
              <w:t>2х10 раз</w:t>
            </w:r>
          </w:p>
          <w:p w14:paraId="23AE07C2" w14:textId="77777777" w:rsidR="00630CBD" w:rsidRPr="00630CBD" w:rsidRDefault="00630CBD" w:rsidP="00630CBD">
            <w:pPr>
              <w:widowControl w:val="0"/>
              <w:spacing w:line="240" w:lineRule="auto"/>
              <w:ind w:firstLine="0"/>
              <w:rPr>
                <w:szCs w:val="28"/>
              </w:rPr>
            </w:pPr>
          </w:p>
          <w:p w14:paraId="666C5E10" w14:textId="77777777" w:rsidR="00630CBD" w:rsidRPr="00630CBD" w:rsidRDefault="00630CBD" w:rsidP="00630CBD">
            <w:pPr>
              <w:widowControl w:val="0"/>
              <w:spacing w:line="240" w:lineRule="auto"/>
              <w:ind w:firstLine="0"/>
              <w:rPr>
                <w:szCs w:val="28"/>
              </w:rPr>
            </w:pPr>
          </w:p>
          <w:p w14:paraId="66617BAE" w14:textId="77777777" w:rsidR="00630CBD" w:rsidRPr="00630CBD" w:rsidRDefault="00630CBD" w:rsidP="00630CBD">
            <w:pPr>
              <w:widowControl w:val="0"/>
              <w:spacing w:line="240" w:lineRule="auto"/>
              <w:ind w:firstLine="0"/>
              <w:rPr>
                <w:szCs w:val="28"/>
              </w:rPr>
            </w:pPr>
          </w:p>
          <w:p w14:paraId="44D2A351" w14:textId="77777777" w:rsidR="00630CBD" w:rsidRPr="00630CBD" w:rsidRDefault="00630CBD" w:rsidP="00630CBD">
            <w:pPr>
              <w:widowControl w:val="0"/>
              <w:spacing w:line="240" w:lineRule="auto"/>
              <w:ind w:firstLine="0"/>
              <w:rPr>
                <w:szCs w:val="28"/>
              </w:rPr>
            </w:pPr>
            <w:r w:rsidRPr="00630CBD">
              <w:rPr>
                <w:szCs w:val="28"/>
              </w:rPr>
              <w:t>2х10 раз</w:t>
            </w:r>
          </w:p>
          <w:p w14:paraId="5FD043D9" w14:textId="77777777" w:rsidR="00630CBD" w:rsidRPr="00630CBD" w:rsidRDefault="00630CBD" w:rsidP="00630CBD">
            <w:pPr>
              <w:widowControl w:val="0"/>
              <w:spacing w:line="240" w:lineRule="auto"/>
              <w:ind w:firstLine="0"/>
              <w:rPr>
                <w:szCs w:val="28"/>
              </w:rPr>
            </w:pPr>
          </w:p>
          <w:p w14:paraId="53C7CB79" w14:textId="77777777" w:rsidR="00630CBD" w:rsidRPr="00630CBD" w:rsidRDefault="00630CBD" w:rsidP="00630CBD">
            <w:pPr>
              <w:widowControl w:val="0"/>
              <w:spacing w:line="240" w:lineRule="auto"/>
              <w:ind w:firstLine="0"/>
              <w:rPr>
                <w:szCs w:val="28"/>
              </w:rPr>
            </w:pPr>
          </w:p>
          <w:p w14:paraId="32D5D386" w14:textId="77777777" w:rsidR="00630CBD" w:rsidRPr="00630CBD" w:rsidRDefault="00630CBD" w:rsidP="00630CBD">
            <w:pPr>
              <w:widowControl w:val="0"/>
              <w:spacing w:line="240" w:lineRule="auto"/>
              <w:ind w:firstLine="0"/>
              <w:rPr>
                <w:szCs w:val="28"/>
              </w:rPr>
            </w:pPr>
            <w:r w:rsidRPr="00630CBD">
              <w:rPr>
                <w:szCs w:val="28"/>
              </w:rPr>
              <w:t>2х10 раз</w:t>
            </w:r>
          </w:p>
          <w:p w14:paraId="50208B1A" w14:textId="77777777" w:rsidR="00630CBD" w:rsidRPr="00630CBD" w:rsidRDefault="00630CBD" w:rsidP="00630CBD">
            <w:pPr>
              <w:widowControl w:val="0"/>
              <w:spacing w:line="240" w:lineRule="auto"/>
              <w:ind w:firstLine="0"/>
              <w:rPr>
                <w:szCs w:val="28"/>
              </w:rPr>
            </w:pPr>
          </w:p>
          <w:p w14:paraId="0B8552F8" w14:textId="77777777" w:rsidR="00630CBD" w:rsidRPr="00630CBD" w:rsidRDefault="00630CBD" w:rsidP="00630CBD">
            <w:pPr>
              <w:widowControl w:val="0"/>
              <w:spacing w:line="240" w:lineRule="auto"/>
              <w:ind w:firstLine="0"/>
              <w:rPr>
                <w:szCs w:val="28"/>
              </w:rPr>
            </w:pPr>
          </w:p>
          <w:p w14:paraId="14CCA480" w14:textId="77777777" w:rsidR="00630CBD" w:rsidRPr="00630CBD" w:rsidRDefault="00630CBD" w:rsidP="00630CBD">
            <w:pPr>
              <w:widowControl w:val="0"/>
              <w:spacing w:line="240" w:lineRule="auto"/>
              <w:ind w:firstLine="0"/>
              <w:rPr>
                <w:szCs w:val="28"/>
              </w:rPr>
            </w:pPr>
          </w:p>
          <w:p w14:paraId="09CF8304" w14:textId="77777777" w:rsidR="00630CBD" w:rsidRPr="00630CBD" w:rsidRDefault="00630CBD" w:rsidP="00630CBD">
            <w:pPr>
              <w:widowControl w:val="0"/>
              <w:spacing w:line="240" w:lineRule="auto"/>
              <w:ind w:firstLine="0"/>
              <w:rPr>
                <w:szCs w:val="28"/>
              </w:rPr>
            </w:pPr>
          </w:p>
          <w:p w14:paraId="78E1F2FC" w14:textId="77777777" w:rsidR="00630CBD" w:rsidRPr="00630CBD" w:rsidRDefault="00630CBD" w:rsidP="00630CBD">
            <w:pPr>
              <w:widowControl w:val="0"/>
              <w:spacing w:line="240" w:lineRule="auto"/>
              <w:ind w:firstLine="0"/>
              <w:rPr>
                <w:szCs w:val="28"/>
              </w:rPr>
            </w:pPr>
            <w:r w:rsidRPr="00630CBD">
              <w:rPr>
                <w:szCs w:val="28"/>
              </w:rPr>
              <w:t>2х10 раз</w:t>
            </w:r>
          </w:p>
          <w:p w14:paraId="0F33B924" w14:textId="77777777" w:rsidR="00630CBD" w:rsidRPr="00630CBD" w:rsidRDefault="00630CBD" w:rsidP="00630CBD">
            <w:pPr>
              <w:widowControl w:val="0"/>
              <w:spacing w:line="240" w:lineRule="auto"/>
              <w:ind w:firstLine="0"/>
              <w:rPr>
                <w:szCs w:val="28"/>
              </w:rPr>
            </w:pPr>
          </w:p>
          <w:p w14:paraId="4E525CD7" w14:textId="77777777" w:rsidR="00630CBD" w:rsidRPr="00630CBD" w:rsidRDefault="00630CBD" w:rsidP="00630CBD">
            <w:pPr>
              <w:widowControl w:val="0"/>
              <w:spacing w:line="240" w:lineRule="auto"/>
              <w:ind w:firstLine="0"/>
              <w:rPr>
                <w:szCs w:val="28"/>
              </w:rPr>
            </w:pPr>
          </w:p>
          <w:p w14:paraId="48C077E0" w14:textId="77777777" w:rsidR="00630CBD" w:rsidRPr="00630CBD" w:rsidRDefault="00630CBD" w:rsidP="00630CBD">
            <w:pPr>
              <w:widowControl w:val="0"/>
              <w:spacing w:line="240" w:lineRule="auto"/>
              <w:ind w:firstLine="0"/>
              <w:rPr>
                <w:szCs w:val="28"/>
              </w:rPr>
            </w:pPr>
          </w:p>
          <w:p w14:paraId="1AC3A910" w14:textId="77777777" w:rsidR="00630CBD" w:rsidRPr="00630CBD" w:rsidRDefault="00630CBD" w:rsidP="00630CBD">
            <w:pPr>
              <w:widowControl w:val="0"/>
              <w:spacing w:line="240" w:lineRule="auto"/>
              <w:ind w:firstLine="0"/>
              <w:rPr>
                <w:szCs w:val="28"/>
              </w:rPr>
            </w:pPr>
          </w:p>
          <w:p w14:paraId="5F3998BD" w14:textId="77777777" w:rsidR="00630CBD" w:rsidRPr="00630CBD" w:rsidRDefault="00630CBD" w:rsidP="00630CBD">
            <w:pPr>
              <w:widowControl w:val="0"/>
              <w:spacing w:line="240" w:lineRule="auto"/>
              <w:ind w:firstLine="0"/>
              <w:rPr>
                <w:szCs w:val="28"/>
              </w:rPr>
            </w:pPr>
            <w:r w:rsidRPr="00630CBD">
              <w:rPr>
                <w:szCs w:val="28"/>
              </w:rPr>
              <w:t>2х10 раз</w:t>
            </w:r>
          </w:p>
          <w:p w14:paraId="3FA560E7" w14:textId="77777777" w:rsidR="00630CBD" w:rsidRPr="00630CBD" w:rsidRDefault="00630CBD" w:rsidP="00630CBD">
            <w:pPr>
              <w:widowControl w:val="0"/>
              <w:spacing w:line="240" w:lineRule="auto"/>
              <w:ind w:firstLine="0"/>
              <w:rPr>
                <w:szCs w:val="28"/>
              </w:rPr>
            </w:pPr>
          </w:p>
          <w:p w14:paraId="46835A61" w14:textId="77777777" w:rsidR="00630CBD" w:rsidRPr="00630CBD" w:rsidRDefault="00630CBD" w:rsidP="00630CBD">
            <w:pPr>
              <w:widowControl w:val="0"/>
              <w:spacing w:line="240" w:lineRule="auto"/>
              <w:ind w:firstLine="0"/>
              <w:rPr>
                <w:szCs w:val="28"/>
              </w:rPr>
            </w:pPr>
          </w:p>
          <w:p w14:paraId="382F1A9F" w14:textId="77777777" w:rsidR="00630CBD" w:rsidRPr="00630CBD" w:rsidRDefault="00630CBD" w:rsidP="00630CBD">
            <w:pPr>
              <w:widowControl w:val="0"/>
              <w:spacing w:line="240" w:lineRule="auto"/>
              <w:ind w:firstLine="0"/>
              <w:rPr>
                <w:szCs w:val="28"/>
              </w:rPr>
            </w:pPr>
          </w:p>
          <w:p w14:paraId="021D285F" w14:textId="77777777" w:rsidR="00630CBD" w:rsidRPr="00630CBD" w:rsidRDefault="00630CBD" w:rsidP="00630CBD">
            <w:pPr>
              <w:widowControl w:val="0"/>
              <w:spacing w:line="240" w:lineRule="auto"/>
              <w:ind w:firstLine="0"/>
              <w:rPr>
                <w:szCs w:val="28"/>
              </w:rPr>
            </w:pPr>
          </w:p>
          <w:p w14:paraId="33A2797D" w14:textId="77777777" w:rsidR="00630CBD" w:rsidRPr="00630CBD" w:rsidRDefault="00630CBD" w:rsidP="00630CBD">
            <w:pPr>
              <w:widowControl w:val="0"/>
              <w:spacing w:line="240" w:lineRule="auto"/>
              <w:ind w:firstLine="0"/>
              <w:rPr>
                <w:szCs w:val="28"/>
              </w:rPr>
            </w:pPr>
            <w:r w:rsidRPr="00630CBD">
              <w:rPr>
                <w:szCs w:val="28"/>
              </w:rPr>
              <w:t>2х10 раз</w:t>
            </w:r>
          </w:p>
          <w:p w14:paraId="7B1B73FF" w14:textId="77777777" w:rsidR="00630CBD" w:rsidRPr="00630CBD" w:rsidRDefault="00630CBD" w:rsidP="00630CBD">
            <w:pPr>
              <w:widowControl w:val="0"/>
              <w:spacing w:line="240" w:lineRule="auto"/>
              <w:ind w:firstLine="0"/>
              <w:rPr>
                <w:szCs w:val="28"/>
              </w:rPr>
            </w:pPr>
          </w:p>
          <w:p w14:paraId="673DE855" w14:textId="77777777" w:rsidR="00630CBD" w:rsidRPr="00630CBD" w:rsidRDefault="00630CBD" w:rsidP="00630CBD">
            <w:pPr>
              <w:widowControl w:val="0"/>
              <w:spacing w:line="240" w:lineRule="auto"/>
              <w:ind w:firstLine="0"/>
              <w:rPr>
                <w:szCs w:val="28"/>
              </w:rPr>
            </w:pPr>
          </w:p>
          <w:p w14:paraId="4D06F7E5" w14:textId="77777777" w:rsidR="00630CBD" w:rsidRPr="00630CBD" w:rsidRDefault="00630CBD" w:rsidP="00630CBD">
            <w:pPr>
              <w:widowControl w:val="0"/>
              <w:spacing w:line="240" w:lineRule="auto"/>
              <w:ind w:firstLine="0"/>
              <w:rPr>
                <w:szCs w:val="28"/>
              </w:rPr>
            </w:pPr>
            <w:r w:rsidRPr="00630CBD">
              <w:rPr>
                <w:szCs w:val="28"/>
              </w:rPr>
              <w:t>2х10 раз</w:t>
            </w:r>
          </w:p>
          <w:p w14:paraId="1F60DF10" w14:textId="77777777" w:rsidR="00630CBD" w:rsidRPr="00630CBD" w:rsidRDefault="00630CBD" w:rsidP="00630CBD">
            <w:pPr>
              <w:widowControl w:val="0"/>
              <w:spacing w:line="240" w:lineRule="auto"/>
              <w:ind w:firstLine="0"/>
              <w:rPr>
                <w:szCs w:val="28"/>
              </w:rPr>
            </w:pPr>
          </w:p>
          <w:p w14:paraId="625A3E9B" w14:textId="77777777" w:rsidR="00630CBD" w:rsidRPr="00630CBD" w:rsidRDefault="00630CBD" w:rsidP="00630CBD">
            <w:pPr>
              <w:widowControl w:val="0"/>
              <w:spacing w:line="240" w:lineRule="auto"/>
              <w:ind w:firstLine="0"/>
              <w:rPr>
                <w:szCs w:val="28"/>
              </w:rPr>
            </w:pPr>
          </w:p>
          <w:p w14:paraId="3B209953" w14:textId="77777777" w:rsidR="00630CBD" w:rsidRPr="00630CBD" w:rsidRDefault="00630CBD" w:rsidP="00630CBD">
            <w:pPr>
              <w:widowControl w:val="0"/>
              <w:spacing w:line="240" w:lineRule="auto"/>
              <w:ind w:firstLine="0"/>
              <w:rPr>
                <w:szCs w:val="28"/>
              </w:rPr>
            </w:pPr>
            <w:r w:rsidRPr="00630CBD">
              <w:rPr>
                <w:szCs w:val="28"/>
              </w:rPr>
              <w:t>2х10 раз</w:t>
            </w:r>
          </w:p>
          <w:p w14:paraId="6CA6D6E6" w14:textId="77777777" w:rsidR="00630CBD" w:rsidRPr="00630CBD" w:rsidRDefault="00630CBD" w:rsidP="00630CBD">
            <w:pPr>
              <w:widowControl w:val="0"/>
              <w:spacing w:line="240" w:lineRule="auto"/>
              <w:ind w:firstLine="0"/>
              <w:rPr>
                <w:szCs w:val="28"/>
              </w:rPr>
            </w:pPr>
          </w:p>
          <w:p w14:paraId="578F15E9" w14:textId="77777777" w:rsidR="00630CBD" w:rsidRPr="00630CBD" w:rsidRDefault="00630CBD" w:rsidP="00630CBD">
            <w:pPr>
              <w:widowControl w:val="0"/>
              <w:spacing w:line="240" w:lineRule="auto"/>
              <w:ind w:firstLine="0"/>
              <w:rPr>
                <w:szCs w:val="28"/>
              </w:rPr>
            </w:pPr>
            <w:r w:rsidRPr="00630CBD">
              <w:rPr>
                <w:szCs w:val="28"/>
              </w:rPr>
              <w:t xml:space="preserve">6-8 разів х10 </w:t>
            </w:r>
            <w:proofErr w:type="spellStart"/>
            <w:r w:rsidRPr="00630CBD">
              <w:rPr>
                <w:szCs w:val="28"/>
              </w:rPr>
              <w:t>сек</w:t>
            </w:r>
            <w:proofErr w:type="spellEnd"/>
            <w:r w:rsidRPr="00630CBD">
              <w:rPr>
                <w:szCs w:val="28"/>
              </w:rPr>
              <w:t>.</w:t>
            </w:r>
          </w:p>
          <w:p w14:paraId="27487C43" w14:textId="77777777" w:rsidR="00630CBD" w:rsidRPr="00630CBD" w:rsidRDefault="00630CBD" w:rsidP="00630CBD">
            <w:pPr>
              <w:widowControl w:val="0"/>
              <w:spacing w:line="240" w:lineRule="auto"/>
              <w:ind w:firstLine="0"/>
              <w:rPr>
                <w:szCs w:val="28"/>
              </w:rPr>
            </w:pPr>
            <w:r w:rsidRPr="00630CBD">
              <w:rPr>
                <w:szCs w:val="28"/>
              </w:rPr>
              <w:t>1 хв.</w:t>
            </w:r>
          </w:p>
        </w:tc>
        <w:tc>
          <w:tcPr>
            <w:tcW w:w="2455" w:type="dxa"/>
            <w:shd w:val="clear" w:color="auto" w:fill="auto"/>
          </w:tcPr>
          <w:p w14:paraId="22D3F068" w14:textId="77777777" w:rsidR="00630CBD" w:rsidRPr="00630CBD" w:rsidRDefault="00630CBD" w:rsidP="00630CBD">
            <w:pPr>
              <w:widowControl w:val="0"/>
              <w:spacing w:line="240" w:lineRule="auto"/>
              <w:ind w:firstLine="0"/>
              <w:rPr>
                <w:spacing w:val="-4"/>
                <w:szCs w:val="28"/>
              </w:rPr>
            </w:pPr>
            <w:r w:rsidRPr="00630CBD">
              <w:rPr>
                <w:spacing w:val="-4"/>
                <w:szCs w:val="28"/>
              </w:rPr>
              <w:lastRenderedPageBreak/>
              <w:t>Спостерігати, щоб учні правильно стояли: спина щільно притиснута до стіни, стопи зімкнуті, дивитися прямо вперед, голова, сідничні м’язи, гомілки і п’ятки повинні торкатись стіни, живіт підтягнутий.</w:t>
            </w:r>
          </w:p>
          <w:p w14:paraId="37BA85FF" w14:textId="77777777" w:rsidR="00630CBD" w:rsidRPr="00630CBD" w:rsidRDefault="00630CBD" w:rsidP="00630CBD">
            <w:pPr>
              <w:widowControl w:val="0"/>
              <w:spacing w:line="240" w:lineRule="auto"/>
              <w:ind w:firstLine="0"/>
              <w:rPr>
                <w:szCs w:val="28"/>
              </w:rPr>
            </w:pPr>
            <w:r w:rsidRPr="00630CBD">
              <w:rPr>
                <w:szCs w:val="28"/>
              </w:rPr>
              <w:t>Вправу виконувати у повільному темпі.</w:t>
            </w:r>
          </w:p>
          <w:p w14:paraId="09B354AB" w14:textId="77777777" w:rsidR="00630CBD" w:rsidRPr="00630CBD" w:rsidRDefault="00630CBD" w:rsidP="00630CBD">
            <w:pPr>
              <w:widowControl w:val="0"/>
              <w:spacing w:line="240" w:lineRule="auto"/>
              <w:ind w:firstLine="0"/>
              <w:rPr>
                <w:szCs w:val="28"/>
              </w:rPr>
            </w:pPr>
          </w:p>
          <w:p w14:paraId="3FC3CD1B" w14:textId="77777777" w:rsidR="00630CBD" w:rsidRPr="00630CBD" w:rsidRDefault="00630CBD" w:rsidP="00630CBD">
            <w:pPr>
              <w:widowControl w:val="0"/>
              <w:spacing w:line="240" w:lineRule="auto"/>
              <w:ind w:firstLine="0"/>
              <w:rPr>
                <w:szCs w:val="28"/>
              </w:rPr>
            </w:pPr>
          </w:p>
          <w:p w14:paraId="55A06C5C" w14:textId="77777777" w:rsidR="00630CBD" w:rsidRPr="00630CBD" w:rsidRDefault="00630CBD" w:rsidP="00630CBD">
            <w:pPr>
              <w:widowControl w:val="0"/>
              <w:spacing w:line="240" w:lineRule="auto"/>
              <w:ind w:firstLine="0"/>
              <w:rPr>
                <w:szCs w:val="28"/>
              </w:rPr>
            </w:pPr>
            <w:r w:rsidRPr="00630CBD">
              <w:rPr>
                <w:szCs w:val="28"/>
              </w:rPr>
              <w:t>Максимальна амплітуда.</w:t>
            </w:r>
          </w:p>
          <w:p w14:paraId="0669E050" w14:textId="77777777" w:rsidR="00630CBD" w:rsidRPr="00630CBD" w:rsidRDefault="00630CBD" w:rsidP="00630CBD">
            <w:pPr>
              <w:widowControl w:val="0"/>
              <w:spacing w:line="240" w:lineRule="auto"/>
              <w:ind w:firstLine="0"/>
              <w:rPr>
                <w:szCs w:val="28"/>
              </w:rPr>
            </w:pPr>
          </w:p>
          <w:p w14:paraId="26CF1D34" w14:textId="77777777" w:rsidR="00630CBD" w:rsidRPr="00630CBD" w:rsidRDefault="00630CBD" w:rsidP="00630CBD">
            <w:pPr>
              <w:widowControl w:val="0"/>
              <w:spacing w:line="240" w:lineRule="auto"/>
              <w:ind w:firstLine="0"/>
              <w:rPr>
                <w:szCs w:val="28"/>
              </w:rPr>
            </w:pPr>
            <w:r w:rsidRPr="00630CBD">
              <w:rPr>
                <w:szCs w:val="28"/>
              </w:rPr>
              <w:t>Дихання довільне.</w:t>
            </w:r>
          </w:p>
          <w:p w14:paraId="72A019F2" w14:textId="77777777" w:rsidR="00630CBD" w:rsidRPr="00630CBD" w:rsidRDefault="00630CBD" w:rsidP="00630CBD">
            <w:pPr>
              <w:widowControl w:val="0"/>
              <w:spacing w:line="240" w:lineRule="auto"/>
              <w:ind w:firstLine="0"/>
              <w:rPr>
                <w:szCs w:val="28"/>
              </w:rPr>
            </w:pPr>
          </w:p>
          <w:p w14:paraId="031052C0" w14:textId="77777777" w:rsidR="00630CBD" w:rsidRPr="00630CBD" w:rsidRDefault="00630CBD" w:rsidP="00630CBD">
            <w:pPr>
              <w:widowControl w:val="0"/>
              <w:spacing w:line="240" w:lineRule="auto"/>
              <w:ind w:firstLine="0"/>
              <w:rPr>
                <w:szCs w:val="28"/>
              </w:rPr>
            </w:pPr>
          </w:p>
          <w:p w14:paraId="244350B7" w14:textId="77777777" w:rsidR="00630CBD" w:rsidRPr="00630CBD" w:rsidRDefault="00630CBD" w:rsidP="00630CBD">
            <w:pPr>
              <w:widowControl w:val="0"/>
              <w:spacing w:line="240" w:lineRule="auto"/>
              <w:ind w:firstLine="0"/>
              <w:rPr>
                <w:szCs w:val="28"/>
              </w:rPr>
            </w:pPr>
          </w:p>
          <w:p w14:paraId="457C4277" w14:textId="77777777" w:rsidR="00630CBD" w:rsidRPr="00630CBD" w:rsidRDefault="00630CBD" w:rsidP="00630CBD">
            <w:pPr>
              <w:widowControl w:val="0"/>
              <w:spacing w:line="240" w:lineRule="auto"/>
              <w:ind w:firstLine="0"/>
              <w:rPr>
                <w:szCs w:val="28"/>
              </w:rPr>
            </w:pPr>
          </w:p>
          <w:p w14:paraId="4B0EB2BC" w14:textId="77777777" w:rsidR="00630CBD" w:rsidRPr="00630CBD" w:rsidRDefault="00630CBD" w:rsidP="00630CBD">
            <w:pPr>
              <w:widowControl w:val="0"/>
              <w:spacing w:line="240" w:lineRule="auto"/>
              <w:ind w:firstLine="0"/>
              <w:rPr>
                <w:szCs w:val="28"/>
              </w:rPr>
            </w:pPr>
            <w:r w:rsidRPr="00630CBD">
              <w:rPr>
                <w:szCs w:val="28"/>
              </w:rPr>
              <w:t>Вправу виконувати у повільному темпі.</w:t>
            </w:r>
          </w:p>
          <w:p w14:paraId="0DEBB888" w14:textId="77777777" w:rsidR="00630CBD" w:rsidRPr="00630CBD" w:rsidRDefault="00630CBD" w:rsidP="00630CBD">
            <w:pPr>
              <w:widowControl w:val="0"/>
              <w:spacing w:line="240" w:lineRule="auto"/>
              <w:ind w:firstLine="0"/>
              <w:rPr>
                <w:szCs w:val="28"/>
              </w:rPr>
            </w:pPr>
          </w:p>
          <w:p w14:paraId="2712F1E7" w14:textId="77777777" w:rsidR="00630CBD" w:rsidRPr="00630CBD" w:rsidRDefault="00630CBD" w:rsidP="00630CBD">
            <w:pPr>
              <w:widowControl w:val="0"/>
              <w:spacing w:line="240" w:lineRule="auto"/>
              <w:ind w:firstLine="0"/>
              <w:rPr>
                <w:szCs w:val="28"/>
              </w:rPr>
            </w:pPr>
          </w:p>
          <w:p w14:paraId="1CD7031C" w14:textId="77777777" w:rsidR="00630CBD" w:rsidRPr="00630CBD" w:rsidRDefault="00630CBD" w:rsidP="00630CBD">
            <w:pPr>
              <w:widowControl w:val="0"/>
              <w:spacing w:line="240" w:lineRule="auto"/>
              <w:ind w:firstLine="0"/>
              <w:rPr>
                <w:szCs w:val="28"/>
              </w:rPr>
            </w:pPr>
          </w:p>
          <w:p w14:paraId="7F9F1AFD" w14:textId="77777777" w:rsidR="00630CBD" w:rsidRPr="00630CBD" w:rsidRDefault="00630CBD" w:rsidP="00630CBD">
            <w:pPr>
              <w:widowControl w:val="0"/>
              <w:spacing w:line="240" w:lineRule="auto"/>
              <w:ind w:firstLine="0"/>
              <w:rPr>
                <w:szCs w:val="28"/>
              </w:rPr>
            </w:pPr>
            <w:r w:rsidRPr="00630CBD">
              <w:rPr>
                <w:szCs w:val="28"/>
              </w:rPr>
              <w:t>Виправляти помилки у виконанні вправ.</w:t>
            </w:r>
          </w:p>
          <w:p w14:paraId="15DB699A" w14:textId="77777777" w:rsidR="00630CBD" w:rsidRPr="00630CBD" w:rsidRDefault="00630CBD" w:rsidP="00630CBD">
            <w:pPr>
              <w:widowControl w:val="0"/>
              <w:spacing w:line="240" w:lineRule="auto"/>
              <w:ind w:firstLine="0"/>
              <w:rPr>
                <w:szCs w:val="28"/>
              </w:rPr>
            </w:pPr>
          </w:p>
          <w:p w14:paraId="1D6EFF01" w14:textId="77777777" w:rsidR="00630CBD" w:rsidRPr="00630CBD" w:rsidRDefault="00630CBD" w:rsidP="00630CBD">
            <w:pPr>
              <w:widowControl w:val="0"/>
              <w:spacing w:line="240" w:lineRule="auto"/>
              <w:ind w:firstLine="0"/>
              <w:rPr>
                <w:szCs w:val="28"/>
              </w:rPr>
            </w:pPr>
          </w:p>
          <w:p w14:paraId="46399CD5" w14:textId="77777777" w:rsidR="00630CBD" w:rsidRPr="00630CBD" w:rsidRDefault="00630CBD" w:rsidP="00630CBD">
            <w:pPr>
              <w:widowControl w:val="0"/>
              <w:spacing w:line="240" w:lineRule="auto"/>
              <w:ind w:firstLine="0"/>
              <w:rPr>
                <w:szCs w:val="28"/>
              </w:rPr>
            </w:pPr>
          </w:p>
          <w:p w14:paraId="2B427E8F" w14:textId="77777777" w:rsidR="00630CBD" w:rsidRPr="00630CBD" w:rsidRDefault="00630CBD" w:rsidP="00630CBD">
            <w:pPr>
              <w:widowControl w:val="0"/>
              <w:spacing w:line="240" w:lineRule="auto"/>
              <w:ind w:firstLine="0"/>
              <w:rPr>
                <w:szCs w:val="28"/>
              </w:rPr>
            </w:pPr>
            <w:r w:rsidRPr="00630CBD">
              <w:rPr>
                <w:szCs w:val="28"/>
              </w:rPr>
              <w:t>Дихання не затримувати.</w:t>
            </w:r>
          </w:p>
          <w:p w14:paraId="30FDEBFF" w14:textId="77777777" w:rsidR="00630CBD" w:rsidRPr="00630CBD" w:rsidRDefault="00630CBD" w:rsidP="00630CBD">
            <w:pPr>
              <w:widowControl w:val="0"/>
              <w:spacing w:line="240" w:lineRule="auto"/>
              <w:ind w:firstLine="0"/>
              <w:rPr>
                <w:szCs w:val="28"/>
              </w:rPr>
            </w:pPr>
          </w:p>
          <w:p w14:paraId="18536A62" w14:textId="77777777" w:rsidR="00630CBD" w:rsidRPr="00630CBD" w:rsidRDefault="00630CBD" w:rsidP="00630CBD">
            <w:pPr>
              <w:widowControl w:val="0"/>
              <w:spacing w:line="240" w:lineRule="auto"/>
              <w:ind w:firstLine="0"/>
              <w:rPr>
                <w:szCs w:val="28"/>
              </w:rPr>
            </w:pPr>
          </w:p>
          <w:p w14:paraId="5324F5C9" w14:textId="77777777" w:rsidR="00630CBD" w:rsidRPr="00630CBD" w:rsidRDefault="00630CBD" w:rsidP="00630CBD">
            <w:pPr>
              <w:widowControl w:val="0"/>
              <w:spacing w:line="240" w:lineRule="auto"/>
              <w:ind w:firstLine="0"/>
              <w:rPr>
                <w:szCs w:val="28"/>
              </w:rPr>
            </w:pPr>
            <w:r w:rsidRPr="00630CBD">
              <w:rPr>
                <w:szCs w:val="28"/>
              </w:rPr>
              <w:t>Звернути увагу на дихання, колір шкіри, обличчя, міміку.</w:t>
            </w:r>
          </w:p>
          <w:p w14:paraId="4BF60519" w14:textId="77777777" w:rsidR="00630CBD" w:rsidRPr="00630CBD" w:rsidRDefault="00630CBD" w:rsidP="00630CBD">
            <w:pPr>
              <w:widowControl w:val="0"/>
              <w:spacing w:line="240" w:lineRule="auto"/>
              <w:ind w:firstLine="0"/>
              <w:rPr>
                <w:szCs w:val="28"/>
              </w:rPr>
            </w:pPr>
            <w:r w:rsidRPr="00630CBD">
              <w:rPr>
                <w:szCs w:val="28"/>
              </w:rPr>
              <w:t>Статична напруга.</w:t>
            </w:r>
          </w:p>
          <w:p w14:paraId="382E6B32" w14:textId="77777777" w:rsidR="00630CBD" w:rsidRPr="00630CBD" w:rsidRDefault="00630CBD" w:rsidP="00630CBD">
            <w:pPr>
              <w:widowControl w:val="0"/>
              <w:spacing w:line="240" w:lineRule="auto"/>
              <w:ind w:firstLine="0"/>
              <w:rPr>
                <w:spacing w:val="-6"/>
                <w:szCs w:val="28"/>
              </w:rPr>
            </w:pPr>
            <w:r w:rsidRPr="00630CBD">
              <w:rPr>
                <w:spacing w:val="-6"/>
                <w:szCs w:val="28"/>
              </w:rPr>
              <w:t>Спостерігати, щоб учні правильно стояли.</w:t>
            </w:r>
          </w:p>
        </w:tc>
      </w:tr>
      <w:tr w:rsidR="00630CBD" w:rsidRPr="00630CBD" w14:paraId="067C0D55" w14:textId="77777777" w:rsidTr="00D26862">
        <w:tc>
          <w:tcPr>
            <w:tcW w:w="701" w:type="dxa"/>
            <w:shd w:val="clear" w:color="auto" w:fill="auto"/>
          </w:tcPr>
          <w:p w14:paraId="2C39FB50" w14:textId="77777777" w:rsidR="00630CBD" w:rsidRPr="00630CBD" w:rsidRDefault="00630CBD" w:rsidP="00630CBD">
            <w:pPr>
              <w:widowControl w:val="0"/>
              <w:spacing w:line="240" w:lineRule="auto"/>
              <w:ind w:firstLine="0"/>
              <w:rPr>
                <w:szCs w:val="28"/>
              </w:rPr>
            </w:pPr>
            <w:r w:rsidRPr="00630CBD">
              <w:rPr>
                <w:szCs w:val="28"/>
              </w:rPr>
              <w:lastRenderedPageBreak/>
              <w:t>2</w:t>
            </w:r>
          </w:p>
        </w:tc>
        <w:tc>
          <w:tcPr>
            <w:tcW w:w="5131" w:type="dxa"/>
            <w:shd w:val="clear" w:color="auto" w:fill="auto"/>
          </w:tcPr>
          <w:p w14:paraId="476B00A8" w14:textId="77777777" w:rsidR="00630CBD" w:rsidRPr="00630CBD" w:rsidRDefault="00630CBD" w:rsidP="00630CBD">
            <w:pPr>
              <w:widowControl w:val="0"/>
              <w:spacing w:line="240" w:lineRule="auto"/>
              <w:ind w:firstLine="0"/>
              <w:rPr>
                <w:szCs w:val="28"/>
              </w:rPr>
            </w:pPr>
            <w:r w:rsidRPr="00630CBD">
              <w:rPr>
                <w:i/>
                <w:szCs w:val="28"/>
              </w:rPr>
              <w:t>Корекційна гра з «парашутом» «Хвилі».</w:t>
            </w:r>
            <w:r w:rsidRPr="00630CBD">
              <w:rPr>
                <w:b/>
                <w:szCs w:val="28"/>
              </w:rPr>
              <w:t xml:space="preserve"> </w:t>
            </w:r>
            <w:r w:rsidRPr="00630CBD">
              <w:rPr>
                <w:szCs w:val="28"/>
              </w:rPr>
              <w:t>Дружно тримаючись за «парашут», гравці піднімають і опускають його швидкими рухами, створюючи хвилі. Чергувати «спокійне море» і «великі хвилі».</w:t>
            </w:r>
          </w:p>
        </w:tc>
        <w:tc>
          <w:tcPr>
            <w:tcW w:w="1567" w:type="dxa"/>
            <w:shd w:val="clear" w:color="auto" w:fill="auto"/>
          </w:tcPr>
          <w:p w14:paraId="6F0509A4" w14:textId="77777777" w:rsidR="00630CBD" w:rsidRPr="00630CBD" w:rsidRDefault="00630CBD" w:rsidP="00630CBD">
            <w:pPr>
              <w:ind w:firstLine="0"/>
              <w:rPr>
                <w:szCs w:val="28"/>
              </w:rPr>
            </w:pPr>
          </w:p>
          <w:p w14:paraId="2F4FC5E6" w14:textId="77777777" w:rsidR="00630CBD" w:rsidRPr="00630CBD" w:rsidRDefault="00630CBD" w:rsidP="00630CBD">
            <w:pPr>
              <w:ind w:firstLine="0"/>
              <w:rPr>
                <w:szCs w:val="28"/>
              </w:rPr>
            </w:pPr>
            <w:r w:rsidRPr="00630CBD">
              <w:rPr>
                <w:szCs w:val="28"/>
              </w:rPr>
              <w:t>4-6 рази</w:t>
            </w:r>
          </w:p>
        </w:tc>
        <w:tc>
          <w:tcPr>
            <w:tcW w:w="2455" w:type="dxa"/>
            <w:shd w:val="clear" w:color="auto" w:fill="auto"/>
          </w:tcPr>
          <w:p w14:paraId="2267E2FF" w14:textId="77777777" w:rsidR="00630CBD" w:rsidRPr="00630CBD" w:rsidRDefault="00630CBD" w:rsidP="00630CBD">
            <w:pPr>
              <w:widowControl w:val="0"/>
              <w:spacing w:line="240" w:lineRule="auto"/>
              <w:ind w:firstLine="0"/>
              <w:rPr>
                <w:szCs w:val="28"/>
              </w:rPr>
            </w:pPr>
            <w:r w:rsidRPr="00630CBD">
              <w:rPr>
                <w:szCs w:val="28"/>
              </w:rPr>
              <w:t>Слідкувати за тим, щоб гравці піднімали «парашут», а не натягували його.</w:t>
            </w:r>
          </w:p>
        </w:tc>
      </w:tr>
      <w:tr w:rsidR="00630CBD" w:rsidRPr="00630CBD" w14:paraId="122A48DF" w14:textId="77777777" w:rsidTr="00D26862">
        <w:tc>
          <w:tcPr>
            <w:tcW w:w="701" w:type="dxa"/>
            <w:shd w:val="clear" w:color="auto" w:fill="auto"/>
          </w:tcPr>
          <w:p w14:paraId="60182E4C" w14:textId="77777777" w:rsidR="00630CBD" w:rsidRPr="00630CBD" w:rsidRDefault="00630CBD" w:rsidP="00630CBD">
            <w:pPr>
              <w:widowControl w:val="0"/>
              <w:spacing w:line="240" w:lineRule="auto"/>
              <w:ind w:firstLine="0"/>
              <w:rPr>
                <w:szCs w:val="28"/>
              </w:rPr>
            </w:pPr>
            <w:r w:rsidRPr="00630CBD">
              <w:rPr>
                <w:szCs w:val="28"/>
              </w:rPr>
              <w:t>3</w:t>
            </w:r>
          </w:p>
        </w:tc>
        <w:tc>
          <w:tcPr>
            <w:tcW w:w="5131" w:type="dxa"/>
            <w:shd w:val="clear" w:color="auto" w:fill="auto"/>
          </w:tcPr>
          <w:p w14:paraId="1AB51133" w14:textId="77777777" w:rsidR="00630CBD" w:rsidRPr="00630CBD" w:rsidRDefault="00630CBD" w:rsidP="00630CBD">
            <w:pPr>
              <w:widowControl w:val="0"/>
              <w:spacing w:line="240" w:lineRule="auto"/>
              <w:ind w:firstLine="0"/>
              <w:rPr>
                <w:i/>
                <w:spacing w:val="-4"/>
                <w:szCs w:val="28"/>
              </w:rPr>
            </w:pPr>
            <w:r w:rsidRPr="00630CBD">
              <w:rPr>
                <w:i/>
                <w:spacing w:val="-4"/>
                <w:szCs w:val="28"/>
              </w:rPr>
              <w:t xml:space="preserve">Вправи з </w:t>
            </w:r>
            <w:proofErr w:type="spellStart"/>
            <w:r w:rsidRPr="00630CBD">
              <w:rPr>
                <w:i/>
                <w:spacing w:val="-4"/>
                <w:szCs w:val="28"/>
              </w:rPr>
              <w:t>обручем</w:t>
            </w:r>
            <w:proofErr w:type="spellEnd"/>
            <w:r w:rsidRPr="00630CBD">
              <w:rPr>
                <w:i/>
                <w:spacing w:val="-4"/>
                <w:szCs w:val="28"/>
              </w:rPr>
              <w:t xml:space="preserve">. </w:t>
            </w:r>
            <w:r w:rsidRPr="00630CBD">
              <w:rPr>
                <w:spacing w:val="-4"/>
                <w:szCs w:val="28"/>
              </w:rPr>
              <w:t>1. Масаж пальців рук.</w:t>
            </w:r>
          </w:p>
          <w:p w14:paraId="2F61811C" w14:textId="77777777" w:rsidR="00630CBD" w:rsidRPr="00630CBD" w:rsidRDefault="00630CBD" w:rsidP="00630CBD">
            <w:pPr>
              <w:widowControl w:val="0"/>
              <w:spacing w:line="240" w:lineRule="auto"/>
              <w:ind w:firstLine="0"/>
              <w:rPr>
                <w:spacing w:val="-4"/>
                <w:szCs w:val="28"/>
              </w:rPr>
            </w:pPr>
            <w:r w:rsidRPr="00630CBD">
              <w:rPr>
                <w:spacing w:val="-4"/>
                <w:szCs w:val="28"/>
              </w:rPr>
              <w:t>В. п. – стоячи, обруч у лицьовій площині в лівій руці між великим та вказівним пальцями. Почергове перебирання пальцями лівої (правої) руки.</w:t>
            </w:r>
          </w:p>
          <w:p w14:paraId="4AA2CFC2" w14:textId="77777777" w:rsidR="00630CBD" w:rsidRPr="00630CBD" w:rsidRDefault="00630CBD" w:rsidP="00630CBD">
            <w:pPr>
              <w:widowControl w:val="0"/>
              <w:spacing w:line="240" w:lineRule="auto"/>
              <w:ind w:firstLine="0"/>
              <w:rPr>
                <w:spacing w:val="-4"/>
                <w:szCs w:val="28"/>
              </w:rPr>
            </w:pPr>
            <w:r w:rsidRPr="00630CBD">
              <w:rPr>
                <w:spacing w:val="-4"/>
                <w:szCs w:val="28"/>
              </w:rPr>
              <w:t>2. Обертання обруча на тулубі. Підняти руки, робити повороти стегнами праворуч та ліворуч, намагаючись дотримуватись напрямку обертання обруча.</w:t>
            </w:r>
          </w:p>
        </w:tc>
        <w:tc>
          <w:tcPr>
            <w:tcW w:w="1567" w:type="dxa"/>
            <w:shd w:val="clear" w:color="auto" w:fill="auto"/>
          </w:tcPr>
          <w:p w14:paraId="63093558" w14:textId="77777777" w:rsidR="00630CBD" w:rsidRPr="00630CBD" w:rsidRDefault="00630CBD" w:rsidP="00630CBD">
            <w:pPr>
              <w:widowControl w:val="0"/>
              <w:spacing w:line="240" w:lineRule="auto"/>
              <w:ind w:firstLine="0"/>
              <w:rPr>
                <w:szCs w:val="28"/>
              </w:rPr>
            </w:pPr>
          </w:p>
          <w:p w14:paraId="73505213" w14:textId="77777777" w:rsidR="00630CBD" w:rsidRPr="00630CBD" w:rsidRDefault="00630CBD" w:rsidP="00630CBD">
            <w:pPr>
              <w:widowControl w:val="0"/>
              <w:spacing w:line="240" w:lineRule="auto"/>
              <w:ind w:firstLine="0"/>
              <w:rPr>
                <w:szCs w:val="28"/>
              </w:rPr>
            </w:pPr>
            <w:r w:rsidRPr="00630CBD">
              <w:rPr>
                <w:szCs w:val="28"/>
              </w:rPr>
              <w:t>1 хв. кожною рукою</w:t>
            </w:r>
          </w:p>
          <w:p w14:paraId="6B698C53" w14:textId="77777777" w:rsidR="00630CBD" w:rsidRPr="00630CBD" w:rsidRDefault="00630CBD" w:rsidP="00630CBD">
            <w:pPr>
              <w:widowControl w:val="0"/>
              <w:spacing w:line="240" w:lineRule="auto"/>
              <w:ind w:firstLine="0"/>
              <w:rPr>
                <w:szCs w:val="28"/>
              </w:rPr>
            </w:pPr>
          </w:p>
          <w:p w14:paraId="4B393BDF" w14:textId="77777777" w:rsidR="00630CBD" w:rsidRPr="00630CBD" w:rsidRDefault="00630CBD" w:rsidP="00630CBD">
            <w:pPr>
              <w:widowControl w:val="0"/>
              <w:spacing w:line="240" w:lineRule="auto"/>
              <w:ind w:firstLine="0"/>
              <w:rPr>
                <w:szCs w:val="28"/>
              </w:rPr>
            </w:pPr>
          </w:p>
          <w:p w14:paraId="6DBAAD41" w14:textId="77777777" w:rsidR="00630CBD" w:rsidRPr="00630CBD" w:rsidRDefault="00630CBD" w:rsidP="00630CBD">
            <w:pPr>
              <w:widowControl w:val="0"/>
              <w:spacing w:line="240" w:lineRule="auto"/>
              <w:ind w:firstLine="0"/>
              <w:rPr>
                <w:szCs w:val="28"/>
              </w:rPr>
            </w:pPr>
            <w:r w:rsidRPr="00630CBD">
              <w:rPr>
                <w:szCs w:val="28"/>
              </w:rPr>
              <w:t>3-5 хв.</w:t>
            </w:r>
          </w:p>
        </w:tc>
        <w:tc>
          <w:tcPr>
            <w:tcW w:w="2455" w:type="dxa"/>
            <w:shd w:val="clear" w:color="auto" w:fill="auto"/>
          </w:tcPr>
          <w:p w14:paraId="2D958F40" w14:textId="77777777" w:rsidR="00630CBD" w:rsidRPr="00630CBD" w:rsidRDefault="00630CBD" w:rsidP="00630CBD">
            <w:pPr>
              <w:widowControl w:val="0"/>
              <w:spacing w:line="240" w:lineRule="auto"/>
              <w:ind w:firstLine="0"/>
              <w:rPr>
                <w:szCs w:val="28"/>
              </w:rPr>
            </w:pPr>
          </w:p>
          <w:p w14:paraId="5DA54ECF" w14:textId="77777777" w:rsidR="00630CBD" w:rsidRPr="00630CBD" w:rsidRDefault="00630CBD" w:rsidP="00630CBD">
            <w:pPr>
              <w:widowControl w:val="0"/>
              <w:spacing w:line="240" w:lineRule="auto"/>
              <w:ind w:firstLine="0"/>
              <w:rPr>
                <w:szCs w:val="28"/>
              </w:rPr>
            </w:pPr>
            <w:r w:rsidRPr="00630CBD">
              <w:rPr>
                <w:szCs w:val="28"/>
              </w:rPr>
              <w:t>Виправляти типові і нетипові помилки.</w:t>
            </w:r>
          </w:p>
          <w:p w14:paraId="29CD3CC2" w14:textId="77777777" w:rsidR="00630CBD" w:rsidRPr="00630CBD" w:rsidRDefault="00630CBD" w:rsidP="00630CBD">
            <w:pPr>
              <w:widowControl w:val="0"/>
              <w:spacing w:line="240" w:lineRule="auto"/>
              <w:ind w:firstLine="0"/>
              <w:rPr>
                <w:szCs w:val="28"/>
              </w:rPr>
            </w:pPr>
          </w:p>
          <w:p w14:paraId="41A0A4FC" w14:textId="77777777" w:rsidR="00630CBD" w:rsidRPr="00630CBD" w:rsidRDefault="00630CBD" w:rsidP="00630CBD">
            <w:pPr>
              <w:widowControl w:val="0"/>
              <w:spacing w:line="240" w:lineRule="auto"/>
              <w:ind w:firstLine="0"/>
              <w:rPr>
                <w:szCs w:val="28"/>
              </w:rPr>
            </w:pPr>
          </w:p>
          <w:p w14:paraId="4AE62E77" w14:textId="77777777" w:rsidR="00630CBD" w:rsidRPr="00630CBD" w:rsidRDefault="00630CBD" w:rsidP="00630CBD">
            <w:pPr>
              <w:widowControl w:val="0"/>
              <w:spacing w:line="240" w:lineRule="auto"/>
              <w:ind w:firstLine="0"/>
              <w:rPr>
                <w:szCs w:val="28"/>
              </w:rPr>
            </w:pPr>
          </w:p>
          <w:p w14:paraId="7B9159AD" w14:textId="77777777" w:rsidR="00630CBD" w:rsidRPr="00630CBD" w:rsidRDefault="00630CBD" w:rsidP="00630CBD">
            <w:pPr>
              <w:widowControl w:val="0"/>
              <w:spacing w:line="240" w:lineRule="auto"/>
              <w:ind w:firstLine="0"/>
              <w:rPr>
                <w:szCs w:val="28"/>
              </w:rPr>
            </w:pPr>
            <w:r w:rsidRPr="00630CBD">
              <w:rPr>
                <w:szCs w:val="28"/>
              </w:rPr>
              <w:t>Чергувати з відпочинком.</w:t>
            </w:r>
          </w:p>
        </w:tc>
      </w:tr>
      <w:tr w:rsidR="00630CBD" w:rsidRPr="00630CBD" w14:paraId="0EFAF20C" w14:textId="77777777" w:rsidTr="00D26862">
        <w:trPr>
          <w:trHeight w:val="695"/>
        </w:trPr>
        <w:tc>
          <w:tcPr>
            <w:tcW w:w="701" w:type="dxa"/>
            <w:shd w:val="clear" w:color="auto" w:fill="auto"/>
          </w:tcPr>
          <w:p w14:paraId="7B3A52C6" w14:textId="77777777" w:rsidR="00630CBD" w:rsidRPr="00630CBD" w:rsidRDefault="00630CBD" w:rsidP="00630CBD">
            <w:pPr>
              <w:widowControl w:val="0"/>
              <w:spacing w:line="240" w:lineRule="auto"/>
              <w:ind w:firstLine="0"/>
              <w:rPr>
                <w:szCs w:val="28"/>
              </w:rPr>
            </w:pPr>
            <w:r w:rsidRPr="00630CBD">
              <w:rPr>
                <w:szCs w:val="28"/>
              </w:rPr>
              <w:lastRenderedPageBreak/>
              <w:t>4</w:t>
            </w:r>
          </w:p>
        </w:tc>
        <w:tc>
          <w:tcPr>
            <w:tcW w:w="5131" w:type="dxa"/>
            <w:shd w:val="clear" w:color="auto" w:fill="auto"/>
          </w:tcPr>
          <w:p w14:paraId="078665E0" w14:textId="77777777" w:rsidR="00630CBD" w:rsidRPr="00630CBD" w:rsidRDefault="00630CBD" w:rsidP="00630CBD">
            <w:pPr>
              <w:widowControl w:val="0"/>
              <w:spacing w:line="240" w:lineRule="auto"/>
              <w:ind w:firstLine="0"/>
              <w:rPr>
                <w:b/>
                <w:szCs w:val="28"/>
              </w:rPr>
            </w:pPr>
            <w:r w:rsidRPr="00630CBD">
              <w:rPr>
                <w:szCs w:val="28"/>
              </w:rPr>
              <w:t xml:space="preserve">Підрахунок ЧСС за 10 </w:t>
            </w:r>
            <w:proofErr w:type="spellStart"/>
            <w:r w:rsidRPr="00630CBD">
              <w:rPr>
                <w:szCs w:val="28"/>
              </w:rPr>
              <w:t>сек</w:t>
            </w:r>
            <w:proofErr w:type="spellEnd"/>
            <w:r w:rsidRPr="00630CBD">
              <w:rPr>
                <w:szCs w:val="28"/>
              </w:rPr>
              <w:t>.</w:t>
            </w:r>
          </w:p>
        </w:tc>
        <w:tc>
          <w:tcPr>
            <w:tcW w:w="1567" w:type="dxa"/>
            <w:shd w:val="clear" w:color="auto" w:fill="auto"/>
          </w:tcPr>
          <w:p w14:paraId="49FF043D" w14:textId="77777777" w:rsidR="00630CBD" w:rsidRPr="00630CBD" w:rsidRDefault="00630CBD" w:rsidP="00630CBD">
            <w:pPr>
              <w:widowControl w:val="0"/>
              <w:spacing w:line="240" w:lineRule="auto"/>
              <w:ind w:firstLine="0"/>
              <w:rPr>
                <w:b/>
                <w:szCs w:val="28"/>
              </w:rPr>
            </w:pPr>
            <w:r w:rsidRPr="00630CBD">
              <w:rPr>
                <w:szCs w:val="28"/>
              </w:rPr>
              <w:t xml:space="preserve">20-30 </w:t>
            </w:r>
            <w:proofErr w:type="spellStart"/>
            <w:r w:rsidRPr="00630CBD">
              <w:rPr>
                <w:szCs w:val="28"/>
              </w:rPr>
              <w:t>сек</w:t>
            </w:r>
            <w:proofErr w:type="spellEnd"/>
            <w:r w:rsidRPr="00630CBD">
              <w:rPr>
                <w:szCs w:val="28"/>
              </w:rPr>
              <w:t>.</w:t>
            </w:r>
          </w:p>
        </w:tc>
        <w:tc>
          <w:tcPr>
            <w:tcW w:w="2455" w:type="dxa"/>
            <w:shd w:val="clear" w:color="auto" w:fill="auto"/>
          </w:tcPr>
          <w:p w14:paraId="57526509" w14:textId="77777777" w:rsidR="00630CBD" w:rsidRPr="00630CBD" w:rsidRDefault="00630CBD" w:rsidP="00630CBD">
            <w:pPr>
              <w:widowControl w:val="0"/>
              <w:spacing w:line="240" w:lineRule="auto"/>
              <w:ind w:firstLine="0"/>
              <w:rPr>
                <w:b/>
                <w:szCs w:val="28"/>
              </w:rPr>
            </w:pPr>
          </w:p>
        </w:tc>
      </w:tr>
      <w:tr w:rsidR="00630CBD" w:rsidRPr="00630CBD" w14:paraId="5FA655DB" w14:textId="77777777" w:rsidTr="00D26862">
        <w:trPr>
          <w:trHeight w:val="2258"/>
        </w:trPr>
        <w:tc>
          <w:tcPr>
            <w:tcW w:w="701" w:type="dxa"/>
            <w:shd w:val="clear" w:color="auto" w:fill="auto"/>
          </w:tcPr>
          <w:p w14:paraId="4C247FCA" w14:textId="77777777" w:rsidR="00630CBD" w:rsidRPr="00630CBD" w:rsidRDefault="00630CBD" w:rsidP="00630CBD">
            <w:pPr>
              <w:widowControl w:val="0"/>
              <w:spacing w:line="240" w:lineRule="auto"/>
              <w:ind w:firstLine="0"/>
              <w:rPr>
                <w:szCs w:val="28"/>
              </w:rPr>
            </w:pPr>
            <w:r w:rsidRPr="00630CBD">
              <w:rPr>
                <w:szCs w:val="28"/>
              </w:rPr>
              <w:t>5</w:t>
            </w:r>
          </w:p>
        </w:tc>
        <w:tc>
          <w:tcPr>
            <w:tcW w:w="5131" w:type="dxa"/>
            <w:shd w:val="clear" w:color="auto" w:fill="auto"/>
          </w:tcPr>
          <w:p w14:paraId="2F474286" w14:textId="77777777" w:rsidR="00630CBD" w:rsidRPr="00630CBD" w:rsidRDefault="00630CBD" w:rsidP="00630CBD">
            <w:pPr>
              <w:widowControl w:val="0"/>
              <w:spacing w:line="240" w:lineRule="auto"/>
              <w:ind w:firstLine="0"/>
              <w:rPr>
                <w:i/>
                <w:spacing w:val="-4"/>
                <w:szCs w:val="28"/>
              </w:rPr>
            </w:pPr>
            <w:r w:rsidRPr="00630CBD">
              <w:rPr>
                <w:i/>
                <w:spacing w:val="-4"/>
                <w:szCs w:val="28"/>
              </w:rPr>
              <w:t xml:space="preserve">Гімнастика для зору. </w:t>
            </w:r>
            <w:r w:rsidRPr="00630CBD">
              <w:rPr>
                <w:color w:val="000000"/>
                <w:spacing w:val="-4"/>
                <w:szCs w:val="28"/>
              </w:rPr>
              <w:t>1. «Стрілянина» – стріляти очима праворуч, ліворуч, униз.</w:t>
            </w:r>
          </w:p>
          <w:p w14:paraId="5BCFD5DC" w14:textId="77777777" w:rsidR="00630CBD" w:rsidRPr="00630CBD" w:rsidRDefault="00630CBD" w:rsidP="00630CBD">
            <w:pPr>
              <w:widowControl w:val="0"/>
              <w:spacing w:line="240" w:lineRule="auto"/>
              <w:ind w:firstLine="0"/>
              <w:rPr>
                <w:spacing w:val="-4"/>
                <w:szCs w:val="28"/>
                <w:u w:val="single"/>
              </w:rPr>
            </w:pPr>
            <w:r w:rsidRPr="00630CBD">
              <w:rPr>
                <w:color w:val="000000"/>
                <w:spacing w:val="-4"/>
                <w:szCs w:val="28"/>
              </w:rPr>
              <w:t>2. «Намалювати» очима 6 кіл за годинниковою стрілкою і 6 кіл – проти.</w:t>
            </w:r>
          </w:p>
          <w:p w14:paraId="4F4C4831" w14:textId="77777777" w:rsidR="00630CBD" w:rsidRPr="00630CBD" w:rsidRDefault="00630CBD" w:rsidP="00630CBD">
            <w:pPr>
              <w:widowControl w:val="0"/>
              <w:spacing w:line="240" w:lineRule="auto"/>
              <w:ind w:firstLine="0"/>
              <w:rPr>
                <w:spacing w:val="-4"/>
                <w:szCs w:val="28"/>
              </w:rPr>
            </w:pPr>
            <w:r w:rsidRPr="00630CBD">
              <w:rPr>
                <w:spacing w:val="-4"/>
                <w:szCs w:val="28"/>
              </w:rPr>
              <w:t>3. «Намалювати» очима геометричні фігури ( коло, квадрат, трикутник) спочатку за годинниковою стрілкою, а потім – проти.</w:t>
            </w:r>
          </w:p>
        </w:tc>
        <w:tc>
          <w:tcPr>
            <w:tcW w:w="1567" w:type="dxa"/>
            <w:shd w:val="clear" w:color="auto" w:fill="auto"/>
          </w:tcPr>
          <w:p w14:paraId="3C7A4F86" w14:textId="77777777" w:rsidR="00630CBD" w:rsidRPr="00630CBD" w:rsidRDefault="00630CBD" w:rsidP="00630CBD">
            <w:pPr>
              <w:widowControl w:val="0"/>
              <w:spacing w:line="240" w:lineRule="auto"/>
              <w:ind w:firstLine="0"/>
              <w:rPr>
                <w:szCs w:val="28"/>
              </w:rPr>
            </w:pPr>
            <w:r w:rsidRPr="00630CBD">
              <w:rPr>
                <w:szCs w:val="28"/>
              </w:rPr>
              <w:t>6-8 разів</w:t>
            </w:r>
          </w:p>
          <w:p w14:paraId="3B49ABB6" w14:textId="77777777" w:rsidR="00630CBD" w:rsidRPr="00630CBD" w:rsidRDefault="00630CBD" w:rsidP="00630CBD">
            <w:pPr>
              <w:widowControl w:val="0"/>
              <w:spacing w:line="240" w:lineRule="auto"/>
              <w:ind w:firstLine="0"/>
              <w:rPr>
                <w:szCs w:val="28"/>
              </w:rPr>
            </w:pPr>
          </w:p>
          <w:p w14:paraId="144D2B67" w14:textId="77777777" w:rsidR="00630CBD" w:rsidRPr="00630CBD" w:rsidRDefault="00630CBD" w:rsidP="00630CBD">
            <w:pPr>
              <w:widowControl w:val="0"/>
              <w:spacing w:line="240" w:lineRule="auto"/>
              <w:ind w:firstLine="0"/>
              <w:rPr>
                <w:szCs w:val="28"/>
              </w:rPr>
            </w:pPr>
            <w:r w:rsidRPr="00630CBD">
              <w:rPr>
                <w:szCs w:val="28"/>
              </w:rPr>
              <w:t>3-6 рази</w:t>
            </w:r>
          </w:p>
          <w:p w14:paraId="6F86D06D" w14:textId="77777777" w:rsidR="00630CBD" w:rsidRPr="00630CBD" w:rsidRDefault="00630CBD" w:rsidP="00630CBD">
            <w:pPr>
              <w:widowControl w:val="0"/>
              <w:spacing w:line="240" w:lineRule="auto"/>
              <w:ind w:firstLine="0"/>
              <w:rPr>
                <w:szCs w:val="28"/>
              </w:rPr>
            </w:pPr>
          </w:p>
          <w:p w14:paraId="21F6E6C7" w14:textId="77777777" w:rsidR="00630CBD" w:rsidRPr="00630CBD" w:rsidRDefault="00630CBD" w:rsidP="00630CBD">
            <w:pPr>
              <w:widowControl w:val="0"/>
              <w:spacing w:line="240" w:lineRule="auto"/>
              <w:ind w:firstLine="0"/>
              <w:rPr>
                <w:szCs w:val="28"/>
              </w:rPr>
            </w:pPr>
            <w:r w:rsidRPr="00630CBD">
              <w:rPr>
                <w:szCs w:val="28"/>
              </w:rPr>
              <w:t>3-6 рази</w:t>
            </w:r>
          </w:p>
        </w:tc>
        <w:tc>
          <w:tcPr>
            <w:tcW w:w="2455" w:type="dxa"/>
            <w:shd w:val="clear" w:color="auto" w:fill="auto"/>
          </w:tcPr>
          <w:p w14:paraId="18001977" w14:textId="77777777" w:rsidR="00630CBD" w:rsidRPr="00630CBD" w:rsidRDefault="00630CBD" w:rsidP="00630CBD">
            <w:pPr>
              <w:widowControl w:val="0"/>
              <w:spacing w:line="240" w:lineRule="auto"/>
              <w:ind w:firstLine="0"/>
              <w:rPr>
                <w:szCs w:val="28"/>
              </w:rPr>
            </w:pPr>
          </w:p>
          <w:p w14:paraId="56DDB469" w14:textId="77777777" w:rsidR="00630CBD" w:rsidRPr="00630CBD" w:rsidRDefault="00630CBD" w:rsidP="00630CBD">
            <w:pPr>
              <w:widowControl w:val="0"/>
              <w:spacing w:line="240" w:lineRule="auto"/>
              <w:ind w:firstLine="0"/>
              <w:rPr>
                <w:szCs w:val="28"/>
              </w:rPr>
            </w:pPr>
            <w:r w:rsidRPr="00630CBD">
              <w:rPr>
                <w:szCs w:val="28"/>
              </w:rPr>
              <w:t>Виконувати самостійно.</w:t>
            </w:r>
          </w:p>
          <w:p w14:paraId="125EF33E" w14:textId="77777777" w:rsidR="00630CBD" w:rsidRPr="00630CBD" w:rsidRDefault="00630CBD" w:rsidP="00630CBD">
            <w:pPr>
              <w:widowControl w:val="0"/>
              <w:spacing w:line="240" w:lineRule="auto"/>
              <w:ind w:firstLine="0"/>
              <w:rPr>
                <w:szCs w:val="28"/>
              </w:rPr>
            </w:pPr>
            <w:r w:rsidRPr="00630CBD">
              <w:rPr>
                <w:szCs w:val="28"/>
              </w:rPr>
              <w:t>Спостерігати за правильністю виконання.</w:t>
            </w:r>
          </w:p>
        </w:tc>
      </w:tr>
      <w:tr w:rsidR="00630CBD" w:rsidRPr="00630CBD" w14:paraId="1734CB47" w14:textId="77777777" w:rsidTr="00D26862">
        <w:trPr>
          <w:trHeight w:val="58"/>
        </w:trPr>
        <w:tc>
          <w:tcPr>
            <w:tcW w:w="9854" w:type="dxa"/>
            <w:gridSpan w:val="4"/>
            <w:shd w:val="clear" w:color="auto" w:fill="auto"/>
          </w:tcPr>
          <w:p w14:paraId="0B38A594" w14:textId="77777777" w:rsidR="00630CBD" w:rsidRPr="00630CBD" w:rsidRDefault="00630CBD" w:rsidP="00630CBD">
            <w:pPr>
              <w:widowControl w:val="0"/>
              <w:spacing w:line="240" w:lineRule="auto"/>
              <w:ind w:firstLine="0"/>
              <w:jc w:val="center"/>
              <w:rPr>
                <w:b/>
                <w:szCs w:val="28"/>
              </w:rPr>
            </w:pPr>
            <w:r w:rsidRPr="00630CBD">
              <w:rPr>
                <w:b/>
                <w:szCs w:val="28"/>
              </w:rPr>
              <w:t>ІІІ. Заключна частина 5 хв.</w:t>
            </w:r>
          </w:p>
        </w:tc>
      </w:tr>
      <w:tr w:rsidR="00630CBD" w:rsidRPr="00630CBD" w14:paraId="7AA5D21A" w14:textId="77777777" w:rsidTr="00D26862">
        <w:tc>
          <w:tcPr>
            <w:tcW w:w="701" w:type="dxa"/>
            <w:shd w:val="clear" w:color="auto" w:fill="auto"/>
          </w:tcPr>
          <w:p w14:paraId="5F671239" w14:textId="77777777" w:rsidR="00630CBD" w:rsidRPr="00630CBD" w:rsidRDefault="00630CBD" w:rsidP="00630CBD">
            <w:pPr>
              <w:widowControl w:val="0"/>
              <w:spacing w:line="240" w:lineRule="auto"/>
              <w:ind w:firstLine="0"/>
              <w:rPr>
                <w:szCs w:val="28"/>
              </w:rPr>
            </w:pPr>
            <w:r w:rsidRPr="00630CBD">
              <w:rPr>
                <w:szCs w:val="28"/>
              </w:rPr>
              <w:t>1</w:t>
            </w:r>
          </w:p>
        </w:tc>
        <w:tc>
          <w:tcPr>
            <w:tcW w:w="5131" w:type="dxa"/>
            <w:shd w:val="clear" w:color="auto" w:fill="auto"/>
          </w:tcPr>
          <w:p w14:paraId="1032EDBA" w14:textId="77777777" w:rsidR="00630CBD" w:rsidRPr="00630CBD" w:rsidRDefault="00630CBD" w:rsidP="00630CBD">
            <w:pPr>
              <w:widowControl w:val="0"/>
              <w:spacing w:line="240" w:lineRule="auto"/>
              <w:ind w:firstLine="0"/>
              <w:rPr>
                <w:szCs w:val="28"/>
              </w:rPr>
            </w:pPr>
            <w:r w:rsidRPr="00630CBD">
              <w:rPr>
                <w:szCs w:val="28"/>
              </w:rPr>
              <w:t>Шикування.</w:t>
            </w:r>
          </w:p>
        </w:tc>
        <w:tc>
          <w:tcPr>
            <w:tcW w:w="1567" w:type="dxa"/>
            <w:shd w:val="clear" w:color="auto" w:fill="auto"/>
          </w:tcPr>
          <w:p w14:paraId="0CD6A3F5" w14:textId="77777777" w:rsidR="00630CBD" w:rsidRPr="00630CBD" w:rsidRDefault="00630CBD" w:rsidP="00630CBD">
            <w:pPr>
              <w:widowControl w:val="0"/>
              <w:spacing w:line="240" w:lineRule="auto"/>
              <w:ind w:firstLine="0"/>
              <w:rPr>
                <w:szCs w:val="28"/>
              </w:rPr>
            </w:pPr>
            <w:r w:rsidRPr="00630CBD">
              <w:rPr>
                <w:szCs w:val="28"/>
              </w:rPr>
              <w:t xml:space="preserve">30-40 </w:t>
            </w:r>
            <w:proofErr w:type="spellStart"/>
            <w:r w:rsidRPr="00630CBD">
              <w:rPr>
                <w:szCs w:val="28"/>
              </w:rPr>
              <w:t>сек</w:t>
            </w:r>
            <w:proofErr w:type="spellEnd"/>
            <w:r w:rsidRPr="00630CBD">
              <w:rPr>
                <w:szCs w:val="28"/>
              </w:rPr>
              <w:t>.</w:t>
            </w:r>
          </w:p>
        </w:tc>
        <w:tc>
          <w:tcPr>
            <w:tcW w:w="2455" w:type="dxa"/>
            <w:shd w:val="clear" w:color="auto" w:fill="auto"/>
          </w:tcPr>
          <w:p w14:paraId="215CA800" w14:textId="77777777" w:rsidR="00630CBD" w:rsidRPr="00630CBD" w:rsidRDefault="00630CBD" w:rsidP="00630CBD">
            <w:pPr>
              <w:widowControl w:val="0"/>
              <w:spacing w:line="240" w:lineRule="auto"/>
              <w:ind w:firstLine="0"/>
              <w:rPr>
                <w:szCs w:val="28"/>
              </w:rPr>
            </w:pPr>
            <w:r w:rsidRPr="00630CBD">
              <w:rPr>
                <w:szCs w:val="28"/>
              </w:rPr>
              <w:t>У колону по одному.</w:t>
            </w:r>
          </w:p>
        </w:tc>
      </w:tr>
      <w:tr w:rsidR="00630CBD" w:rsidRPr="00630CBD" w14:paraId="6E070AB1" w14:textId="77777777" w:rsidTr="00D26862">
        <w:tc>
          <w:tcPr>
            <w:tcW w:w="701" w:type="dxa"/>
            <w:shd w:val="clear" w:color="auto" w:fill="auto"/>
          </w:tcPr>
          <w:p w14:paraId="467A21F0" w14:textId="77777777" w:rsidR="00630CBD" w:rsidRPr="00630CBD" w:rsidRDefault="00630CBD" w:rsidP="00630CBD">
            <w:pPr>
              <w:widowControl w:val="0"/>
              <w:spacing w:line="240" w:lineRule="auto"/>
              <w:ind w:firstLine="0"/>
              <w:rPr>
                <w:szCs w:val="28"/>
              </w:rPr>
            </w:pPr>
            <w:r w:rsidRPr="00630CBD">
              <w:rPr>
                <w:szCs w:val="28"/>
              </w:rPr>
              <w:t>2</w:t>
            </w:r>
          </w:p>
        </w:tc>
        <w:tc>
          <w:tcPr>
            <w:tcW w:w="5131" w:type="dxa"/>
            <w:shd w:val="clear" w:color="auto" w:fill="auto"/>
          </w:tcPr>
          <w:p w14:paraId="5674BCA4" w14:textId="77777777" w:rsidR="00630CBD" w:rsidRPr="00630CBD" w:rsidRDefault="00630CBD" w:rsidP="00630CBD">
            <w:pPr>
              <w:widowControl w:val="0"/>
              <w:spacing w:line="240" w:lineRule="auto"/>
              <w:ind w:firstLine="0"/>
              <w:rPr>
                <w:szCs w:val="28"/>
              </w:rPr>
            </w:pPr>
            <w:r w:rsidRPr="00630CBD">
              <w:rPr>
                <w:szCs w:val="28"/>
              </w:rPr>
              <w:t>Ходьба із вправами на заспокоєння дихання.</w:t>
            </w:r>
          </w:p>
        </w:tc>
        <w:tc>
          <w:tcPr>
            <w:tcW w:w="1567" w:type="dxa"/>
            <w:shd w:val="clear" w:color="auto" w:fill="auto"/>
          </w:tcPr>
          <w:p w14:paraId="5775D238" w14:textId="77777777" w:rsidR="00630CBD" w:rsidRPr="00630CBD" w:rsidRDefault="00630CBD" w:rsidP="00630CBD">
            <w:pPr>
              <w:widowControl w:val="0"/>
              <w:spacing w:line="240" w:lineRule="auto"/>
              <w:ind w:firstLine="0"/>
              <w:rPr>
                <w:szCs w:val="28"/>
              </w:rPr>
            </w:pPr>
            <w:r w:rsidRPr="00630CBD">
              <w:rPr>
                <w:szCs w:val="28"/>
              </w:rPr>
              <w:t xml:space="preserve">30 </w:t>
            </w:r>
            <w:proofErr w:type="spellStart"/>
            <w:r w:rsidRPr="00630CBD">
              <w:rPr>
                <w:szCs w:val="28"/>
              </w:rPr>
              <w:t>сек</w:t>
            </w:r>
            <w:proofErr w:type="spellEnd"/>
            <w:r w:rsidRPr="00630CBD">
              <w:rPr>
                <w:szCs w:val="28"/>
              </w:rPr>
              <w:t>.</w:t>
            </w:r>
          </w:p>
        </w:tc>
        <w:tc>
          <w:tcPr>
            <w:tcW w:w="2455" w:type="dxa"/>
            <w:shd w:val="clear" w:color="auto" w:fill="auto"/>
          </w:tcPr>
          <w:p w14:paraId="5E0E84BC" w14:textId="77777777" w:rsidR="00630CBD" w:rsidRPr="00630CBD" w:rsidRDefault="00630CBD" w:rsidP="00630CBD">
            <w:pPr>
              <w:widowControl w:val="0"/>
              <w:spacing w:line="240" w:lineRule="auto"/>
              <w:ind w:firstLine="0"/>
              <w:rPr>
                <w:szCs w:val="28"/>
              </w:rPr>
            </w:pPr>
            <w:r w:rsidRPr="00630CBD">
              <w:rPr>
                <w:szCs w:val="28"/>
              </w:rPr>
              <w:t>У повільному темпі.</w:t>
            </w:r>
          </w:p>
        </w:tc>
      </w:tr>
      <w:tr w:rsidR="00630CBD" w:rsidRPr="00630CBD" w14:paraId="43E14DEF" w14:textId="77777777" w:rsidTr="00D26862">
        <w:tc>
          <w:tcPr>
            <w:tcW w:w="701" w:type="dxa"/>
            <w:shd w:val="clear" w:color="auto" w:fill="auto"/>
          </w:tcPr>
          <w:p w14:paraId="1F3225CF" w14:textId="77777777" w:rsidR="00630CBD" w:rsidRPr="00630CBD" w:rsidRDefault="00630CBD" w:rsidP="00630CBD">
            <w:pPr>
              <w:widowControl w:val="0"/>
              <w:spacing w:line="240" w:lineRule="auto"/>
              <w:ind w:firstLine="0"/>
              <w:rPr>
                <w:szCs w:val="28"/>
              </w:rPr>
            </w:pPr>
            <w:r w:rsidRPr="00630CBD">
              <w:rPr>
                <w:szCs w:val="28"/>
              </w:rPr>
              <w:t>3</w:t>
            </w:r>
          </w:p>
        </w:tc>
        <w:tc>
          <w:tcPr>
            <w:tcW w:w="5131" w:type="dxa"/>
            <w:shd w:val="clear" w:color="auto" w:fill="auto"/>
          </w:tcPr>
          <w:p w14:paraId="61E13344" w14:textId="77777777" w:rsidR="00630CBD" w:rsidRPr="00630CBD" w:rsidRDefault="00630CBD" w:rsidP="00630CBD">
            <w:pPr>
              <w:widowControl w:val="0"/>
              <w:spacing w:line="240" w:lineRule="auto"/>
              <w:ind w:firstLine="0"/>
              <w:rPr>
                <w:b/>
                <w:szCs w:val="28"/>
              </w:rPr>
            </w:pPr>
            <w:r w:rsidRPr="00630CBD">
              <w:rPr>
                <w:szCs w:val="28"/>
              </w:rPr>
              <w:t xml:space="preserve">Підрахунок ЧСС за 10 </w:t>
            </w:r>
            <w:proofErr w:type="spellStart"/>
            <w:r w:rsidRPr="00630CBD">
              <w:rPr>
                <w:szCs w:val="28"/>
              </w:rPr>
              <w:t>сек</w:t>
            </w:r>
            <w:proofErr w:type="spellEnd"/>
            <w:r w:rsidRPr="00630CBD">
              <w:rPr>
                <w:szCs w:val="28"/>
              </w:rPr>
              <w:t>.</w:t>
            </w:r>
          </w:p>
        </w:tc>
        <w:tc>
          <w:tcPr>
            <w:tcW w:w="1567" w:type="dxa"/>
            <w:shd w:val="clear" w:color="auto" w:fill="auto"/>
          </w:tcPr>
          <w:p w14:paraId="177892F8" w14:textId="77777777" w:rsidR="00630CBD" w:rsidRPr="00630CBD" w:rsidRDefault="00630CBD" w:rsidP="00630CBD">
            <w:pPr>
              <w:widowControl w:val="0"/>
              <w:spacing w:line="240" w:lineRule="auto"/>
              <w:ind w:firstLine="0"/>
              <w:rPr>
                <w:b/>
                <w:szCs w:val="28"/>
              </w:rPr>
            </w:pPr>
            <w:r w:rsidRPr="00630CBD">
              <w:rPr>
                <w:szCs w:val="28"/>
              </w:rPr>
              <w:t xml:space="preserve">20-30 </w:t>
            </w:r>
            <w:proofErr w:type="spellStart"/>
            <w:r w:rsidRPr="00630CBD">
              <w:rPr>
                <w:szCs w:val="28"/>
              </w:rPr>
              <w:t>сек</w:t>
            </w:r>
            <w:proofErr w:type="spellEnd"/>
            <w:r w:rsidRPr="00630CBD">
              <w:rPr>
                <w:szCs w:val="28"/>
              </w:rPr>
              <w:t>.</w:t>
            </w:r>
          </w:p>
        </w:tc>
        <w:tc>
          <w:tcPr>
            <w:tcW w:w="2455" w:type="dxa"/>
            <w:shd w:val="clear" w:color="auto" w:fill="auto"/>
          </w:tcPr>
          <w:p w14:paraId="07AAF0B7" w14:textId="77777777" w:rsidR="00630CBD" w:rsidRPr="00630CBD" w:rsidRDefault="00630CBD" w:rsidP="00630CBD">
            <w:pPr>
              <w:widowControl w:val="0"/>
              <w:spacing w:line="240" w:lineRule="auto"/>
              <w:ind w:firstLine="0"/>
              <w:rPr>
                <w:b/>
                <w:szCs w:val="28"/>
              </w:rPr>
            </w:pPr>
          </w:p>
        </w:tc>
      </w:tr>
      <w:tr w:rsidR="00630CBD" w:rsidRPr="00630CBD" w14:paraId="1667D85A" w14:textId="77777777" w:rsidTr="00D26862">
        <w:tc>
          <w:tcPr>
            <w:tcW w:w="701" w:type="dxa"/>
            <w:shd w:val="clear" w:color="auto" w:fill="auto"/>
          </w:tcPr>
          <w:p w14:paraId="35779F2B" w14:textId="77777777" w:rsidR="00630CBD" w:rsidRPr="00630CBD" w:rsidRDefault="00630CBD" w:rsidP="00630CBD">
            <w:pPr>
              <w:widowControl w:val="0"/>
              <w:spacing w:line="240" w:lineRule="auto"/>
              <w:ind w:firstLine="0"/>
              <w:rPr>
                <w:szCs w:val="28"/>
              </w:rPr>
            </w:pPr>
            <w:r w:rsidRPr="00630CBD">
              <w:rPr>
                <w:szCs w:val="28"/>
              </w:rPr>
              <w:t>4</w:t>
            </w:r>
          </w:p>
        </w:tc>
        <w:tc>
          <w:tcPr>
            <w:tcW w:w="5131" w:type="dxa"/>
            <w:shd w:val="clear" w:color="auto" w:fill="auto"/>
          </w:tcPr>
          <w:p w14:paraId="49220A30" w14:textId="77777777" w:rsidR="00630CBD" w:rsidRPr="00630CBD" w:rsidRDefault="00630CBD" w:rsidP="00630CBD">
            <w:pPr>
              <w:widowControl w:val="0"/>
              <w:spacing w:line="240" w:lineRule="auto"/>
              <w:ind w:firstLine="0"/>
              <w:rPr>
                <w:szCs w:val="28"/>
              </w:rPr>
            </w:pPr>
            <w:r w:rsidRPr="00630CBD">
              <w:rPr>
                <w:szCs w:val="28"/>
              </w:rPr>
              <w:t>Підсумки заняття.</w:t>
            </w:r>
          </w:p>
        </w:tc>
        <w:tc>
          <w:tcPr>
            <w:tcW w:w="1567" w:type="dxa"/>
            <w:shd w:val="clear" w:color="auto" w:fill="auto"/>
          </w:tcPr>
          <w:p w14:paraId="39EDBDE9" w14:textId="77777777" w:rsidR="00630CBD" w:rsidRPr="00630CBD" w:rsidRDefault="00630CBD" w:rsidP="00630CBD">
            <w:pPr>
              <w:widowControl w:val="0"/>
              <w:spacing w:line="240" w:lineRule="auto"/>
              <w:ind w:firstLine="0"/>
              <w:rPr>
                <w:szCs w:val="28"/>
              </w:rPr>
            </w:pPr>
            <w:r w:rsidRPr="00630CBD">
              <w:rPr>
                <w:szCs w:val="28"/>
              </w:rPr>
              <w:t>1-2 хв.</w:t>
            </w:r>
          </w:p>
        </w:tc>
        <w:tc>
          <w:tcPr>
            <w:tcW w:w="2455" w:type="dxa"/>
            <w:shd w:val="clear" w:color="auto" w:fill="auto"/>
          </w:tcPr>
          <w:p w14:paraId="709B71C0" w14:textId="77777777" w:rsidR="00630CBD" w:rsidRPr="00630CBD" w:rsidRDefault="00630CBD" w:rsidP="00630CBD">
            <w:pPr>
              <w:widowControl w:val="0"/>
              <w:spacing w:line="240" w:lineRule="auto"/>
              <w:ind w:firstLine="0"/>
              <w:rPr>
                <w:szCs w:val="28"/>
              </w:rPr>
            </w:pPr>
            <w:r w:rsidRPr="00630CBD">
              <w:rPr>
                <w:szCs w:val="28"/>
              </w:rPr>
              <w:t>Оцінювання: похвалити, вказати недоліки.</w:t>
            </w:r>
          </w:p>
        </w:tc>
      </w:tr>
      <w:tr w:rsidR="00630CBD" w:rsidRPr="00630CBD" w14:paraId="13A11988" w14:textId="77777777" w:rsidTr="00D26862">
        <w:tc>
          <w:tcPr>
            <w:tcW w:w="701" w:type="dxa"/>
            <w:shd w:val="clear" w:color="auto" w:fill="auto"/>
          </w:tcPr>
          <w:p w14:paraId="28E3A314" w14:textId="77777777" w:rsidR="00630CBD" w:rsidRPr="00630CBD" w:rsidRDefault="00630CBD" w:rsidP="00630CBD">
            <w:pPr>
              <w:widowControl w:val="0"/>
              <w:spacing w:line="240" w:lineRule="auto"/>
              <w:ind w:firstLine="0"/>
              <w:rPr>
                <w:szCs w:val="28"/>
              </w:rPr>
            </w:pPr>
            <w:r w:rsidRPr="00630CBD">
              <w:rPr>
                <w:szCs w:val="28"/>
              </w:rPr>
              <w:t>5</w:t>
            </w:r>
          </w:p>
        </w:tc>
        <w:tc>
          <w:tcPr>
            <w:tcW w:w="5131" w:type="dxa"/>
            <w:shd w:val="clear" w:color="auto" w:fill="auto"/>
          </w:tcPr>
          <w:p w14:paraId="3FF3FA73" w14:textId="77777777" w:rsidR="00630CBD" w:rsidRPr="00630CBD" w:rsidRDefault="00630CBD" w:rsidP="00630CBD">
            <w:pPr>
              <w:widowControl w:val="0"/>
              <w:spacing w:line="240" w:lineRule="auto"/>
              <w:ind w:firstLine="0"/>
              <w:rPr>
                <w:szCs w:val="28"/>
              </w:rPr>
            </w:pPr>
            <w:r w:rsidRPr="00630CBD">
              <w:rPr>
                <w:szCs w:val="28"/>
              </w:rPr>
              <w:t>Організований перехід до класу.</w:t>
            </w:r>
          </w:p>
        </w:tc>
        <w:tc>
          <w:tcPr>
            <w:tcW w:w="1567" w:type="dxa"/>
            <w:shd w:val="clear" w:color="auto" w:fill="auto"/>
          </w:tcPr>
          <w:p w14:paraId="0DDBF2DC" w14:textId="77777777" w:rsidR="00630CBD" w:rsidRPr="00630CBD" w:rsidRDefault="00630CBD" w:rsidP="00630CBD">
            <w:pPr>
              <w:widowControl w:val="0"/>
              <w:spacing w:line="240" w:lineRule="auto"/>
              <w:ind w:firstLine="0"/>
              <w:rPr>
                <w:szCs w:val="28"/>
              </w:rPr>
            </w:pPr>
            <w:r w:rsidRPr="00630CBD">
              <w:rPr>
                <w:szCs w:val="28"/>
              </w:rPr>
              <w:t>1 хв.</w:t>
            </w:r>
          </w:p>
        </w:tc>
        <w:tc>
          <w:tcPr>
            <w:tcW w:w="2455" w:type="dxa"/>
            <w:shd w:val="clear" w:color="auto" w:fill="auto"/>
          </w:tcPr>
          <w:p w14:paraId="4A0096AC" w14:textId="77777777" w:rsidR="00630CBD" w:rsidRPr="00630CBD" w:rsidRDefault="00630CBD" w:rsidP="00630CBD">
            <w:pPr>
              <w:widowControl w:val="0"/>
              <w:spacing w:line="240" w:lineRule="auto"/>
              <w:ind w:firstLine="0"/>
              <w:rPr>
                <w:szCs w:val="28"/>
              </w:rPr>
            </w:pPr>
            <w:r w:rsidRPr="00630CBD">
              <w:rPr>
                <w:szCs w:val="28"/>
              </w:rPr>
              <w:t>У колону по одному.</w:t>
            </w:r>
          </w:p>
        </w:tc>
      </w:tr>
    </w:tbl>
    <w:p w14:paraId="265D301A" w14:textId="77777777" w:rsidR="00630CBD" w:rsidRPr="00630CBD" w:rsidRDefault="00630CBD" w:rsidP="00630CBD">
      <w:pPr>
        <w:widowControl w:val="0"/>
        <w:rPr>
          <w:szCs w:val="28"/>
        </w:rPr>
      </w:pPr>
    </w:p>
    <w:p w14:paraId="794134CA" w14:textId="77777777" w:rsidR="00176A6B" w:rsidRPr="00630CBD" w:rsidRDefault="00176A6B" w:rsidP="00176A6B">
      <w:pPr>
        <w:rPr>
          <w:rFonts w:cs="Times New Roman"/>
          <w:szCs w:val="28"/>
        </w:rPr>
      </w:pPr>
    </w:p>
    <w:sectPr w:rsidR="00176A6B" w:rsidRPr="00630CB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67E5" w14:textId="77777777" w:rsidR="00E72435" w:rsidRDefault="00E72435" w:rsidP="009E201C">
      <w:pPr>
        <w:spacing w:line="240" w:lineRule="auto"/>
      </w:pPr>
      <w:r>
        <w:separator/>
      </w:r>
    </w:p>
  </w:endnote>
  <w:endnote w:type="continuationSeparator" w:id="0">
    <w:p w14:paraId="397E8EF0" w14:textId="77777777" w:rsidR="00E72435" w:rsidRDefault="00E72435" w:rsidP="009E2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9E84" w14:textId="77777777" w:rsidR="00E72435" w:rsidRDefault="00E72435" w:rsidP="009E201C">
      <w:pPr>
        <w:spacing w:line="240" w:lineRule="auto"/>
      </w:pPr>
      <w:r>
        <w:separator/>
      </w:r>
    </w:p>
  </w:footnote>
  <w:footnote w:type="continuationSeparator" w:id="0">
    <w:p w14:paraId="0F533E89" w14:textId="77777777" w:rsidR="00E72435" w:rsidRDefault="00E72435" w:rsidP="009E20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0DC"/>
    <w:multiLevelType w:val="multilevel"/>
    <w:tmpl w:val="21F28378"/>
    <w:lvl w:ilvl="0">
      <w:start w:val="1"/>
      <w:numFmt w:val="decimal"/>
      <w:lvlText w:val="%1."/>
      <w:lvlJc w:val="left"/>
      <w:pPr>
        <w:ind w:left="420" w:hanging="420"/>
      </w:pPr>
      <w:rPr>
        <w:rFonts w:hint="default"/>
      </w:rPr>
    </w:lvl>
    <w:lvl w:ilvl="1">
      <w:start w:val="1"/>
      <w:numFmt w:val="decimal"/>
      <w:lvlText w:val="%1.%2."/>
      <w:lvlJc w:val="left"/>
      <w:pPr>
        <w:ind w:left="1508" w:hanging="72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528" w:hanging="180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 w15:restartNumberingAfterBreak="0">
    <w:nsid w:val="04A4387A"/>
    <w:multiLevelType w:val="hybridMultilevel"/>
    <w:tmpl w:val="CE44B1F4"/>
    <w:lvl w:ilvl="0" w:tplc="6C1E1386">
      <w:start w:val="1"/>
      <w:numFmt w:val="bullet"/>
      <w:lvlText w:val="-"/>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4FC74">
      <w:start w:val="2"/>
      <w:numFmt w:val="decimal"/>
      <w:lvlText w:val="%2."/>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E2AE0E">
      <w:start w:val="1"/>
      <w:numFmt w:val="lowerRoman"/>
      <w:lvlText w:val="%3"/>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3E8C04">
      <w:start w:val="1"/>
      <w:numFmt w:val="decimal"/>
      <w:lvlText w:val="%4"/>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5A589E">
      <w:start w:val="1"/>
      <w:numFmt w:val="lowerLetter"/>
      <w:lvlText w:val="%5"/>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4C4AC6">
      <w:start w:val="1"/>
      <w:numFmt w:val="lowerRoman"/>
      <w:lvlText w:val="%6"/>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82CE7C">
      <w:start w:val="1"/>
      <w:numFmt w:val="decimal"/>
      <w:lvlText w:val="%7"/>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0A74EA">
      <w:start w:val="1"/>
      <w:numFmt w:val="lowerLetter"/>
      <w:lvlText w:val="%8"/>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28BD40">
      <w:start w:val="1"/>
      <w:numFmt w:val="lowerRoman"/>
      <w:lvlText w:val="%9"/>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AB2F9D"/>
    <w:multiLevelType w:val="hybridMultilevel"/>
    <w:tmpl w:val="6AFA952C"/>
    <w:lvl w:ilvl="0" w:tplc="04489EF2">
      <w:start w:val="1"/>
      <w:numFmt w:val="bullet"/>
      <w:lvlText w:val=""/>
      <w:lvlJc w:val="left"/>
      <w:pPr>
        <w:ind w:left="1010" w:hanging="360"/>
      </w:pPr>
      <w:rPr>
        <w:rFonts w:ascii="Symbol" w:hAnsi="Symbol"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3" w15:restartNumberingAfterBreak="0">
    <w:nsid w:val="1B8B504E"/>
    <w:multiLevelType w:val="hybridMultilevel"/>
    <w:tmpl w:val="654C7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A275FF"/>
    <w:multiLevelType w:val="multilevel"/>
    <w:tmpl w:val="13809212"/>
    <w:lvl w:ilvl="0">
      <w:start w:val="1"/>
      <w:numFmt w:val="decimal"/>
      <w:lvlText w:val="%1."/>
      <w:lvlJc w:val="left"/>
      <w:pPr>
        <w:ind w:left="420" w:hanging="420"/>
      </w:pPr>
      <w:rPr>
        <w:rFonts w:hint="default"/>
      </w:rPr>
    </w:lvl>
    <w:lvl w:ilvl="1">
      <w:start w:val="1"/>
      <w:numFmt w:val="decimal"/>
      <w:lvlText w:val="%1.%2."/>
      <w:lvlJc w:val="left"/>
      <w:pPr>
        <w:ind w:left="788" w:hanging="72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2208" w:hanging="180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704" w:hanging="2160"/>
      </w:pPr>
      <w:rPr>
        <w:rFonts w:hint="default"/>
      </w:rPr>
    </w:lvl>
  </w:abstractNum>
  <w:abstractNum w:abstractNumId="5" w15:restartNumberingAfterBreak="0">
    <w:nsid w:val="28475448"/>
    <w:multiLevelType w:val="hybridMultilevel"/>
    <w:tmpl w:val="28EC5E6A"/>
    <w:lvl w:ilvl="0" w:tplc="04489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107E89"/>
    <w:multiLevelType w:val="hybridMultilevel"/>
    <w:tmpl w:val="45B495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F3DBDFD"/>
    <w:multiLevelType w:val="hybridMultilevel"/>
    <w:tmpl w:val="EC0C12E0"/>
    <w:lvl w:ilvl="0" w:tplc="6D1683A0">
      <w:start w:val="1"/>
      <w:numFmt w:val="bullet"/>
      <w:lvlText w:val=""/>
      <w:lvlJc w:val="left"/>
      <w:pPr>
        <w:ind w:left="1068" w:hanging="360"/>
      </w:pPr>
      <w:rPr>
        <w:rFonts w:ascii="Symbol" w:hAnsi="Symbol" w:hint="default"/>
      </w:rPr>
    </w:lvl>
    <w:lvl w:ilvl="1" w:tplc="07F8FB9C">
      <w:start w:val="1"/>
      <w:numFmt w:val="bullet"/>
      <w:lvlText w:val="o"/>
      <w:lvlJc w:val="left"/>
      <w:pPr>
        <w:ind w:left="1788" w:hanging="360"/>
      </w:pPr>
      <w:rPr>
        <w:rFonts w:ascii="Courier New" w:hAnsi="Courier New" w:hint="default"/>
      </w:rPr>
    </w:lvl>
    <w:lvl w:ilvl="2" w:tplc="5918526E">
      <w:start w:val="1"/>
      <w:numFmt w:val="bullet"/>
      <w:lvlText w:val=""/>
      <w:lvlJc w:val="left"/>
      <w:pPr>
        <w:ind w:left="2508" w:hanging="360"/>
      </w:pPr>
      <w:rPr>
        <w:rFonts w:ascii="Wingdings" w:hAnsi="Wingdings" w:hint="default"/>
      </w:rPr>
    </w:lvl>
    <w:lvl w:ilvl="3" w:tplc="D9B80E8E">
      <w:start w:val="1"/>
      <w:numFmt w:val="bullet"/>
      <w:lvlText w:val=""/>
      <w:lvlJc w:val="left"/>
      <w:pPr>
        <w:ind w:left="3228" w:hanging="360"/>
      </w:pPr>
      <w:rPr>
        <w:rFonts w:ascii="Symbol" w:hAnsi="Symbol" w:hint="default"/>
      </w:rPr>
    </w:lvl>
    <w:lvl w:ilvl="4" w:tplc="CB225024">
      <w:start w:val="1"/>
      <w:numFmt w:val="bullet"/>
      <w:lvlText w:val="o"/>
      <w:lvlJc w:val="left"/>
      <w:pPr>
        <w:ind w:left="3948" w:hanging="360"/>
      </w:pPr>
      <w:rPr>
        <w:rFonts w:ascii="Courier New" w:hAnsi="Courier New" w:hint="default"/>
      </w:rPr>
    </w:lvl>
    <w:lvl w:ilvl="5" w:tplc="09125646">
      <w:start w:val="1"/>
      <w:numFmt w:val="bullet"/>
      <w:lvlText w:val=""/>
      <w:lvlJc w:val="left"/>
      <w:pPr>
        <w:ind w:left="4668" w:hanging="360"/>
      </w:pPr>
      <w:rPr>
        <w:rFonts w:ascii="Wingdings" w:hAnsi="Wingdings" w:hint="default"/>
      </w:rPr>
    </w:lvl>
    <w:lvl w:ilvl="6" w:tplc="396A17F4">
      <w:start w:val="1"/>
      <w:numFmt w:val="bullet"/>
      <w:lvlText w:val=""/>
      <w:lvlJc w:val="left"/>
      <w:pPr>
        <w:ind w:left="5388" w:hanging="360"/>
      </w:pPr>
      <w:rPr>
        <w:rFonts w:ascii="Symbol" w:hAnsi="Symbol" w:hint="default"/>
      </w:rPr>
    </w:lvl>
    <w:lvl w:ilvl="7" w:tplc="72DE254E">
      <w:start w:val="1"/>
      <w:numFmt w:val="bullet"/>
      <w:lvlText w:val="o"/>
      <w:lvlJc w:val="left"/>
      <w:pPr>
        <w:ind w:left="6108" w:hanging="360"/>
      </w:pPr>
      <w:rPr>
        <w:rFonts w:ascii="Courier New" w:hAnsi="Courier New" w:hint="default"/>
      </w:rPr>
    </w:lvl>
    <w:lvl w:ilvl="8" w:tplc="64E2A480">
      <w:start w:val="1"/>
      <w:numFmt w:val="bullet"/>
      <w:lvlText w:val=""/>
      <w:lvlJc w:val="left"/>
      <w:pPr>
        <w:ind w:left="6828" w:hanging="360"/>
      </w:pPr>
      <w:rPr>
        <w:rFonts w:ascii="Wingdings" w:hAnsi="Wingdings" w:hint="default"/>
      </w:rPr>
    </w:lvl>
  </w:abstractNum>
  <w:abstractNum w:abstractNumId="8" w15:restartNumberingAfterBreak="0">
    <w:nsid w:val="4E7D6A2C"/>
    <w:multiLevelType w:val="multilevel"/>
    <w:tmpl w:val="AEFEC27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1D34FC7"/>
    <w:multiLevelType w:val="multilevel"/>
    <w:tmpl w:val="B386ACF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3164843"/>
    <w:multiLevelType w:val="multilevel"/>
    <w:tmpl w:val="0E08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738BB"/>
    <w:multiLevelType w:val="multilevel"/>
    <w:tmpl w:val="187CCDF0"/>
    <w:lvl w:ilvl="0">
      <w:start w:val="1"/>
      <w:numFmt w:val="decimal"/>
      <w:lvlText w:val="%1."/>
      <w:lvlJc w:val="left"/>
      <w:pPr>
        <w:ind w:left="490" w:hanging="490"/>
      </w:pPr>
      <w:rPr>
        <w:rFonts w:hint="default"/>
      </w:rPr>
    </w:lvl>
    <w:lvl w:ilvl="1">
      <w:start w:val="1"/>
      <w:numFmt w:val="decimal"/>
      <w:lvlText w:val="%1.%2."/>
      <w:lvlJc w:val="left"/>
      <w:pPr>
        <w:ind w:left="788" w:hanging="72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2208" w:hanging="180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704" w:hanging="2160"/>
      </w:pPr>
      <w:rPr>
        <w:rFonts w:hint="default"/>
      </w:rPr>
    </w:lvl>
  </w:abstractNum>
  <w:abstractNum w:abstractNumId="12" w15:restartNumberingAfterBreak="0">
    <w:nsid w:val="54127A88"/>
    <w:multiLevelType w:val="hybridMultilevel"/>
    <w:tmpl w:val="0A8E453E"/>
    <w:lvl w:ilvl="0" w:tplc="A6BE5F30">
      <w:start w:val="1"/>
      <w:numFmt w:val="decimal"/>
      <w:lvlText w:val="%1."/>
      <w:lvlJc w:val="left"/>
      <w:pPr>
        <w:ind w:left="14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DACAD6C">
      <w:start w:val="1"/>
      <w:numFmt w:val="lowerLetter"/>
      <w:lvlText w:val="%2"/>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DC00EE0">
      <w:start w:val="1"/>
      <w:numFmt w:val="lowerRoman"/>
      <w:lvlText w:val="%3"/>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B3644B4">
      <w:start w:val="1"/>
      <w:numFmt w:val="decimal"/>
      <w:lvlText w:val="%4"/>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5188AD4">
      <w:start w:val="1"/>
      <w:numFmt w:val="lowerLetter"/>
      <w:lvlText w:val="%5"/>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60CE7CA">
      <w:start w:val="1"/>
      <w:numFmt w:val="lowerRoman"/>
      <w:lvlText w:val="%6"/>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83EFF0A">
      <w:start w:val="1"/>
      <w:numFmt w:val="decimal"/>
      <w:lvlText w:val="%7"/>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EDE947E">
      <w:start w:val="1"/>
      <w:numFmt w:val="lowerLetter"/>
      <w:lvlText w:val="%8"/>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A52467C">
      <w:start w:val="1"/>
      <w:numFmt w:val="lowerRoman"/>
      <w:lvlText w:val="%9"/>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4FF02B5"/>
    <w:multiLevelType w:val="hybridMultilevel"/>
    <w:tmpl w:val="1CF68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9C59CF"/>
    <w:multiLevelType w:val="hybridMultilevel"/>
    <w:tmpl w:val="3D8A5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B807688"/>
    <w:multiLevelType w:val="hybridMultilevel"/>
    <w:tmpl w:val="0714F9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C24BF1"/>
    <w:multiLevelType w:val="hybridMultilevel"/>
    <w:tmpl w:val="54943F14"/>
    <w:lvl w:ilvl="0" w:tplc="C1240EC2">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2FC3425"/>
    <w:multiLevelType w:val="hybridMultilevel"/>
    <w:tmpl w:val="41AAA5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3480887"/>
    <w:multiLevelType w:val="hybridMultilevel"/>
    <w:tmpl w:val="CC9E8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2C2801"/>
    <w:multiLevelType w:val="hybridMultilevel"/>
    <w:tmpl w:val="C1B00D72"/>
    <w:lvl w:ilvl="0" w:tplc="090EDA9A">
      <w:start w:val="1"/>
      <w:numFmt w:val="bullet"/>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E247E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7C294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6DDB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B8FAD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02F30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601EA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9CC77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C8D8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1132901"/>
    <w:multiLevelType w:val="multilevel"/>
    <w:tmpl w:val="A4748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155FCF"/>
    <w:multiLevelType w:val="hybridMultilevel"/>
    <w:tmpl w:val="5ADAEF64"/>
    <w:lvl w:ilvl="0" w:tplc="74BCE2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15"/>
  </w:num>
  <w:num w:numId="4">
    <w:abstractNumId w:val="10"/>
  </w:num>
  <w:num w:numId="5">
    <w:abstractNumId w:val="1"/>
  </w:num>
  <w:num w:numId="6">
    <w:abstractNumId w:val="19"/>
  </w:num>
  <w:num w:numId="7">
    <w:abstractNumId w:val="12"/>
  </w:num>
  <w:num w:numId="8">
    <w:abstractNumId w:val="16"/>
  </w:num>
  <w:num w:numId="9">
    <w:abstractNumId w:val="6"/>
  </w:num>
  <w:num w:numId="10">
    <w:abstractNumId w:val="9"/>
  </w:num>
  <w:num w:numId="11">
    <w:abstractNumId w:val="8"/>
  </w:num>
  <w:num w:numId="12">
    <w:abstractNumId w:val="4"/>
  </w:num>
  <w:num w:numId="13">
    <w:abstractNumId w:val="11"/>
  </w:num>
  <w:num w:numId="14">
    <w:abstractNumId w:val="0"/>
  </w:num>
  <w:num w:numId="15">
    <w:abstractNumId w:val="13"/>
  </w:num>
  <w:num w:numId="16">
    <w:abstractNumId w:val="18"/>
  </w:num>
  <w:num w:numId="17">
    <w:abstractNumId w:val="2"/>
  </w:num>
  <w:num w:numId="18">
    <w:abstractNumId w:val="3"/>
  </w:num>
  <w:num w:numId="19">
    <w:abstractNumId w:val="21"/>
  </w:num>
  <w:num w:numId="20">
    <w:abstractNumId w:val="17"/>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A7"/>
    <w:rsid w:val="00025529"/>
    <w:rsid w:val="00062286"/>
    <w:rsid w:val="000B00F6"/>
    <w:rsid w:val="000D5456"/>
    <w:rsid w:val="000F1CC5"/>
    <w:rsid w:val="001117B3"/>
    <w:rsid w:val="00144B06"/>
    <w:rsid w:val="00171FBD"/>
    <w:rsid w:val="00176A6B"/>
    <w:rsid w:val="002859F7"/>
    <w:rsid w:val="002F3ACF"/>
    <w:rsid w:val="002F5421"/>
    <w:rsid w:val="00307D4C"/>
    <w:rsid w:val="003568F9"/>
    <w:rsid w:val="003A712D"/>
    <w:rsid w:val="003C154F"/>
    <w:rsid w:val="003F7D2B"/>
    <w:rsid w:val="0043377D"/>
    <w:rsid w:val="0045496F"/>
    <w:rsid w:val="00464F97"/>
    <w:rsid w:val="00474215"/>
    <w:rsid w:val="004B2051"/>
    <w:rsid w:val="004D61B7"/>
    <w:rsid w:val="00547B5C"/>
    <w:rsid w:val="00574263"/>
    <w:rsid w:val="005F339B"/>
    <w:rsid w:val="005F61B7"/>
    <w:rsid w:val="00610E54"/>
    <w:rsid w:val="00630CBD"/>
    <w:rsid w:val="00666538"/>
    <w:rsid w:val="00671C90"/>
    <w:rsid w:val="0069571D"/>
    <w:rsid w:val="006B4AEE"/>
    <w:rsid w:val="00706BAE"/>
    <w:rsid w:val="00711887"/>
    <w:rsid w:val="00712CAC"/>
    <w:rsid w:val="00756D7F"/>
    <w:rsid w:val="007A737F"/>
    <w:rsid w:val="007D33E3"/>
    <w:rsid w:val="0082753E"/>
    <w:rsid w:val="008861C2"/>
    <w:rsid w:val="008C7E08"/>
    <w:rsid w:val="00922521"/>
    <w:rsid w:val="00964221"/>
    <w:rsid w:val="00972D65"/>
    <w:rsid w:val="009A5B8A"/>
    <w:rsid w:val="009C6D7E"/>
    <w:rsid w:val="009E201C"/>
    <w:rsid w:val="00A571AF"/>
    <w:rsid w:val="00AE69AE"/>
    <w:rsid w:val="00AF32B1"/>
    <w:rsid w:val="00B02044"/>
    <w:rsid w:val="00B2535B"/>
    <w:rsid w:val="00C06097"/>
    <w:rsid w:val="00C22014"/>
    <w:rsid w:val="00D3443C"/>
    <w:rsid w:val="00D40D88"/>
    <w:rsid w:val="00D8695A"/>
    <w:rsid w:val="00DE558C"/>
    <w:rsid w:val="00E01B83"/>
    <w:rsid w:val="00E172AD"/>
    <w:rsid w:val="00E72435"/>
    <w:rsid w:val="00E927A7"/>
    <w:rsid w:val="00EB0814"/>
    <w:rsid w:val="00F40765"/>
    <w:rsid w:val="00F7615B"/>
    <w:rsid w:val="00F91AA0"/>
    <w:rsid w:val="00FF17CB"/>
    <w:rsid w:val="04918AF2"/>
    <w:rsid w:val="06CCCA01"/>
    <w:rsid w:val="0800738D"/>
    <w:rsid w:val="08342B47"/>
    <w:rsid w:val="09953C96"/>
    <w:rsid w:val="0CB2E2DD"/>
    <w:rsid w:val="0DEA5ACE"/>
    <w:rsid w:val="0EBE4040"/>
    <w:rsid w:val="0FD43D99"/>
    <w:rsid w:val="10166769"/>
    <w:rsid w:val="101BEF69"/>
    <w:rsid w:val="11DB54D5"/>
    <w:rsid w:val="11FC17D4"/>
    <w:rsid w:val="136EFE7B"/>
    <w:rsid w:val="13DC7FAB"/>
    <w:rsid w:val="1418AD8D"/>
    <w:rsid w:val="144F44DE"/>
    <w:rsid w:val="147C3946"/>
    <w:rsid w:val="148E865F"/>
    <w:rsid w:val="14BF10B1"/>
    <w:rsid w:val="14D5AB56"/>
    <w:rsid w:val="1698E627"/>
    <w:rsid w:val="16A567A7"/>
    <w:rsid w:val="16D18EF2"/>
    <w:rsid w:val="19A42152"/>
    <w:rsid w:val="1A2B1AD3"/>
    <w:rsid w:val="1A339ED6"/>
    <w:rsid w:val="1AC648B2"/>
    <w:rsid w:val="1BB646DA"/>
    <w:rsid w:val="1D6B3F98"/>
    <w:rsid w:val="1D98A07F"/>
    <w:rsid w:val="1E869DCD"/>
    <w:rsid w:val="1EEDE79C"/>
    <w:rsid w:val="1F632015"/>
    <w:rsid w:val="1F71592F"/>
    <w:rsid w:val="202BAB30"/>
    <w:rsid w:val="208C700D"/>
    <w:rsid w:val="2247377F"/>
    <w:rsid w:val="22B5B581"/>
    <w:rsid w:val="22CAE022"/>
    <w:rsid w:val="22FE6869"/>
    <w:rsid w:val="29A71F7C"/>
    <w:rsid w:val="2A33DED2"/>
    <w:rsid w:val="2BA6F668"/>
    <w:rsid w:val="2F8D3A99"/>
    <w:rsid w:val="31BF0681"/>
    <w:rsid w:val="31D766B9"/>
    <w:rsid w:val="3251179C"/>
    <w:rsid w:val="35EA95E3"/>
    <w:rsid w:val="384AB373"/>
    <w:rsid w:val="39C0CC3E"/>
    <w:rsid w:val="3C1082C9"/>
    <w:rsid w:val="3C25BFF0"/>
    <w:rsid w:val="3F9AB474"/>
    <w:rsid w:val="43B396DA"/>
    <w:rsid w:val="4429E06E"/>
    <w:rsid w:val="4473185E"/>
    <w:rsid w:val="456E336E"/>
    <w:rsid w:val="457D18B6"/>
    <w:rsid w:val="474CA68A"/>
    <w:rsid w:val="48F48376"/>
    <w:rsid w:val="49DEDD8E"/>
    <w:rsid w:val="4C05DAD9"/>
    <w:rsid w:val="4CFF225F"/>
    <w:rsid w:val="4F2705A9"/>
    <w:rsid w:val="4FBF2BC0"/>
    <w:rsid w:val="500E1D9A"/>
    <w:rsid w:val="51180AB6"/>
    <w:rsid w:val="5224F606"/>
    <w:rsid w:val="53D20BD6"/>
    <w:rsid w:val="5475403D"/>
    <w:rsid w:val="557B6E7D"/>
    <w:rsid w:val="572B0A61"/>
    <w:rsid w:val="57894358"/>
    <w:rsid w:val="581021AF"/>
    <w:rsid w:val="585930F7"/>
    <w:rsid w:val="596B2DE3"/>
    <w:rsid w:val="5A12AE1A"/>
    <w:rsid w:val="5BCAC9E8"/>
    <w:rsid w:val="5C975C88"/>
    <w:rsid w:val="5FE707E1"/>
    <w:rsid w:val="624C5F3F"/>
    <w:rsid w:val="6432B635"/>
    <w:rsid w:val="6612D3DE"/>
    <w:rsid w:val="6631D67B"/>
    <w:rsid w:val="67FCB089"/>
    <w:rsid w:val="688D43D7"/>
    <w:rsid w:val="6A7C3B22"/>
    <w:rsid w:val="6AAA7BBC"/>
    <w:rsid w:val="6D318B0D"/>
    <w:rsid w:val="6DB97C89"/>
    <w:rsid w:val="6E29D75F"/>
    <w:rsid w:val="6E921772"/>
    <w:rsid w:val="6F33F6DA"/>
    <w:rsid w:val="702DE7D3"/>
    <w:rsid w:val="704C17E5"/>
    <w:rsid w:val="7093FE42"/>
    <w:rsid w:val="70C76B6C"/>
    <w:rsid w:val="71972B0C"/>
    <w:rsid w:val="73A0CC91"/>
    <w:rsid w:val="747B99F8"/>
    <w:rsid w:val="78198898"/>
    <w:rsid w:val="7A5ECC00"/>
    <w:rsid w:val="7B4B941B"/>
    <w:rsid w:val="7BCDBCAC"/>
    <w:rsid w:val="7D4880FE"/>
    <w:rsid w:val="7DBE66CC"/>
    <w:rsid w:val="7E3805A1"/>
    <w:rsid w:val="7F7E1D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2D24"/>
  <w15:chartTrackingRefBased/>
  <w15:docId w15:val="{5CFE0C0A-18E0-4F93-9FD9-F85D0EFF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77D"/>
    <w:pPr>
      <w:spacing w:after="0" w:line="360" w:lineRule="auto"/>
      <w:ind w:firstLine="709"/>
      <w:contextualSpacing/>
      <w:jc w:val="both"/>
    </w:pPr>
    <w:rPr>
      <w:rFonts w:ascii="Times New Roman" w:hAnsi="Times New Roman"/>
      <w:sz w:val="28"/>
    </w:rPr>
  </w:style>
  <w:style w:type="paragraph" w:styleId="1">
    <w:name w:val="heading 1"/>
    <w:aliases w:val="1.1"/>
    <w:next w:val="2"/>
    <w:link w:val="10"/>
    <w:uiPriority w:val="9"/>
    <w:unhideWhenUsed/>
    <w:qFormat/>
    <w:rsid w:val="0043377D"/>
    <w:pPr>
      <w:keepNext/>
      <w:keepLines/>
      <w:spacing w:after="167" w:line="360" w:lineRule="auto"/>
      <w:ind w:left="78" w:hanging="10"/>
      <w:jc w:val="center"/>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9E201C"/>
    <w:pPr>
      <w:keepNext/>
      <w:keepLines/>
      <w:spacing w:after="167"/>
      <w:ind w:left="78" w:hanging="10"/>
      <w:jc w:val="center"/>
      <w:outlineLvl w:val="1"/>
    </w:pPr>
    <w:rPr>
      <w:rFonts w:ascii="Times New Roman" w:eastAsia="Times New Roman" w:hAnsi="Times New Roman" w:cs="Times New Roman"/>
      <w:b/>
      <w:i/>
      <w:color w:val="000000"/>
      <w:sz w:val="32"/>
      <w:lang w:val="en-US"/>
    </w:rPr>
  </w:style>
  <w:style w:type="paragraph" w:styleId="3">
    <w:name w:val="heading 3"/>
    <w:next w:val="a"/>
    <w:link w:val="30"/>
    <w:uiPriority w:val="9"/>
    <w:unhideWhenUsed/>
    <w:qFormat/>
    <w:rsid w:val="009E201C"/>
    <w:pPr>
      <w:keepNext/>
      <w:keepLines/>
      <w:spacing w:after="179"/>
      <w:ind w:left="80" w:hanging="10"/>
      <w:jc w:val="center"/>
      <w:outlineLvl w:val="2"/>
    </w:pPr>
    <w:rPr>
      <w:rFonts w:ascii="Times New Roman" w:eastAsia="Times New Roman" w:hAnsi="Times New Roman" w:cs="Times New Roman"/>
      <w:b/>
      <w:i/>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43C"/>
    <w:rPr>
      <w:color w:val="0000FF"/>
      <w:u w:val="single"/>
    </w:rPr>
  </w:style>
  <w:style w:type="paragraph" w:styleId="a4">
    <w:name w:val="No Spacing"/>
    <w:aliases w:val="1"/>
    <w:basedOn w:val="1"/>
    <w:uiPriority w:val="1"/>
    <w:qFormat/>
    <w:rsid w:val="00307D4C"/>
    <w:pPr>
      <w:widowControl w:val="0"/>
      <w:autoSpaceDE w:val="0"/>
      <w:autoSpaceDN w:val="0"/>
      <w:spacing w:after="0"/>
      <w:contextualSpacing/>
    </w:pPr>
    <w:rPr>
      <w:sz w:val="32"/>
    </w:rPr>
  </w:style>
  <w:style w:type="paragraph" w:styleId="a5">
    <w:name w:val="List Paragraph"/>
    <w:basedOn w:val="a"/>
    <w:qFormat/>
    <w:rsid w:val="00C06097"/>
    <w:pPr>
      <w:ind w:left="720"/>
    </w:pPr>
  </w:style>
  <w:style w:type="character" w:customStyle="1" w:styleId="apple-converted-space">
    <w:name w:val="apple-converted-space"/>
    <w:basedOn w:val="a0"/>
    <w:rsid w:val="004B2051"/>
  </w:style>
  <w:style w:type="character" w:customStyle="1" w:styleId="10">
    <w:name w:val="Заголовок 1 Знак"/>
    <w:aliases w:val="1.1 Знак"/>
    <w:basedOn w:val="a0"/>
    <w:link w:val="1"/>
    <w:uiPriority w:val="9"/>
    <w:rsid w:val="0043377D"/>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9E201C"/>
    <w:rPr>
      <w:rFonts w:ascii="Times New Roman" w:eastAsia="Times New Roman" w:hAnsi="Times New Roman" w:cs="Times New Roman"/>
      <w:b/>
      <w:i/>
      <w:color w:val="000000"/>
      <w:sz w:val="32"/>
      <w:lang w:val="en-US"/>
    </w:rPr>
  </w:style>
  <w:style w:type="character" w:customStyle="1" w:styleId="30">
    <w:name w:val="Заголовок 3 Знак"/>
    <w:basedOn w:val="a0"/>
    <w:link w:val="3"/>
    <w:uiPriority w:val="9"/>
    <w:rsid w:val="009E201C"/>
    <w:rPr>
      <w:rFonts w:ascii="Times New Roman" w:eastAsia="Times New Roman" w:hAnsi="Times New Roman" w:cs="Times New Roman"/>
      <w:b/>
      <w:i/>
      <w:color w:val="000000"/>
      <w:sz w:val="28"/>
      <w:lang w:val="en-US"/>
    </w:rPr>
  </w:style>
  <w:style w:type="paragraph" w:customStyle="1" w:styleId="footnotedescription">
    <w:name w:val="footnote description"/>
    <w:next w:val="a"/>
    <w:link w:val="footnotedescriptionChar"/>
    <w:hidden/>
    <w:rsid w:val="009E201C"/>
    <w:pPr>
      <w:spacing w:after="0" w:line="272" w:lineRule="auto"/>
      <w:ind w:left="142" w:right="68"/>
      <w:jc w:val="both"/>
    </w:pPr>
    <w:rPr>
      <w:rFonts w:ascii="Times New Roman" w:eastAsia="Times New Roman" w:hAnsi="Times New Roman" w:cs="Times New Roman"/>
      <w:color w:val="000000"/>
      <w:sz w:val="24"/>
      <w:lang w:val="en-US"/>
    </w:rPr>
  </w:style>
  <w:style w:type="character" w:customStyle="1" w:styleId="footnotedescriptionChar">
    <w:name w:val="footnote description Char"/>
    <w:link w:val="footnotedescription"/>
    <w:rsid w:val="009E201C"/>
    <w:rPr>
      <w:rFonts w:ascii="Times New Roman" w:eastAsia="Times New Roman" w:hAnsi="Times New Roman" w:cs="Times New Roman"/>
      <w:color w:val="000000"/>
      <w:sz w:val="24"/>
      <w:lang w:val="en-US"/>
    </w:rPr>
  </w:style>
  <w:style w:type="character" w:customStyle="1" w:styleId="footnotemark">
    <w:name w:val="footnote mark"/>
    <w:hidden/>
    <w:rsid w:val="009E201C"/>
    <w:rPr>
      <w:rFonts w:ascii="Times New Roman" w:eastAsia="Times New Roman" w:hAnsi="Times New Roman" w:cs="Times New Roman"/>
      <w:color w:val="003300"/>
      <w:sz w:val="20"/>
      <w:vertAlign w:val="superscript"/>
    </w:rPr>
  </w:style>
  <w:style w:type="table" w:customStyle="1" w:styleId="NormalTable0">
    <w:name w:val="Normal Table0"/>
    <w:uiPriority w:val="2"/>
    <w:semiHidden/>
    <w:unhideWhenUsed/>
    <w:qFormat/>
    <w:rsid w:val="006665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6538"/>
    <w:pPr>
      <w:widowControl w:val="0"/>
      <w:autoSpaceDE w:val="0"/>
      <w:autoSpaceDN w:val="0"/>
      <w:spacing w:line="240" w:lineRule="auto"/>
      <w:ind w:firstLine="0"/>
      <w:contextualSpacing w:val="0"/>
      <w:jc w:val="left"/>
    </w:pPr>
    <w:rPr>
      <w:rFonts w:eastAsia="Times New Roman" w:cs="Times New Roman"/>
      <w:sz w:val="22"/>
    </w:rPr>
  </w:style>
  <w:style w:type="paragraph" w:styleId="a6">
    <w:name w:val="TOC Heading"/>
    <w:basedOn w:val="1"/>
    <w:next w:val="a"/>
    <w:uiPriority w:val="39"/>
    <w:unhideWhenUsed/>
    <w:qFormat/>
    <w:rsid w:val="00666538"/>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uk-UA" w:eastAsia="uk-UA"/>
    </w:rPr>
  </w:style>
  <w:style w:type="paragraph" w:styleId="11">
    <w:name w:val="toc 1"/>
    <w:basedOn w:val="a"/>
    <w:next w:val="a"/>
    <w:autoRedefine/>
    <w:uiPriority w:val="39"/>
    <w:unhideWhenUsed/>
    <w:rsid w:val="00666538"/>
    <w:pPr>
      <w:spacing w:after="100"/>
    </w:pPr>
  </w:style>
  <w:style w:type="character" w:styleId="a7">
    <w:name w:val="Subtle Emphasis"/>
    <w:basedOn w:val="a0"/>
    <w:uiPriority w:val="19"/>
    <w:qFormat/>
    <w:rsid w:val="009C6D7E"/>
    <w:rPr>
      <w:i/>
      <w:iCs/>
      <w:color w:val="808080" w:themeColor="text1" w:themeTint="7F"/>
    </w:rPr>
  </w:style>
  <w:style w:type="paragraph" w:customStyle="1" w:styleId="12">
    <w:name w:val="Звичайний1"/>
    <w:rsid w:val="00630CBD"/>
    <w:pPr>
      <w:spacing w:before="100" w:beforeAutospacing="1" w:after="200" w:line="273"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0519">
      <w:bodyDiv w:val="1"/>
      <w:marLeft w:val="0"/>
      <w:marRight w:val="0"/>
      <w:marTop w:val="0"/>
      <w:marBottom w:val="0"/>
      <w:divBdr>
        <w:top w:val="none" w:sz="0" w:space="0" w:color="auto"/>
        <w:left w:val="none" w:sz="0" w:space="0" w:color="auto"/>
        <w:bottom w:val="none" w:sz="0" w:space="0" w:color="auto"/>
        <w:right w:val="none" w:sz="0" w:space="0" w:color="auto"/>
      </w:divBdr>
      <w:divsChild>
        <w:div w:id="978069478">
          <w:marLeft w:val="0"/>
          <w:marRight w:val="0"/>
          <w:marTop w:val="15"/>
          <w:marBottom w:val="0"/>
          <w:divBdr>
            <w:top w:val="single" w:sz="48" w:space="0" w:color="auto"/>
            <w:left w:val="single" w:sz="48" w:space="0" w:color="auto"/>
            <w:bottom w:val="single" w:sz="48" w:space="0" w:color="auto"/>
            <w:right w:val="single" w:sz="48" w:space="0" w:color="auto"/>
          </w:divBdr>
          <w:divsChild>
            <w:div w:id="4654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5394">
      <w:bodyDiv w:val="1"/>
      <w:marLeft w:val="0"/>
      <w:marRight w:val="0"/>
      <w:marTop w:val="0"/>
      <w:marBottom w:val="0"/>
      <w:divBdr>
        <w:top w:val="none" w:sz="0" w:space="0" w:color="auto"/>
        <w:left w:val="none" w:sz="0" w:space="0" w:color="auto"/>
        <w:bottom w:val="none" w:sz="0" w:space="0" w:color="auto"/>
        <w:right w:val="none" w:sz="0" w:space="0" w:color="auto"/>
      </w:divBdr>
    </w:div>
    <w:div w:id="847714598">
      <w:bodyDiv w:val="1"/>
      <w:marLeft w:val="0"/>
      <w:marRight w:val="0"/>
      <w:marTop w:val="0"/>
      <w:marBottom w:val="0"/>
      <w:divBdr>
        <w:top w:val="none" w:sz="0" w:space="0" w:color="auto"/>
        <w:left w:val="none" w:sz="0" w:space="0" w:color="auto"/>
        <w:bottom w:val="none" w:sz="0" w:space="0" w:color="auto"/>
        <w:right w:val="none" w:sz="0" w:space="0" w:color="auto"/>
      </w:divBdr>
      <w:divsChild>
        <w:div w:id="732121939">
          <w:marLeft w:val="0"/>
          <w:marRight w:val="0"/>
          <w:marTop w:val="15"/>
          <w:marBottom w:val="0"/>
          <w:divBdr>
            <w:top w:val="single" w:sz="48" w:space="0" w:color="auto"/>
            <w:left w:val="single" w:sz="48" w:space="0" w:color="auto"/>
            <w:bottom w:val="single" w:sz="48" w:space="0" w:color="auto"/>
            <w:right w:val="single" w:sz="48" w:space="0" w:color="auto"/>
          </w:divBdr>
          <w:divsChild>
            <w:div w:id="4824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2258">
      <w:bodyDiv w:val="1"/>
      <w:marLeft w:val="0"/>
      <w:marRight w:val="0"/>
      <w:marTop w:val="0"/>
      <w:marBottom w:val="0"/>
      <w:divBdr>
        <w:top w:val="none" w:sz="0" w:space="0" w:color="auto"/>
        <w:left w:val="none" w:sz="0" w:space="0" w:color="auto"/>
        <w:bottom w:val="none" w:sz="0" w:space="0" w:color="auto"/>
        <w:right w:val="none" w:sz="0" w:space="0" w:color="auto"/>
      </w:divBdr>
      <w:divsChild>
        <w:div w:id="1554080355">
          <w:marLeft w:val="0"/>
          <w:marRight w:val="0"/>
          <w:marTop w:val="15"/>
          <w:marBottom w:val="0"/>
          <w:divBdr>
            <w:top w:val="single" w:sz="48" w:space="0" w:color="auto"/>
            <w:left w:val="single" w:sz="48" w:space="0" w:color="auto"/>
            <w:bottom w:val="single" w:sz="48" w:space="0" w:color="auto"/>
            <w:right w:val="single" w:sz="48" w:space="0" w:color="auto"/>
          </w:divBdr>
          <w:divsChild>
            <w:div w:id="338893044">
              <w:marLeft w:val="0"/>
              <w:marRight w:val="0"/>
              <w:marTop w:val="0"/>
              <w:marBottom w:val="0"/>
              <w:divBdr>
                <w:top w:val="none" w:sz="0" w:space="0" w:color="auto"/>
                <w:left w:val="none" w:sz="0" w:space="0" w:color="auto"/>
                <w:bottom w:val="none" w:sz="0" w:space="0" w:color="auto"/>
                <w:right w:val="none" w:sz="0" w:space="0" w:color="auto"/>
              </w:divBdr>
            </w:div>
          </w:divsChild>
        </w:div>
        <w:div w:id="172186723">
          <w:marLeft w:val="0"/>
          <w:marRight w:val="0"/>
          <w:marTop w:val="15"/>
          <w:marBottom w:val="0"/>
          <w:divBdr>
            <w:top w:val="single" w:sz="48" w:space="0" w:color="auto"/>
            <w:left w:val="single" w:sz="48" w:space="0" w:color="auto"/>
            <w:bottom w:val="single" w:sz="48" w:space="0" w:color="auto"/>
            <w:right w:val="single" w:sz="48" w:space="0" w:color="auto"/>
          </w:divBdr>
          <w:divsChild>
            <w:div w:id="4678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AD67-3A00-4592-8E53-18B2F0AD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55636</Words>
  <Characters>31714</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Суліма</dc:creator>
  <cp:keywords/>
  <dc:description/>
  <cp:lastModifiedBy>USer</cp:lastModifiedBy>
  <cp:revision>3</cp:revision>
  <dcterms:created xsi:type="dcterms:W3CDTF">2024-05-15T18:22:00Z</dcterms:created>
  <dcterms:modified xsi:type="dcterms:W3CDTF">2024-05-16T07:23:00Z</dcterms:modified>
</cp:coreProperties>
</file>