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43" w:rsidRPr="00033F43" w:rsidRDefault="00033F43" w:rsidP="00033F43">
      <w:pPr>
        <w:ind w:right="-5" w:firstLine="567"/>
        <w:jc w:val="both"/>
        <w:rPr>
          <w:b/>
          <w:sz w:val="28"/>
          <w:szCs w:val="28"/>
          <w:lang w:val="uk-UA"/>
        </w:rPr>
      </w:pPr>
      <w:r w:rsidRPr="00033F43">
        <w:rPr>
          <w:b/>
          <w:sz w:val="28"/>
          <w:szCs w:val="28"/>
          <w:lang w:val="uk-UA"/>
        </w:rPr>
        <w:t>Тема 5. Суспільне відтворення продукту та доходу. Вимірювання обсягу національного виробництва</w:t>
      </w:r>
    </w:p>
    <w:p w:rsidR="00033F43" w:rsidRPr="00033F43" w:rsidRDefault="00033F43" w:rsidP="00033F43">
      <w:pPr>
        <w:ind w:right="-5" w:firstLine="567"/>
        <w:jc w:val="both"/>
        <w:rPr>
          <w:b/>
          <w:sz w:val="28"/>
          <w:szCs w:val="28"/>
          <w:lang w:val="uk-UA"/>
        </w:rPr>
      </w:pPr>
    </w:p>
    <w:p w:rsidR="00033F43" w:rsidRPr="00033F43" w:rsidRDefault="00033F43" w:rsidP="00033F43">
      <w:pPr>
        <w:numPr>
          <w:ilvl w:val="0"/>
          <w:numId w:val="4"/>
        </w:numPr>
        <w:tabs>
          <w:tab w:val="clear" w:pos="720"/>
          <w:tab w:val="num" w:pos="0"/>
          <w:tab w:val="left" w:pos="90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033F43">
        <w:rPr>
          <w:sz w:val="28"/>
          <w:szCs w:val="28"/>
          <w:lang w:val="uk-UA"/>
        </w:rPr>
        <w:t>Зміст процесу суспільного відтворення</w:t>
      </w:r>
    </w:p>
    <w:p w:rsidR="00033F43" w:rsidRPr="00033F43" w:rsidRDefault="00033F43" w:rsidP="00033F43">
      <w:pPr>
        <w:numPr>
          <w:ilvl w:val="0"/>
          <w:numId w:val="4"/>
        </w:numPr>
        <w:tabs>
          <w:tab w:val="clear" w:pos="720"/>
          <w:tab w:val="num" w:pos="0"/>
          <w:tab w:val="left" w:pos="90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033F43">
        <w:rPr>
          <w:bCs/>
          <w:color w:val="000000"/>
          <w:sz w:val="28"/>
          <w:szCs w:val="28"/>
          <w:lang w:val="uk-UA"/>
        </w:rPr>
        <w:t>Визначення сутності сукупного суспільного продукту</w:t>
      </w:r>
    </w:p>
    <w:p w:rsidR="00033F43" w:rsidRPr="00033F43" w:rsidRDefault="00033F43" w:rsidP="00033F43">
      <w:pPr>
        <w:numPr>
          <w:ilvl w:val="0"/>
          <w:numId w:val="4"/>
        </w:numPr>
        <w:tabs>
          <w:tab w:val="clear" w:pos="720"/>
          <w:tab w:val="num" w:pos="0"/>
          <w:tab w:val="left" w:pos="90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033F43">
        <w:rPr>
          <w:bCs/>
          <w:color w:val="000000"/>
          <w:sz w:val="28"/>
          <w:szCs w:val="28"/>
          <w:lang w:val="uk-UA"/>
        </w:rPr>
        <w:t>Суспільний продукт і його форми. Методи обчислення суспільного продукту</w:t>
      </w:r>
    </w:p>
    <w:p w:rsidR="00033F43" w:rsidRPr="00033F43" w:rsidRDefault="00033F43" w:rsidP="00033F43">
      <w:pPr>
        <w:numPr>
          <w:ilvl w:val="0"/>
          <w:numId w:val="4"/>
        </w:numPr>
        <w:tabs>
          <w:tab w:val="clear" w:pos="720"/>
          <w:tab w:val="num" w:pos="0"/>
          <w:tab w:val="left" w:pos="900"/>
        </w:tabs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033F43">
        <w:rPr>
          <w:bCs/>
          <w:color w:val="000000"/>
          <w:sz w:val="28"/>
          <w:szCs w:val="28"/>
          <w:lang w:val="uk-UA"/>
        </w:rPr>
        <w:t>Зміст та структура національного багатства</w:t>
      </w:r>
    </w:p>
    <w:p w:rsidR="00033F43" w:rsidRDefault="00033F43" w:rsidP="00033F43">
      <w:pPr>
        <w:tabs>
          <w:tab w:val="num" w:pos="0"/>
          <w:tab w:val="left" w:pos="900"/>
        </w:tabs>
        <w:spacing w:line="360" w:lineRule="auto"/>
        <w:ind w:firstLine="540"/>
        <w:jc w:val="both"/>
        <w:rPr>
          <w:b/>
          <w:sz w:val="28"/>
          <w:szCs w:val="28"/>
          <w:lang w:val="uk-UA"/>
        </w:rPr>
      </w:pPr>
    </w:p>
    <w:p w:rsidR="00033F43" w:rsidRPr="00033F43" w:rsidRDefault="00033F43" w:rsidP="00033F43">
      <w:pPr>
        <w:tabs>
          <w:tab w:val="num" w:pos="0"/>
          <w:tab w:val="left" w:pos="900"/>
        </w:tabs>
        <w:spacing w:line="360" w:lineRule="auto"/>
        <w:ind w:firstLine="540"/>
        <w:jc w:val="both"/>
        <w:rPr>
          <w:b/>
          <w:sz w:val="28"/>
          <w:szCs w:val="28"/>
          <w:lang w:val="uk-UA"/>
        </w:rPr>
      </w:pPr>
      <w:r w:rsidRPr="00033F43">
        <w:rPr>
          <w:b/>
          <w:sz w:val="28"/>
          <w:szCs w:val="28"/>
          <w:lang w:val="uk-UA"/>
        </w:rPr>
        <w:t xml:space="preserve">Мета: </w:t>
      </w:r>
    </w:p>
    <w:p w:rsidR="00033F43" w:rsidRPr="00033F43" w:rsidRDefault="00033F43" w:rsidP="00033F43">
      <w:pPr>
        <w:tabs>
          <w:tab w:val="left" w:pos="900"/>
        </w:tabs>
        <w:spacing w:line="360" w:lineRule="auto"/>
        <w:ind w:firstLine="539"/>
        <w:jc w:val="both"/>
        <w:rPr>
          <w:b/>
          <w:i/>
          <w:sz w:val="28"/>
          <w:szCs w:val="28"/>
          <w:lang w:val="uk-UA"/>
        </w:rPr>
      </w:pPr>
      <w:r w:rsidRPr="00033F43">
        <w:rPr>
          <w:sz w:val="28"/>
          <w:szCs w:val="28"/>
          <w:lang w:val="uk-UA"/>
        </w:rPr>
        <w:t xml:space="preserve">Освітня – вивчити поняття </w:t>
      </w:r>
      <w:r>
        <w:rPr>
          <w:sz w:val="28"/>
          <w:szCs w:val="28"/>
          <w:lang w:val="uk-UA"/>
        </w:rPr>
        <w:t>с</w:t>
      </w:r>
      <w:r w:rsidRPr="00033F43">
        <w:rPr>
          <w:sz w:val="28"/>
          <w:szCs w:val="28"/>
          <w:lang w:val="uk-UA"/>
        </w:rPr>
        <w:t>успільне відтворення</w:t>
      </w:r>
      <w:r>
        <w:rPr>
          <w:sz w:val="28"/>
          <w:szCs w:val="28"/>
          <w:lang w:val="uk-UA"/>
        </w:rPr>
        <w:t>, в</w:t>
      </w:r>
      <w:r w:rsidRPr="00033F43">
        <w:rPr>
          <w:sz w:val="28"/>
          <w:szCs w:val="28"/>
          <w:lang w:val="uk-UA"/>
        </w:rPr>
        <w:t>иди суспільного відтворення: просте, звужене, розширене</w:t>
      </w:r>
      <w:r>
        <w:rPr>
          <w:sz w:val="28"/>
          <w:szCs w:val="28"/>
          <w:lang w:val="uk-UA"/>
        </w:rPr>
        <w:t>, о</w:t>
      </w:r>
      <w:r w:rsidRPr="00033F43">
        <w:rPr>
          <w:sz w:val="28"/>
          <w:szCs w:val="28"/>
          <w:lang w:val="uk-UA"/>
        </w:rPr>
        <w:t>б’єкти суспільного відтворення</w:t>
      </w:r>
      <w:r>
        <w:rPr>
          <w:sz w:val="28"/>
          <w:szCs w:val="28"/>
          <w:lang w:val="uk-UA"/>
        </w:rPr>
        <w:t>, с</w:t>
      </w:r>
      <w:r w:rsidRPr="00033F43">
        <w:rPr>
          <w:sz w:val="28"/>
          <w:szCs w:val="28"/>
          <w:lang w:val="uk-UA"/>
        </w:rPr>
        <w:t>истема національних рахунків</w:t>
      </w:r>
      <w:r>
        <w:rPr>
          <w:sz w:val="28"/>
          <w:szCs w:val="28"/>
          <w:lang w:val="uk-UA"/>
        </w:rPr>
        <w:t>, в</w:t>
      </w:r>
      <w:r w:rsidRPr="00033F43">
        <w:rPr>
          <w:sz w:val="28"/>
          <w:szCs w:val="28"/>
          <w:lang w:val="uk-UA"/>
        </w:rPr>
        <w:t>аловий внутрішній продукт (ВВП)</w:t>
      </w:r>
      <w:r>
        <w:rPr>
          <w:sz w:val="28"/>
          <w:szCs w:val="28"/>
          <w:lang w:val="uk-UA"/>
        </w:rPr>
        <w:t>, в</w:t>
      </w:r>
      <w:r w:rsidRPr="00033F43">
        <w:rPr>
          <w:sz w:val="28"/>
          <w:szCs w:val="28"/>
          <w:lang w:val="uk-UA"/>
        </w:rPr>
        <w:t>ало</w:t>
      </w:r>
      <w:r>
        <w:rPr>
          <w:sz w:val="28"/>
          <w:szCs w:val="28"/>
          <w:lang w:val="uk-UA"/>
        </w:rPr>
        <w:t>вий національний продукт (ВНП), н</w:t>
      </w:r>
      <w:r w:rsidRPr="00033F43">
        <w:rPr>
          <w:sz w:val="28"/>
          <w:szCs w:val="28"/>
          <w:lang w:val="uk-UA"/>
        </w:rPr>
        <w:t>омінальний  ВВП</w:t>
      </w:r>
      <w:r>
        <w:rPr>
          <w:sz w:val="28"/>
          <w:szCs w:val="28"/>
          <w:lang w:val="uk-UA"/>
        </w:rPr>
        <w:t>, реальний ВВП, е</w:t>
      </w:r>
      <w:r w:rsidRPr="00033F43">
        <w:rPr>
          <w:sz w:val="28"/>
          <w:szCs w:val="28"/>
          <w:lang w:val="uk-UA"/>
        </w:rPr>
        <w:t>кономічне зростання</w:t>
      </w:r>
      <w:r>
        <w:rPr>
          <w:sz w:val="28"/>
          <w:szCs w:val="28"/>
          <w:lang w:val="uk-UA"/>
        </w:rPr>
        <w:t>, т</w:t>
      </w:r>
      <w:r w:rsidRPr="00033F43">
        <w:rPr>
          <w:sz w:val="28"/>
          <w:szCs w:val="28"/>
          <w:lang w:val="uk-UA"/>
        </w:rPr>
        <w:t>ипи економічного зростання: екстенсивне, інтенсивне, змішане</w:t>
      </w:r>
      <w:r>
        <w:rPr>
          <w:sz w:val="28"/>
          <w:szCs w:val="28"/>
          <w:lang w:val="uk-UA"/>
        </w:rPr>
        <w:t>, п</w:t>
      </w:r>
      <w:r w:rsidRPr="00033F43">
        <w:rPr>
          <w:sz w:val="28"/>
          <w:szCs w:val="28"/>
          <w:lang w:val="uk-UA"/>
        </w:rPr>
        <w:t>оказники економічного зростання: абсолютний приріст реального обсягу ВВП, темп приросту ВВП</w:t>
      </w:r>
      <w:r>
        <w:rPr>
          <w:sz w:val="28"/>
          <w:szCs w:val="28"/>
          <w:lang w:val="uk-UA"/>
        </w:rPr>
        <w:t>, ч</w:t>
      </w:r>
      <w:r w:rsidRPr="00033F43">
        <w:rPr>
          <w:sz w:val="28"/>
          <w:szCs w:val="28"/>
          <w:lang w:val="uk-UA"/>
        </w:rPr>
        <w:t>инники економічного зростання.</w:t>
      </w:r>
    </w:p>
    <w:p w:rsidR="00033F43" w:rsidRPr="00033F43" w:rsidRDefault="00033F43" w:rsidP="00033F43">
      <w:pPr>
        <w:tabs>
          <w:tab w:val="num" w:pos="0"/>
          <w:tab w:val="left" w:pos="90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033F43">
        <w:rPr>
          <w:sz w:val="28"/>
          <w:szCs w:val="28"/>
          <w:lang w:val="uk-UA"/>
        </w:rPr>
        <w:t>Розвиваюча – розвивати логічне мислення, вміння використовувати отримані теоретичні знання на практиці.</w:t>
      </w:r>
    </w:p>
    <w:p w:rsidR="00033F43" w:rsidRPr="00033F43" w:rsidRDefault="00033F43" w:rsidP="00033F43">
      <w:pPr>
        <w:tabs>
          <w:tab w:val="num" w:pos="0"/>
          <w:tab w:val="left" w:pos="90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033F43">
        <w:rPr>
          <w:sz w:val="28"/>
          <w:szCs w:val="28"/>
          <w:lang w:val="uk-UA"/>
        </w:rPr>
        <w:t>Виховна – виховати прагнення студента до самоосвіти, сформувати сучасний світогляд на економічні проблеми.</w:t>
      </w:r>
    </w:p>
    <w:p w:rsidR="00033F43" w:rsidRPr="00033F43" w:rsidRDefault="00033F43" w:rsidP="00033F43">
      <w:pPr>
        <w:tabs>
          <w:tab w:val="num" w:pos="0"/>
          <w:tab w:val="left" w:pos="90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033F43" w:rsidRPr="00033F43" w:rsidRDefault="00033F43" w:rsidP="00033F43">
      <w:pPr>
        <w:tabs>
          <w:tab w:val="num" w:pos="0"/>
          <w:tab w:val="left" w:pos="90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033F43">
        <w:rPr>
          <w:sz w:val="28"/>
          <w:szCs w:val="28"/>
          <w:lang w:val="uk-UA"/>
        </w:rPr>
        <w:t>РЕКОМЕНДОВАНА ЛІТЕРАТУРА</w:t>
      </w:r>
    </w:p>
    <w:p w:rsidR="00033F43" w:rsidRPr="00033F43" w:rsidRDefault="00033F43" w:rsidP="00033F43">
      <w:pPr>
        <w:tabs>
          <w:tab w:val="num" w:pos="0"/>
          <w:tab w:val="left" w:pos="90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033F43" w:rsidRPr="00033F43" w:rsidRDefault="00033F43" w:rsidP="00033F43">
      <w:pPr>
        <w:tabs>
          <w:tab w:val="num" w:pos="0"/>
          <w:tab w:val="left" w:pos="90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033F43">
        <w:rPr>
          <w:sz w:val="28"/>
          <w:szCs w:val="28"/>
          <w:lang w:val="uk-UA"/>
        </w:rPr>
        <w:t>1.</w:t>
      </w:r>
      <w:r w:rsidRPr="00033F43">
        <w:rPr>
          <w:sz w:val="28"/>
          <w:szCs w:val="28"/>
          <w:lang w:val="uk-UA"/>
        </w:rPr>
        <w:tab/>
      </w:r>
      <w:proofErr w:type="spellStart"/>
      <w:r w:rsidRPr="00033F43">
        <w:rPr>
          <w:sz w:val="28"/>
          <w:szCs w:val="28"/>
          <w:lang w:val="uk-UA"/>
        </w:rPr>
        <w:t>Базилевич</w:t>
      </w:r>
      <w:proofErr w:type="spellEnd"/>
      <w:r w:rsidRPr="00033F43">
        <w:rPr>
          <w:sz w:val="28"/>
          <w:szCs w:val="28"/>
          <w:lang w:val="uk-UA"/>
        </w:rPr>
        <w:t xml:space="preserve"> В.Д. Економічна теорія: політекономія. Підручник / </w:t>
      </w:r>
      <w:proofErr w:type="spellStart"/>
      <w:r w:rsidRPr="00033F43">
        <w:rPr>
          <w:sz w:val="28"/>
          <w:szCs w:val="28"/>
          <w:lang w:val="uk-UA"/>
        </w:rPr>
        <w:t>В.Д.Базилевич</w:t>
      </w:r>
      <w:proofErr w:type="spellEnd"/>
      <w:r w:rsidRPr="00033F43">
        <w:rPr>
          <w:sz w:val="28"/>
          <w:szCs w:val="28"/>
          <w:lang w:val="uk-UA"/>
        </w:rPr>
        <w:t>.  – Київ: Видавничий дім «Альтернативи», 2015. – 457 с.</w:t>
      </w:r>
    </w:p>
    <w:p w:rsidR="00033F43" w:rsidRPr="00033F43" w:rsidRDefault="00033F43" w:rsidP="00033F43">
      <w:pPr>
        <w:tabs>
          <w:tab w:val="num" w:pos="0"/>
          <w:tab w:val="left" w:pos="90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033F43">
        <w:rPr>
          <w:sz w:val="28"/>
          <w:szCs w:val="28"/>
          <w:lang w:val="uk-UA"/>
        </w:rPr>
        <w:t>2.</w:t>
      </w:r>
      <w:r w:rsidRPr="00033F43">
        <w:rPr>
          <w:sz w:val="28"/>
          <w:szCs w:val="28"/>
          <w:lang w:val="uk-UA"/>
        </w:rPr>
        <w:tab/>
      </w:r>
      <w:proofErr w:type="spellStart"/>
      <w:r w:rsidRPr="00033F43">
        <w:rPr>
          <w:sz w:val="28"/>
          <w:szCs w:val="28"/>
          <w:lang w:val="uk-UA"/>
        </w:rPr>
        <w:t>Башнянин</w:t>
      </w:r>
      <w:proofErr w:type="spellEnd"/>
      <w:r w:rsidRPr="00033F43">
        <w:rPr>
          <w:sz w:val="28"/>
          <w:szCs w:val="28"/>
          <w:lang w:val="uk-UA"/>
        </w:rPr>
        <w:t xml:space="preserve"> Г.І. Політична економія. Підручник / </w:t>
      </w:r>
      <w:proofErr w:type="spellStart"/>
      <w:r w:rsidRPr="00033F43">
        <w:rPr>
          <w:sz w:val="28"/>
          <w:szCs w:val="28"/>
          <w:lang w:val="uk-UA"/>
        </w:rPr>
        <w:t>Г.І.Башнянин</w:t>
      </w:r>
      <w:proofErr w:type="spellEnd"/>
      <w:r w:rsidRPr="00033F43">
        <w:rPr>
          <w:sz w:val="28"/>
          <w:szCs w:val="28"/>
          <w:lang w:val="uk-UA"/>
        </w:rPr>
        <w:t xml:space="preserve">, </w:t>
      </w:r>
      <w:proofErr w:type="spellStart"/>
      <w:r w:rsidRPr="00033F43">
        <w:rPr>
          <w:sz w:val="28"/>
          <w:szCs w:val="28"/>
          <w:lang w:val="uk-UA"/>
        </w:rPr>
        <w:t>П.Ю.Лазур</w:t>
      </w:r>
      <w:proofErr w:type="spellEnd"/>
      <w:r w:rsidRPr="00033F43">
        <w:rPr>
          <w:sz w:val="28"/>
          <w:szCs w:val="28"/>
          <w:lang w:val="uk-UA"/>
        </w:rPr>
        <w:t>, Медведєв В.С. – Київ: Знання, 2010. – 348 с.</w:t>
      </w:r>
    </w:p>
    <w:p w:rsidR="00033F43" w:rsidRPr="00033F43" w:rsidRDefault="00033F43" w:rsidP="00033F43">
      <w:pPr>
        <w:tabs>
          <w:tab w:val="num" w:pos="0"/>
          <w:tab w:val="left" w:pos="90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033F43">
        <w:rPr>
          <w:sz w:val="28"/>
          <w:szCs w:val="28"/>
          <w:lang w:val="uk-UA"/>
        </w:rPr>
        <w:t>3.</w:t>
      </w:r>
      <w:r w:rsidRPr="00033F43">
        <w:rPr>
          <w:sz w:val="28"/>
          <w:szCs w:val="28"/>
          <w:lang w:val="uk-UA"/>
        </w:rPr>
        <w:tab/>
      </w:r>
      <w:proofErr w:type="spellStart"/>
      <w:r w:rsidRPr="00033F43">
        <w:rPr>
          <w:sz w:val="28"/>
          <w:szCs w:val="28"/>
          <w:lang w:val="uk-UA"/>
        </w:rPr>
        <w:t>Мочерний</w:t>
      </w:r>
      <w:proofErr w:type="spellEnd"/>
      <w:r w:rsidRPr="00033F43">
        <w:rPr>
          <w:sz w:val="28"/>
          <w:szCs w:val="28"/>
          <w:lang w:val="uk-UA"/>
        </w:rPr>
        <w:t xml:space="preserve"> С.В. Економічна теорія. Навчальний посібник. / </w:t>
      </w:r>
      <w:proofErr w:type="spellStart"/>
      <w:r w:rsidRPr="00033F43">
        <w:rPr>
          <w:sz w:val="28"/>
          <w:szCs w:val="28"/>
          <w:lang w:val="uk-UA"/>
        </w:rPr>
        <w:t>С.В.Мочерний</w:t>
      </w:r>
      <w:proofErr w:type="spellEnd"/>
      <w:r w:rsidRPr="00033F43">
        <w:rPr>
          <w:sz w:val="28"/>
          <w:szCs w:val="28"/>
          <w:lang w:val="uk-UA"/>
        </w:rPr>
        <w:t>. Київ : Видавничий центр «Академія», 2005. – 341 с.</w:t>
      </w:r>
    </w:p>
    <w:p w:rsidR="00033F43" w:rsidRPr="00033F43" w:rsidRDefault="00033F43" w:rsidP="00033F43">
      <w:pPr>
        <w:tabs>
          <w:tab w:val="num" w:pos="0"/>
          <w:tab w:val="left" w:pos="90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033F43">
        <w:rPr>
          <w:sz w:val="28"/>
          <w:szCs w:val="28"/>
          <w:lang w:val="uk-UA"/>
        </w:rPr>
        <w:t>4.</w:t>
      </w:r>
      <w:r w:rsidRPr="00033F43">
        <w:rPr>
          <w:sz w:val="28"/>
          <w:szCs w:val="28"/>
          <w:lang w:val="uk-UA"/>
        </w:rPr>
        <w:tab/>
      </w:r>
      <w:proofErr w:type="spellStart"/>
      <w:r w:rsidRPr="00033F43">
        <w:rPr>
          <w:sz w:val="28"/>
          <w:szCs w:val="28"/>
          <w:lang w:val="uk-UA"/>
        </w:rPr>
        <w:t>Ніколенко</w:t>
      </w:r>
      <w:proofErr w:type="spellEnd"/>
      <w:r w:rsidRPr="00033F43">
        <w:rPr>
          <w:sz w:val="28"/>
          <w:szCs w:val="28"/>
          <w:lang w:val="uk-UA"/>
        </w:rPr>
        <w:t xml:space="preserve"> Ю.В. Політична економія. Підручник /  Ю.В. </w:t>
      </w:r>
      <w:proofErr w:type="spellStart"/>
      <w:r w:rsidRPr="00033F43">
        <w:rPr>
          <w:sz w:val="28"/>
          <w:szCs w:val="28"/>
          <w:lang w:val="uk-UA"/>
        </w:rPr>
        <w:t>Ніколенко</w:t>
      </w:r>
      <w:proofErr w:type="spellEnd"/>
      <w:r w:rsidRPr="00033F43">
        <w:rPr>
          <w:sz w:val="28"/>
          <w:szCs w:val="28"/>
          <w:lang w:val="uk-UA"/>
        </w:rPr>
        <w:t xml:space="preserve"> – К.: Центр учбової літератури, 2009. – 425 с.</w:t>
      </w:r>
    </w:p>
    <w:p w:rsidR="00033F43" w:rsidRPr="00033F43" w:rsidRDefault="00033F43" w:rsidP="00033F43">
      <w:pPr>
        <w:tabs>
          <w:tab w:val="num" w:pos="0"/>
          <w:tab w:val="left" w:pos="90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033F43">
        <w:rPr>
          <w:sz w:val="28"/>
          <w:szCs w:val="28"/>
          <w:lang w:val="uk-UA"/>
        </w:rPr>
        <w:lastRenderedPageBreak/>
        <w:t>5.</w:t>
      </w:r>
      <w:r w:rsidRPr="00033F43">
        <w:rPr>
          <w:sz w:val="28"/>
          <w:szCs w:val="28"/>
          <w:lang w:val="uk-UA"/>
        </w:rPr>
        <w:tab/>
      </w:r>
      <w:proofErr w:type="spellStart"/>
      <w:r w:rsidRPr="00033F43">
        <w:rPr>
          <w:sz w:val="28"/>
          <w:szCs w:val="28"/>
          <w:lang w:val="uk-UA"/>
        </w:rPr>
        <w:t>Рибалкін</w:t>
      </w:r>
      <w:proofErr w:type="spellEnd"/>
      <w:r w:rsidRPr="00033F43">
        <w:rPr>
          <w:sz w:val="28"/>
          <w:szCs w:val="28"/>
          <w:lang w:val="uk-UA"/>
        </w:rPr>
        <w:t xml:space="preserve"> В.О. Основи економічної теорії. Посібник для студентів вищих навчальних закладів / В.О. </w:t>
      </w:r>
      <w:proofErr w:type="spellStart"/>
      <w:r w:rsidRPr="00033F43">
        <w:rPr>
          <w:sz w:val="28"/>
          <w:szCs w:val="28"/>
          <w:lang w:val="uk-UA"/>
        </w:rPr>
        <w:t>Рибалкін</w:t>
      </w:r>
      <w:proofErr w:type="spellEnd"/>
      <w:r w:rsidRPr="00033F43">
        <w:rPr>
          <w:sz w:val="28"/>
          <w:szCs w:val="28"/>
          <w:lang w:val="uk-UA"/>
        </w:rPr>
        <w:t xml:space="preserve">, М.О. </w:t>
      </w:r>
      <w:proofErr w:type="spellStart"/>
      <w:r w:rsidRPr="00033F43">
        <w:rPr>
          <w:sz w:val="28"/>
          <w:szCs w:val="28"/>
          <w:lang w:val="uk-UA"/>
        </w:rPr>
        <w:t>Хмелевський</w:t>
      </w:r>
      <w:proofErr w:type="spellEnd"/>
      <w:r w:rsidRPr="00033F43">
        <w:rPr>
          <w:sz w:val="28"/>
          <w:szCs w:val="28"/>
          <w:lang w:val="uk-UA"/>
        </w:rPr>
        <w:t xml:space="preserve">, Т.І. </w:t>
      </w:r>
      <w:proofErr w:type="spellStart"/>
      <w:r w:rsidRPr="00033F43">
        <w:rPr>
          <w:sz w:val="28"/>
          <w:szCs w:val="28"/>
          <w:lang w:val="uk-UA"/>
        </w:rPr>
        <w:t>Біленко</w:t>
      </w:r>
      <w:proofErr w:type="spellEnd"/>
      <w:r w:rsidRPr="00033F43">
        <w:rPr>
          <w:sz w:val="28"/>
          <w:szCs w:val="28"/>
          <w:lang w:val="uk-UA"/>
        </w:rPr>
        <w:t xml:space="preserve">, А.Г. </w:t>
      </w:r>
      <w:proofErr w:type="spellStart"/>
      <w:r w:rsidRPr="00033F43">
        <w:rPr>
          <w:sz w:val="28"/>
          <w:szCs w:val="28"/>
          <w:lang w:val="uk-UA"/>
        </w:rPr>
        <w:t>Прохоренко</w:t>
      </w:r>
      <w:proofErr w:type="spellEnd"/>
      <w:r w:rsidRPr="00033F43">
        <w:rPr>
          <w:sz w:val="28"/>
          <w:szCs w:val="28"/>
          <w:lang w:val="uk-UA"/>
        </w:rPr>
        <w:t xml:space="preserve"> – К. : Видавничий центр «Академія», 2003. – 352 с.</w:t>
      </w:r>
    </w:p>
    <w:p w:rsidR="00033F43" w:rsidRPr="00033F43" w:rsidRDefault="00033F43" w:rsidP="00033F43">
      <w:pPr>
        <w:tabs>
          <w:tab w:val="num" w:pos="0"/>
          <w:tab w:val="left" w:pos="90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033F43">
        <w:rPr>
          <w:sz w:val="28"/>
          <w:szCs w:val="28"/>
          <w:lang w:val="uk-UA"/>
        </w:rPr>
        <w:t>6.</w:t>
      </w:r>
      <w:r w:rsidRPr="00033F43">
        <w:rPr>
          <w:sz w:val="28"/>
          <w:szCs w:val="28"/>
          <w:lang w:val="uk-UA"/>
        </w:rPr>
        <w:tab/>
        <w:t xml:space="preserve">Федоренко В.Е. Основи економічної теорії. Підручник. / </w:t>
      </w:r>
      <w:proofErr w:type="spellStart"/>
      <w:r w:rsidRPr="00033F43">
        <w:rPr>
          <w:sz w:val="28"/>
          <w:szCs w:val="28"/>
          <w:lang w:val="uk-UA"/>
        </w:rPr>
        <w:t>В.Е.Федоренко</w:t>
      </w:r>
      <w:proofErr w:type="spellEnd"/>
      <w:r w:rsidRPr="00033F43">
        <w:rPr>
          <w:sz w:val="28"/>
          <w:szCs w:val="28"/>
          <w:lang w:val="uk-UA"/>
        </w:rPr>
        <w:t>. – Київ, «</w:t>
      </w:r>
      <w:proofErr w:type="spellStart"/>
      <w:r w:rsidRPr="00033F43">
        <w:rPr>
          <w:sz w:val="28"/>
          <w:szCs w:val="28"/>
          <w:lang w:val="uk-UA"/>
        </w:rPr>
        <w:t>Алетра</w:t>
      </w:r>
      <w:proofErr w:type="spellEnd"/>
      <w:r w:rsidRPr="00033F43">
        <w:rPr>
          <w:sz w:val="28"/>
          <w:szCs w:val="28"/>
          <w:lang w:val="uk-UA"/>
        </w:rPr>
        <w:t>», 2005. – 617 с.</w:t>
      </w:r>
    </w:p>
    <w:p w:rsidR="00033F43" w:rsidRPr="00033F43" w:rsidRDefault="00033F43" w:rsidP="00033F43">
      <w:pPr>
        <w:ind w:right="-5" w:firstLine="567"/>
        <w:jc w:val="both"/>
        <w:rPr>
          <w:b/>
          <w:sz w:val="28"/>
          <w:szCs w:val="28"/>
          <w:lang w:val="uk-UA"/>
        </w:rPr>
      </w:pPr>
    </w:p>
    <w:p w:rsidR="00033F43" w:rsidRPr="00033F43" w:rsidRDefault="00033F43" w:rsidP="00033F43">
      <w:pPr>
        <w:tabs>
          <w:tab w:val="left" w:pos="900"/>
        </w:tabs>
        <w:spacing w:line="360" w:lineRule="auto"/>
        <w:ind w:firstLine="539"/>
        <w:jc w:val="both"/>
        <w:rPr>
          <w:b/>
          <w:i/>
          <w:sz w:val="28"/>
          <w:szCs w:val="28"/>
          <w:lang w:val="uk-UA"/>
        </w:rPr>
      </w:pPr>
    </w:p>
    <w:p w:rsidR="00033F43" w:rsidRPr="00033F43" w:rsidRDefault="00033F43" w:rsidP="00033F43">
      <w:pPr>
        <w:tabs>
          <w:tab w:val="left" w:pos="900"/>
        </w:tabs>
        <w:spacing w:line="360" w:lineRule="auto"/>
        <w:ind w:firstLine="539"/>
        <w:jc w:val="both"/>
        <w:rPr>
          <w:b/>
          <w:i/>
          <w:sz w:val="28"/>
          <w:szCs w:val="28"/>
          <w:lang w:val="uk-UA"/>
        </w:rPr>
      </w:pPr>
      <w:r w:rsidRPr="00033F43">
        <w:rPr>
          <w:b/>
          <w:i/>
          <w:sz w:val="28"/>
          <w:szCs w:val="28"/>
          <w:lang w:val="uk-UA"/>
        </w:rPr>
        <w:t>1. Зміст процесу суспільного відтворення</w:t>
      </w:r>
    </w:p>
    <w:p w:rsidR="00033F43" w:rsidRPr="00033F43" w:rsidRDefault="00033F43" w:rsidP="00033F43">
      <w:pPr>
        <w:shd w:val="clear" w:color="auto" w:fill="FFFFFF"/>
        <w:spacing w:line="360" w:lineRule="auto"/>
        <w:ind w:firstLine="567"/>
        <w:jc w:val="both"/>
        <w:rPr>
          <w:i/>
          <w:iCs/>
          <w:color w:val="000000"/>
          <w:sz w:val="28"/>
          <w:szCs w:val="28"/>
          <w:lang w:val="uk-UA"/>
        </w:rPr>
      </w:pPr>
      <w:r w:rsidRPr="00033F43">
        <w:rPr>
          <w:color w:val="000000"/>
          <w:sz w:val="28"/>
          <w:szCs w:val="28"/>
          <w:lang w:val="uk-UA"/>
        </w:rPr>
        <w:t>Суспільне виробництво як виробництво на макрорівні (країна, міждержавні еко</w:t>
      </w:r>
      <w:r w:rsidRPr="00033F43">
        <w:rPr>
          <w:color w:val="000000"/>
          <w:sz w:val="28"/>
          <w:szCs w:val="28"/>
          <w:lang w:val="uk-UA"/>
        </w:rPr>
        <w:softHyphen/>
        <w:t>номічні об'єднання тощо) є виробництвом для задоволення людських потреб і перебу</w:t>
      </w:r>
      <w:r w:rsidRPr="00033F43">
        <w:rPr>
          <w:color w:val="000000"/>
          <w:sz w:val="28"/>
          <w:szCs w:val="28"/>
          <w:lang w:val="uk-UA"/>
        </w:rPr>
        <w:softHyphen/>
        <w:t xml:space="preserve">ває в постійному русі, проходячи такі стадії: </w:t>
      </w:r>
      <w:r w:rsidRPr="00033F43">
        <w:rPr>
          <w:i/>
          <w:iCs/>
          <w:color w:val="000000"/>
          <w:sz w:val="28"/>
          <w:szCs w:val="28"/>
          <w:lang w:val="uk-UA"/>
        </w:rPr>
        <w:t xml:space="preserve">власне виробництво, розподіл, обмін і споживання продуктів і послуг. </w:t>
      </w:r>
    </w:p>
    <w:p w:rsidR="00033F43" w:rsidRPr="00033F43" w:rsidRDefault="00033F43" w:rsidP="00033F43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033F43">
        <w:rPr>
          <w:color w:val="000000"/>
          <w:sz w:val="28"/>
          <w:szCs w:val="28"/>
          <w:lang w:val="uk-UA"/>
        </w:rPr>
        <w:t>Усі ці чотири стадії суспільного виробництва:</w:t>
      </w:r>
    </w:p>
    <w:p w:rsidR="00033F43" w:rsidRPr="00033F43" w:rsidRDefault="00033F43" w:rsidP="00033F43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033F43">
        <w:rPr>
          <w:color w:val="000000"/>
          <w:sz w:val="28"/>
          <w:szCs w:val="28"/>
          <w:lang w:val="uk-UA"/>
        </w:rPr>
        <w:t xml:space="preserve">взаємопов'язані в єдиному процесі і взаємодіють між собою; </w:t>
      </w:r>
    </w:p>
    <w:p w:rsidR="00033F43" w:rsidRPr="00033F43" w:rsidRDefault="00033F43" w:rsidP="00033F43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033F43">
        <w:rPr>
          <w:color w:val="000000"/>
          <w:sz w:val="28"/>
          <w:szCs w:val="28"/>
          <w:lang w:val="uk-UA"/>
        </w:rPr>
        <w:t>перебува</w:t>
      </w:r>
      <w:r w:rsidRPr="00033F43">
        <w:rPr>
          <w:color w:val="000000"/>
          <w:sz w:val="28"/>
          <w:szCs w:val="28"/>
          <w:lang w:val="uk-UA"/>
        </w:rPr>
        <w:softHyphen/>
        <w:t xml:space="preserve">ють у постійному економічному кругообігу. </w:t>
      </w:r>
    </w:p>
    <w:p w:rsidR="00033F43" w:rsidRPr="00033F43" w:rsidRDefault="00033F43" w:rsidP="00033F43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033F43">
        <w:rPr>
          <w:color w:val="000000"/>
          <w:sz w:val="28"/>
          <w:szCs w:val="28"/>
          <w:lang w:val="uk-UA"/>
        </w:rPr>
        <w:t>Для існування людського суспільства ви</w:t>
      </w:r>
      <w:r w:rsidRPr="00033F43">
        <w:rPr>
          <w:color w:val="000000"/>
          <w:sz w:val="28"/>
          <w:szCs w:val="28"/>
          <w:lang w:val="uk-UA"/>
        </w:rPr>
        <w:softHyphen/>
        <w:t xml:space="preserve">робництво має постійно відновлюватись через свої чотири стадії, адже без особистого споживання неможливе існування людей. Для цього потрібні постійне виробництво, розподіл та обмін продуктів та послуг як особистого, так і виробничого призначення. </w:t>
      </w:r>
    </w:p>
    <w:p w:rsidR="00033F43" w:rsidRPr="00033F43" w:rsidRDefault="00033F43" w:rsidP="00033F43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033F43">
        <w:rPr>
          <w:i/>
          <w:color w:val="000000"/>
          <w:sz w:val="28"/>
          <w:szCs w:val="28"/>
          <w:lang w:val="uk-UA"/>
        </w:rPr>
        <w:t>Виробництво</w:t>
      </w:r>
      <w:r w:rsidRPr="00033F43">
        <w:rPr>
          <w:color w:val="000000"/>
          <w:sz w:val="28"/>
          <w:szCs w:val="28"/>
          <w:lang w:val="uk-UA"/>
        </w:rPr>
        <w:t xml:space="preserve"> – процес створення матеріальних і нематеріальних благ необхідних для існування і розвитку людини.</w:t>
      </w:r>
    </w:p>
    <w:p w:rsidR="00033F43" w:rsidRPr="00033F43" w:rsidRDefault="00033F43" w:rsidP="00033F43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033F43">
        <w:rPr>
          <w:color w:val="000000"/>
          <w:sz w:val="28"/>
          <w:szCs w:val="28"/>
          <w:lang w:val="uk-UA"/>
        </w:rPr>
        <w:t>Вихідний пункт руху суспільного продукту – виробництво, кінцевою метою і рушійним мотивом якого є споживання. Розподіл та обмін опосередковують зв'язок між виробництвом і споживанням про</w:t>
      </w:r>
      <w:r w:rsidRPr="00033F43">
        <w:rPr>
          <w:color w:val="000000"/>
          <w:sz w:val="28"/>
          <w:szCs w:val="28"/>
          <w:lang w:val="uk-UA"/>
        </w:rPr>
        <w:softHyphen/>
        <w:t>дуктів і послуг. При цьому розподіл:</w:t>
      </w:r>
    </w:p>
    <w:p w:rsidR="00033F43" w:rsidRPr="00033F43" w:rsidRDefault="00033F43" w:rsidP="00033F43">
      <w:pPr>
        <w:numPr>
          <w:ilvl w:val="1"/>
          <w:numId w:val="2"/>
        </w:numPr>
        <w:shd w:val="clear" w:color="auto" w:fill="FFFFFF"/>
        <w:tabs>
          <w:tab w:val="clear" w:pos="1995"/>
          <w:tab w:val="num" w:pos="0"/>
          <w:tab w:val="left" w:pos="900"/>
        </w:tabs>
        <w:spacing w:line="360" w:lineRule="auto"/>
        <w:ind w:left="0" w:firstLine="540"/>
        <w:jc w:val="both"/>
        <w:rPr>
          <w:color w:val="000000"/>
          <w:sz w:val="28"/>
          <w:szCs w:val="28"/>
          <w:lang w:val="uk-UA"/>
        </w:rPr>
      </w:pPr>
      <w:r w:rsidRPr="00033F43">
        <w:rPr>
          <w:color w:val="000000"/>
          <w:sz w:val="28"/>
          <w:szCs w:val="28"/>
          <w:lang w:val="uk-UA"/>
        </w:rPr>
        <w:t xml:space="preserve">відбувається в самому виробництві як розподіл засобів виробництва і робочої сили за його галузями та сферами; </w:t>
      </w:r>
    </w:p>
    <w:p w:rsidR="00033F43" w:rsidRPr="00033F43" w:rsidRDefault="00033F43" w:rsidP="00033F43">
      <w:pPr>
        <w:numPr>
          <w:ilvl w:val="1"/>
          <w:numId w:val="2"/>
        </w:numPr>
        <w:shd w:val="clear" w:color="auto" w:fill="FFFFFF"/>
        <w:tabs>
          <w:tab w:val="clear" w:pos="1995"/>
          <w:tab w:val="num" w:pos="0"/>
          <w:tab w:val="left" w:pos="900"/>
        </w:tabs>
        <w:spacing w:line="360" w:lineRule="auto"/>
        <w:ind w:left="0" w:firstLine="540"/>
        <w:jc w:val="both"/>
        <w:rPr>
          <w:color w:val="000000"/>
          <w:sz w:val="28"/>
          <w:szCs w:val="28"/>
          <w:lang w:val="uk-UA"/>
        </w:rPr>
      </w:pPr>
      <w:r w:rsidRPr="00033F43">
        <w:rPr>
          <w:color w:val="000000"/>
          <w:sz w:val="28"/>
          <w:szCs w:val="28"/>
          <w:lang w:val="uk-UA"/>
        </w:rPr>
        <w:t>розподіл є особливою стадією руху суспільного продукту, при якому визначаються ча</w:t>
      </w:r>
      <w:r w:rsidRPr="00033F43">
        <w:rPr>
          <w:color w:val="000000"/>
          <w:sz w:val="28"/>
          <w:szCs w:val="28"/>
          <w:lang w:val="uk-UA"/>
        </w:rPr>
        <w:softHyphen/>
        <w:t>стки різних соціальних верств та індивідуумів у цьому продукті.</w:t>
      </w:r>
    </w:p>
    <w:p w:rsidR="00033F43" w:rsidRPr="00033F43" w:rsidRDefault="00033F43" w:rsidP="00033F43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33F43">
        <w:rPr>
          <w:color w:val="000000"/>
          <w:sz w:val="28"/>
          <w:szCs w:val="28"/>
          <w:lang w:val="uk-UA"/>
        </w:rPr>
        <w:lastRenderedPageBreak/>
        <w:t xml:space="preserve">Завершальною стадією руху суспільного продукту є </w:t>
      </w:r>
      <w:r w:rsidRPr="00033F43">
        <w:rPr>
          <w:i/>
          <w:color w:val="000000"/>
          <w:sz w:val="28"/>
          <w:szCs w:val="28"/>
          <w:lang w:val="uk-UA"/>
        </w:rPr>
        <w:t>споживання</w:t>
      </w:r>
      <w:r w:rsidRPr="00033F43">
        <w:rPr>
          <w:color w:val="000000"/>
          <w:sz w:val="28"/>
          <w:szCs w:val="28"/>
          <w:lang w:val="uk-UA"/>
        </w:rPr>
        <w:t>, тобто реалізація споживної вартості. Слід розрізняти два види споживання: виробниче і особисте.</w:t>
      </w:r>
    </w:p>
    <w:p w:rsidR="00033F43" w:rsidRPr="00033F43" w:rsidRDefault="00033F43" w:rsidP="00033F43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33F43">
        <w:rPr>
          <w:b/>
          <w:bCs/>
          <w:color w:val="000000"/>
          <w:sz w:val="28"/>
          <w:szCs w:val="28"/>
          <w:lang w:val="uk-UA"/>
        </w:rPr>
        <w:t xml:space="preserve">Виробниче споживання </w:t>
      </w:r>
      <w:r w:rsidRPr="00033F43">
        <w:rPr>
          <w:color w:val="000000"/>
          <w:sz w:val="28"/>
          <w:szCs w:val="28"/>
          <w:lang w:val="uk-UA"/>
        </w:rPr>
        <w:t>характеризується використанням засобів виробництва і робочої сили для виготовлення продукту: машин, будівель, хліба, м'яса, молока тощо.</w:t>
      </w:r>
    </w:p>
    <w:p w:rsidR="00033F43" w:rsidRPr="00033F43" w:rsidRDefault="00033F43" w:rsidP="00033F43">
      <w:pPr>
        <w:shd w:val="clear" w:color="auto" w:fill="FFFFFF"/>
        <w:tabs>
          <w:tab w:val="left" w:pos="900"/>
        </w:tabs>
        <w:spacing w:line="360" w:lineRule="auto"/>
        <w:ind w:firstLine="540"/>
        <w:jc w:val="both"/>
        <w:rPr>
          <w:color w:val="000000"/>
          <w:sz w:val="28"/>
          <w:szCs w:val="28"/>
          <w:lang w:val="uk-UA"/>
        </w:rPr>
      </w:pPr>
      <w:r w:rsidRPr="00033F43">
        <w:rPr>
          <w:b/>
          <w:bCs/>
          <w:color w:val="000000"/>
          <w:sz w:val="28"/>
          <w:szCs w:val="28"/>
          <w:lang w:val="uk-UA"/>
        </w:rPr>
        <w:t>Особисте споживання –</w:t>
      </w:r>
      <w:r w:rsidRPr="00033F43">
        <w:rPr>
          <w:color w:val="000000"/>
          <w:sz w:val="28"/>
          <w:szCs w:val="28"/>
          <w:lang w:val="uk-UA"/>
        </w:rPr>
        <w:t xml:space="preserve"> це процес використання людиною товарів та послуг для задоволення потреб у продуктах харчування, одязі, житлі, культурному та професій</w:t>
      </w:r>
      <w:r w:rsidRPr="00033F43">
        <w:rPr>
          <w:color w:val="000000"/>
          <w:sz w:val="28"/>
          <w:szCs w:val="28"/>
          <w:lang w:val="uk-UA"/>
        </w:rPr>
        <w:softHyphen/>
        <w:t>ному розвитку тощо.</w:t>
      </w:r>
    </w:p>
    <w:p w:rsidR="00033F43" w:rsidRPr="00033F43" w:rsidRDefault="00033F43" w:rsidP="00033F43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33F43">
        <w:rPr>
          <w:color w:val="000000"/>
          <w:sz w:val="28"/>
          <w:szCs w:val="28"/>
          <w:lang w:val="uk-UA"/>
        </w:rPr>
        <w:t>Про</w:t>
      </w:r>
      <w:r w:rsidRPr="00033F43">
        <w:rPr>
          <w:color w:val="000000"/>
          <w:sz w:val="28"/>
          <w:szCs w:val="28"/>
          <w:lang w:val="uk-UA"/>
        </w:rPr>
        <w:softHyphen/>
        <w:t xml:space="preserve">цес суспільного виробництва, взятий не як одноразовий акт, а в постійному повторенні та відновленні, називається </w:t>
      </w:r>
      <w:r w:rsidRPr="00033F43">
        <w:rPr>
          <w:b/>
          <w:bCs/>
          <w:color w:val="000000"/>
          <w:sz w:val="28"/>
          <w:szCs w:val="28"/>
          <w:lang w:val="uk-UA"/>
        </w:rPr>
        <w:t>суспільним відтворенням.</w:t>
      </w:r>
    </w:p>
    <w:p w:rsidR="00033F43" w:rsidRPr="00033F43" w:rsidRDefault="00033F43" w:rsidP="00033F43">
      <w:pPr>
        <w:tabs>
          <w:tab w:val="left" w:pos="900"/>
        </w:tabs>
        <w:spacing w:line="360" w:lineRule="auto"/>
        <w:ind w:firstLine="539"/>
        <w:jc w:val="both"/>
        <w:rPr>
          <w:sz w:val="28"/>
          <w:szCs w:val="28"/>
          <w:lang w:val="uk-UA"/>
        </w:rPr>
      </w:pPr>
      <w:r w:rsidRPr="00033F43">
        <w:rPr>
          <w:noProof/>
          <w:sz w:val="28"/>
          <w:szCs w:val="28"/>
          <w:lang w:val="uk-UA" w:eastAsia="uk-UA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09949A9C" wp14:editId="24FC174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057900" cy="2514600"/>
                <wp:effectExtent l="5080" t="3175" r="13970" b="6350"/>
                <wp:wrapNone/>
                <wp:docPr id="51" name="Полотно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43" name="Group 4"/>
                        <wpg:cNvGrpSpPr>
                          <a:grpSpLocks/>
                        </wpg:cNvGrpSpPr>
                        <wpg:grpSpPr bwMode="auto">
                          <a:xfrm>
                            <a:off x="0" y="114300"/>
                            <a:ext cx="6057900" cy="2400300"/>
                            <a:chOff x="2396" y="1211"/>
                            <a:chExt cx="7200" cy="2835"/>
                          </a:xfrm>
                        </wpg:grpSpPr>
                        <wps:wsp>
                          <wps:cNvPr id="4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4" y="1211"/>
                              <a:ext cx="4348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33F43" w:rsidRPr="00593260" w:rsidRDefault="00033F43" w:rsidP="00033F43">
                                <w:pPr>
                                  <w:jc w:val="center"/>
                                  <w:rPr>
                                    <w:b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593260">
                                  <w:rPr>
                                    <w:b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  <w:t>Суспільне відтворення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96" y="2156"/>
                              <a:ext cx="2445" cy="1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33F43" w:rsidRDefault="00033F43" w:rsidP="00033F43">
                                <w:pPr>
                                  <w:jc w:val="center"/>
                                </w:pPr>
                                <w:r w:rsidRPr="009967F7"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lang w:val="uk-UA"/>
                                  </w:rPr>
                                  <w:t xml:space="preserve">Просте відтворення </w:t>
                                </w: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  <w:lang w:val="uk-UA"/>
                                  </w:rPr>
                                  <w:t>–</w:t>
                                </w:r>
                                <w:r w:rsidRPr="009967F7">
                                  <w:rPr>
                                    <w:color w:val="000000"/>
                                    <w:sz w:val="28"/>
                                    <w:szCs w:val="28"/>
                                    <w:lang w:val="uk-UA"/>
                                  </w:rPr>
                                  <w:t xml:space="preserve"> це відновлення виробництва в незмінних масштабах щодо кількості та якості виготовленого продукту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77" y="2156"/>
                              <a:ext cx="2310" cy="1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33F43" w:rsidRDefault="00033F43" w:rsidP="00033F43">
                                <w:pPr>
                                  <w:ind w:left="-180" w:right="-120"/>
                                  <w:jc w:val="center"/>
                                </w:pPr>
                                <w:r w:rsidRPr="009967F7"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lang w:val="uk-UA"/>
                                  </w:rPr>
                                  <w:t xml:space="preserve">Розширене відтворення </w:t>
                                </w: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  <w:lang w:val="uk-UA"/>
                                  </w:rPr>
                                  <w:t>–</w:t>
                                </w:r>
                                <w:r w:rsidRPr="009967F7">
                                  <w:rPr>
                                    <w:color w:val="000000"/>
                                    <w:sz w:val="28"/>
                                    <w:szCs w:val="28"/>
                                    <w:lang w:val="uk-UA"/>
                                  </w:rPr>
                                  <w:t xml:space="preserve"> це відновлення виробництва в кожному наступному циклі у зростаючому масштабі щодо кількості та якості виготовленого продукту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22" y="2156"/>
                              <a:ext cx="2174" cy="1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33F43" w:rsidRDefault="00033F43" w:rsidP="00033F43">
                                <w:pPr>
                                  <w:ind w:right="-120"/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lang w:val="uk-UA"/>
                                  </w:rPr>
                                  <w:t xml:space="preserve">Звужене </w:t>
                                </w:r>
                                <w:r w:rsidRPr="009967F7"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lang w:val="uk-UA"/>
                                  </w:rPr>
                                  <w:t>відтворення</w:t>
                                </w:r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lang w:val="uk-UA"/>
                                  </w:rPr>
                                  <w:t xml:space="preserve"> </w:t>
                                </w:r>
                                <w:r w:rsidRPr="00593260">
                                  <w:rPr>
                                    <w:bCs/>
                                    <w:color w:val="000000"/>
                                    <w:sz w:val="28"/>
                                    <w:szCs w:val="28"/>
                                    <w:lang w:val="uk-UA"/>
                                  </w:rPr>
                                  <w:t>передбачає зменшення обсягів виробництва і споживання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Line 9"/>
                          <wps:cNvCnPr/>
                          <wps:spPr bwMode="auto">
                            <a:xfrm flipH="1">
                              <a:off x="3754" y="1751"/>
                              <a:ext cx="680" cy="4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10"/>
                          <wps:cNvCnPr/>
                          <wps:spPr bwMode="auto">
                            <a:xfrm>
                              <a:off x="6064" y="1751"/>
                              <a:ext cx="0" cy="4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11"/>
                          <wps:cNvCnPr/>
                          <wps:spPr bwMode="auto">
                            <a:xfrm>
                              <a:off x="7422" y="1751"/>
                              <a:ext cx="951" cy="4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51" o:spid="_x0000_s1026" editas="canvas" style="position:absolute;margin-left:0;margin-top:0;width:477pt;height:198pt;z-index:251659264;mso-position-horizontal-relative:char;mso-position-vertical-relative:line" coordsize="60579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25146;visibility:visible;mso-wrap-style:square">
                  <v:fill o:detectmouseclick="t"/>
                  <v:path o:connecttype="none"/>
                </v:shape>
                <v:group id="Group 4" o:spid="_x0000_s1028" style="position:absolute;top:1143;width:60579;height:24003" coordorigin="2396,1211" coordsize="7200,2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3754;top:1211;width:434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dvYMQA&#10;AADbAAAADwAAAGRycy9kb3ducmV2LnhtbESP0WrCQBRE3wv+w3KFvunGom2JrqKFYrAPYtoPuGav&#10;SXD3bsyuGv/eFYQ+DjNzhpktOmvEhVpfO1YwGiYgiAunay4V/P1+Dz5B+ICs0TgmBTfysJj3XmaY&#10;anflHV3yUIoIYZ+igiqEJpXSFxVZ9EPXEEfv4FqLIcq2lLrFa4RbI9+S5F1arDkuVNjQV0XFMT9b&#10;BdnPh5nYbGv2+Wh1KiZhs06yk1Kv/W45BRGoC//hZzvTCsZjeHy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Hb2DEAAAA2wAAAA8AAAAAAAAAAAAAAAAAmAIAAGRycy9k&#10;b3ducmV2LnhtbFBLBQYAAAAABAAEAPUAAACJAwAAAAA=&#10;" strokeweight="3pt">
                    <v:stroke linestyle="thinThin"/>
                    <v:textbox>
                      <w:txbxContent>
                        <w:p w:rsidR="00033F43" w:rsidRPr="00593260" w:rsidRDefault="00033F43" w:rsidP="00033F43">
                          <w:pPr>
                            <w:jc w:val="center"/>
                            <w:rPr>
                              <w:b/>
                              <w:i/>
                              <w:sz w:val="28"/>
                              <w:szCs w:val="28"/>
                              <w:lang w:val="uk-UA"/>
                            </w:rPr>
                          </w:pPr>
                          <w:r w:rsidRPr="00593260">
                            <w:rPr>
                              <w:b/>
                              <w:i/>
                              <w:sz w:val="28"/>
                              <w:szCs w:val="28"/>
                              <w:lang w:val="uk-UA"/>
                            </w:rPr>
                            <w:t>Суспільне відтворення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2396;top:2156;width:2445;height:1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  <v:textbox>
                      <w:txbxContent>
                        <w:p w:rsidR="00033F43" w:rsidRDefault="00033F43" w:rsidP="00033F43">
                          <w:pPr>
                            <w:jc w:val="center"/>
                          </w:pPr>
                          <w:r w:rsidRPr="009967F7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lang w:val="uk-UA"/>
                            </w:rPr>
                            <w:t xml:space="preserve">Просте відтворення </w:t>
                          </w:r>
                          <w:r>
                            <w:rPr>
                              <w:color w:val="000000"/>
                              <w:sz w:val="28"/>
                              <w:szCs w:val="28"/>
                              <w:lang w:val="uk-UA"/>
                            </w:rPr>
                            <w:t>–</w:t>
                          </w:r>
                          <w:r w:rsidRPr="009967F7">
                            <w:rPr>
                              <w:color w:val="000000"/>
                              <w:sz w:val="28"/>
                              <w:szCs w:val="28"/>
                              <w:lang w:val="uk-UA"/>
                            </w:rPr>
                            <w:t xml:space="preserve"> це відновлення виробництва в незмінних масштабах щодо кількості та якості виготовленого продукту</w:t>
                          </w:r>
                        </w:p>
                      </w:txbxContent>
                    </v:textbox>
                  </v:shape>
                  <v:shape id="Text Box 7" o:spid="_x0000_s1031" type="#_x0000_t202" style="position:absolute;left:4977;top:2156;width:2310;height:1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      <v:textbox>
                      <w:txbxContent>
                        <w:p w:rsidR="00033F43" w:rsidRDefault="00033F43" w:rsidP="00033F43">
                          <w:pPr>
                            <w:ind w:left="-180" w:right="-120"/>
                            <w:jc w:val="center"/>
                          </w:pPr>
                          <w:r w:rsidRPr="009967F7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lang w:val="uk-UA"/>
                            </w:rPr>
                            <w:t xml:space="preserve">Розширене відтворення </w:t>
                          </w:r>
                          <w:r>
                            <w:rPr>
                              <w:color w:val="000000"/>
                              <w:sz w:val="28"/>
                              <w:szCs w:val="28"/>
                              <w:lang w:val="uk-UA"/>
                            </w:rPr>
                            <w:t>–</w:t>
                          </w:r>
                          <w:r w:rsidRPr="009967F7">
                            <w:rPr>
                              <w:color w:val="000000"/>
                              <w:sz w:val="28"/>
                              <w:szCs w:val="28"/>
                              <w:lang w:val="uk-UA"/>
                            </w:rPr>
                            <w:t xml:space="preserve"> це відновлення виробництва в кожному наступному циклі у зростаючому масштабі щодо кількості та якості виготовленого продукту</w:t>
                          </w:r>
                        </w:p>
                      </w:txbxContent>
                    </v:textbox>
                  </v:shape>
                  <v:shape id="Text Box 8" o:spid="_x0000_s1032" type="#_x0000_t202" style="position:absolute;left:7422;top:2156;width:2174;height:1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      <v:textbox>
                      <w:txbxContent>
                        <w:p w:rsidR="00033F43" w:rsidRDefault="00033F43" w:rsidP="00033F43">
                          <w:pPr>
                            <w:ind w:right="-120"/>
                            <w:jc w:val="center"/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lang w:val="uk-UA"/>
                            </w:rPr>
                            <w:t xml:space="preserve">Звужене </w:t>
                          </w:r>
                          <w:r w:rsidRPr="009967F7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lang w:val="uk-UA"/>
                            </w:rPr>
                            <w:t>відтворення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lang w:val="uk-UA"/>
                            </w:rPr>
                            <w:t xml:space="preserve"> </w:t>
                          </w:r>
                          <w:r w:rsidRPr="00593260">
                            <w:rPr>
                              <w:bCs/>
                              <w:color w:val="000000"/>
                              <w:sz w:val="28"/>
                              <w:szCs w:val="28"/>
                              <w:lang w:val="uk-UA"/>
                            </w:rPr>
                            <w:t>передбачає зменшення обсягів виробництва і споживання</w:t>
                          </w:r>
                        </w:p>
                      </w:txbxContent>
                    </v:textbox>
                  </v:shape>
                  <v:line id="Line 9" o:spid="_x0000_s1033" style="position:absolute;flip:x;visibility:visible;mso-wrap-style:square" from="3754,1751" to="4434,2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qrac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Z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2qtpxAAAANsAAAAPAAAAAAAAAAAA&#10;AAAAAKECAABkcnMvZG93bnJldi54bWxQSwUGAAAAAAQABAD5AAAAkgMAAAAA&#10;">
                    <v:stroke endarrow="block"/>
                  </v:line>
                  <v:line id="Line 10" o:spid="_x0000_s1034" style="position:absolute;visibility:visible;mso-wrap-style:square" from="6064,1751" to="6064,2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      <v:stroke endarrow="block"/>
                  </v:line>
                  <v:line id="Line 11" o:spid="_x0000_s1035" style="position:absolute;visibility:visible;mso-wrap-style:square" from="7422,1751" to="8373,2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Ox/M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07H8wQAAANsAAAAPAAAAAAAAAAAAAAAA&#10;AKECAABkcnMvZG93bnJldi54bWxQSwUGAAAAAAQABAD5AAAAjwMAAAAA&#10;">
                    <v:stroke endarrow="block"/>
                  </v:line>
                </v:group>
                <w10:wrap anchory="line"/>
              </v:group>
            </w:pict>
          </mc:Fallback>
        </mc:AlternateContent>
      </w:r>
      <w:r w:rsidRPr="00033F43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 wp14:anchorId="7616F3DC" wp14:editId="699627AB">
                <wp:extent cx="6057900" cy="2514600"/>
                <wp:effectExtent l="0" t="0" r="0" b="0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579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style="width:477pt;height:19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p w:rsidR="00033F43" w:rsidRPr="00033F43" w:rsidRDefault="00033F43" w:rsidP="00033F43">
      <w:pPr>
        <w:tabs>
          <w:tab w:val="left" w:pos="900"/>
        </w:tabs>
        <w:spacing w:line="360" w:lineRule="auto"/>
        <w:ind w:firstLine="539"/>
        <w:jc w:val="both"/>
        <w:rPr>
          <w:sz w:val="28"/>
          <w:szCs w:val="28"/>
          <w:lang w:val="uk-UA"/>
        </w:rPr>
      </w:pPr>
      <w:r w:rsidRPr="00033F43">
        <w:rPr>
          <w:sz w:val="28"/>
          <w:szCs w:val="28"/>
          <w:lang w:val="uk-UA"/>
        </w:rPr>
        <w:t xml:space="preserve">Рис. </w:t>
      </w:r>
      <w:r>
        <w:rPr>
          <w:sz w:val="28"/>
          <w:szCs w:val="28"/>
          <w:lang w:val="uk-UA"/>
        </w:rPr>
        <w:t>5</w:t>
      </w:r>
      <w:r w:rsidRPr="00033F43">
        <w:rPr>
          <w:sz w:val="28"/>
          <w:szCs w:val="28"/>
          <w:lang w:val="uk-UA"/>
        </w:rPr>
        <w:t>.1. Види суспільного (національного) відтворення</w:t>
      </w:r>
    </w:p>
    <w:p w:rsidR="00033F43" w:rsidRPr="00033F43" w:rsidRDefault="00033F43" w:rsidP="00033F43">
      <w:pPr>
        <w:tabs>
          <w:tab w:val="left" w:pos="900"/>
        </w:tabs>
        <w:ind w:firstLine="539"/>
        <w:jc w:val="both"/>
        <w:rPr>
          <w:sz w:val="28"/>
          <w:szCs w:val="28"/>
          <w:lang w:val="uk-UA"/>
        </w:rPr>
      </w:pPr>
    </w:p>
    <w:p w:rsidR="00033F43" w:rsidRPr="00033F43" w:rsidRDefault="00033F43" w:rsidP="00033F43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33F43">
        <w:rPr>
          <w:color w:val="000000"/>
          <w:sz w:val="28"/>
          <w:szCs w:val="28"/>
          <w:lang w:val="uk-UA"/>
        </w:rPr>
        <w:t>Для цього процесу необхідне постійне відновлення всіх факторів виробництва: робочої сили, засобів виробництва та природних ресурсів, середовища існування. При цьому відновлення останнього – нагальна потреба суспільного відтворення в сучасних умовах інтенси</w:t>
      </w:r>
      <w:r w:rsidRPr="00033F43">
        <w:rPr>
          <w:color w:val="000000"/>
          <w:sz w:val="28"/>
          <w:szCs w:val="28"/>
          <w:lang w:val="uk-UA"/>
        </w:rPr>
        <w:softHyphen/>
        <w:t>фікації виробництва. Всі зазначені фактори необхідні для нормального ходу відтворення.</w:t>
      </w:r>
    </w:p>
    <w:p w:rsidR="00033F43" w:rsidRPr="00033F43" w:rsidRDefault="00033F43" w:rsidP="00033F43">
      <w:pPr>
        <w:tabs>
          <w:tab w:val="left" w:pos="900"/>
        </w:tabs>
        <w:spacing w:line="360" w:lineRule="auto"/>
        <w:ind w:firstLine="539"/>
        <w:jc w:val="both"/>
        <w:rPr>
          <w:b/>
          <w:i/>
          <w:sz w:val="28"/>
          <w:szCs w:val="28"/>
          <w:lang w:val="uk-UA"/>
        </w:rPr>
      </w:pPr>
    </w:p>
    <w:p w:rsidR="00033F43" w:rsidRPr="00033F43" w:rsidRDefault="00033F43" w:rsidP="00033F43">
      <w:pPr>
        <w:tabs>
          <w:tab w:val="left" w:pos="900"/>
        </w:tabs>
        <w:spacing w:line="360" w:lineRule="auto"/>
        <w:ind w:firstLine="539"/>
        <w:jc w:val="both"/>
        <w:rPr>
          <w:b/>
          <w:bCs/>
          <w:i/>
          <w:color w:val="000000"/>
          <w:sz w:val="28"/>
          <w:szCs w:val="28"/>
          <w:lang w:val="uk-UA"/>
        </w:rPr>
      </w:pPr>
      <w:r w:rsidRPr="00033F43">
        <w:rPr>
          <w:b/>
          <w:bCs/>
          <w:i/>
          <w:color w:val="000000"/>
          <w:sz w:val="28"/>
          <w:szCs w:val="28"/>
          <w:lang w:val="uk-UA"/>
        </w:rPr>
        <w:t>2.Визначення сутності сукупного суспільного продукту</w:t>
      </w:r>
    </w:p>
    <w:p w:rsidR="00033F43" w:rsidRPr="00033F43" w:rsidRDefault="00033F43" w:rsidP="00033F43">
      <w:pPr>
        <w:tabs>
          <w:tab w:val="left" w:pos="900"/>
        </w:tabs>
        <w:spacing w:line="360" w:lineRule="auto"/>
        <w:ind w:firstLine="539"/>
        <w:jc w:val="both"/>
        <w:rPr>
          <w:bCs/>
          <w:color w:val="000000"/>
          <w:sz w:val="28"/>
          <w:szCs w:val="28"/>
          <w:lang w:val="uk-UA"/>
        </w:rPr>
      </w:pPr>
      <w:r w:rsidRPr="00033F43">
        <w:rPr>
          <w:i/>
          <w:color w:val="000000"/>
          <w:sz w:val="28"/>
          <w:szCs w:val="28"/>
          <w:lang w:val="uk-UA"/>
        </w:rPr>
        <w:t>Сукупний суспільний продукт</w:t>
      </w:r>
      <w:r w:rsidRPr="00033F43">
        <w:rPr>
          <w:color w:val="000000"/>
          <w:sz w:val="28"/>
          <w:szCs w:val="28"/>
          <w:lang w:val="uk-UA"/>
        </w:rPr>
        <w:t xml:space="preserve"> (ССП) являє собою виражений у ринкових цінах обсяг товарів і послуг, створених протягом певного часу (як правило, року).</w:t>
      </w:r>
    </w:p>
    <w:p w:rsidR="00033F43" w:rsidRPr="00033F43" w:rsidRDefault="00033F43" w:rsidP="00033F43">
      <w:pPr>
        <w:tabs>
          <w:tab w:val="left" w:pos="900"/>
        </w:tabs>
        <w:spacing w:line="360" w:lineRule="auto"/>
        <w:ind w:firstLine="539"/>
        <w:jc w:val="right"/>
        <w:rPr>
          <w:bCs/>
          <w:color w:val="000000"/>
          <w:sz w:val="28"/>
          <w:szCs w:val="28"/>
          <w:lang w:val="uk-UA"/>
        </w:rPr>
      </w:pPr>
      <w:r w:rsidRPr="00033F43">
        <w:rPr>
          <w:bCs/>
          <w:color w:val="000000"/>
          <w:sz w:val="28"/>
          <w:szCs w:val="28"/>
          <w:lang w:val="uk-UA"/>
        </w:rPr>
        <w:lastRenderedPageBreak/>
        <w:t xml:space="preserve">Таблиця </w:t>
      </w:r>
      <w:r>
        <w:rPr>
          <w:bCs/>
          <w:color w:val="000000"/>
          <w:sz w:val="28"/>
          <w:szCs w:val="28"/>
          <w:lang w:val="uk-UA"/>
        </w:rPr>
        <w:t>5</w:t>
      </w:r>
      <w:r w:rsidRPr="00033F43">
        <w:rPr>
          <w:bCs/>
          <w:color w:val="000000"/>
          <w:sz w:val="28"/>
          <w:szCs w:val="28"/>
          <w:lang w:val="uk-UA"/>
        </w:rPr>
        <w:t>.1</w:t>
      </w:r>
    </w:p>
    <w:p w:rsidR="00033F43" w:rsidRPr="00033F43" w:rsidRDefault="00033F43" w:rsidP="00033F43">
      <w:pPr>
        <w:tabs>
          <w:tab w:val="left" w:pos="900"/>
        </w:tabs>
        <w:spacing w:line="360" w:lineRule="auto"/>
        <w:ind w:firstLine="539"/>
        <w:jc w:val="center"/>
        <w:rPr>
          <w:color w:val="000000"/>
          <w:sz w:val="28"/>
          <w:szCs w:val="28"/>
          <w:lang w:val="uk-UA"/>
        </w:rPr>
      </w:pPr>
      <w:r w:rsidRPr="00033F43">
        <w:rPr>
          <w:bCs/>
          <w:color w:val="000000"/>
          <w:sz w:val="28"/>
          <w:szCs w:val="28"/>
          <w:lang w:val="uk-UA"/>
        </w:rPr>
        <w:t>Підходи до сутності і складу с</w:t>
      </w:r>
      <w:r w:rsidRPr="00033F43">
        <w:rPr>
          <w:color w:val="000000"/>
          <w:sz w:val="28"/>
          <w:szCs w:val="28"/>
          <w:lang w:val="uk-UA"/>
        </w:rPr>
        <w:t>укупного суспільного продукту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7740"/>
      </w:tblGrid>
      <w:tr w:rsidR="00033F43" w:rsidRPr="00033F43" w:rsidTr="00784E8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980" w:type="dxa"/>
          </w:tcPr>
          <w:p w:rsidR="00033F43" w:rsidRPr="00033F43" w:rsidRDefault="00033F43" w:rsidP="00784E89">
            <w:pPr>
              <w:tabs>
                <w:tab w:val="left" w:pos="900"/>
              </w:tabs>
              <w:spacing w:line="360" w:lineRule="auto"/>
              <w:ind w:firstLine="539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033F43">
              <w:rPr>
                <w:bCs/>
                <w:color w:val="000000"/>
                <w:sz w:val="28"/>
                <w:szCs w:val="28"/>
                <w:lang w:val="uk-UA"/>
              </w:rPr>
              <w:t>Автор</w:t>
            </w:r>
          </w:p>
        </w:tc>
        <w:tc>
          <w:tcPr>
            <w:tcW w:w="7740" w:type="dxa"/>
          </w:tcPr>
          <w:p w:rsidR="00033F43" w:rsidRPr="00033F43" w:rsidRDefault="00033F43" w:rsidP="00784E89">
            <w:pPr>
              <w:tabs>
                <w:tab w:val="left" w:pos="900"/>
              </w:tabs>
              <w:spacing w:line="360" w:lineRule="auto"/>
              <w:ind w:firstLine="539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033F43">
              <w:rPr>
                <w:bCs/>
                <w:color w:val="000000"/>
                <w:sz w:val="28"/>
                <w:szCs w:val="28"/>
                <w:lang w:val="uk-UA"/>
              </w:rPr>
              <w:t>Особливості</w:t>
            </w:r>
          </w:p>
        </w:tc>
      </w:tr>
      <w:tr w:rsidR="00033F43" w:rsidRPr="00033F43" w:rsidTr="00784E89">
        <w:tblPrEx>
          <w:tblCellMar>
            <w:top w:w="0" w:type="dxa"/>
            <w:bottom w:w="0" w:type="dxa"/>
          </w:tblCellMar>
        </w:tblPrEx>
        <w:trPr>
          <w:trHeight w:val="2390"/>
        </w:trPr>
        <w:tc>
          <w:tcPr>
            <w:tcW w:w="1980" w:type="dxa"/>
          </w:tcPr>
          <w:p w:rsidR="00033F43" w:rsidRPr="00033F43" w:rsidRDefault="00033F43" w:rsidP="00784E89">
            <w:pPr>
              <w:tabs>
                <w:tab w:val="left" w:pos="900"/>
              </w:tabs>
              <w:spacing w:line="360" w:lineRule="auto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033F43">
              <w:rPr>
                <w:color w:val="000000"/>
                <w:sz w:val="28"/>
                <w:szCs w:val="28"/>
                <w:lang w:val="uk-UA"/>
              </w:rPr>
              <w:t xml:space="preserve">Ф. </w:t>
            </w:r>
            <w:proofErr w:type="spellStart"/>
            <w:r w:rsidRPr="00033F43">
              <w:rPr>
                <w:color w:val="000000"/>
                <w:sz w:val="28"/>
                <w:szCs w:val="28"/>
                <w:lang w:val="uk-UA"/>
              </w:rPr>
              <w:t>Кене</w:t>
            </w:r>
            <w:proofErr w:type="spellEnd"/>
          </w:p>
        </w:tc>
        <w:tc>
          <w:tcPr>
            <w:tcW w:w="7740" w:type="dxa"/>
          </w:tcPr>
          <w:p w:rsidR="00033F43" w:rsidRPr="00033F43" w:rsidRDefault="00033F43" w:rsidP="00784E89">
            <w:pPr>
              <w:tabs>
                <w:tab w:val="left" w:pos="900"/>
              </w:tabs>
              <w:spacing w:line="360" w:lineRule="auto"/>
              <w:ind w:firstLine="539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033F43">
              <w:rPr>
                <w:color w:val="000000"/>
                <w:sz w:val="28"/>
                <w:szCs w:val="28"/>
                <w:lang w:val="uk-UA"/>
              </w:rPr>
              <w:t>Створив відому економічну таблицю, у якій виокремив у складі сукупного суспільного продукту продукцію сільського господарства і промисловості, у яких розмежував засоби виробництва і предмети споживання</w:t>
            </w:r>
          </w:p>
        </w:tc>
      </w:tr>
      <w:tr w:rsidR="00033F43" w:rsidRPr="00033F43" w:rsidTr="00784E89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980" w:type="dxa"/>
          </w:tcPr>
          <w:p w:rsidR="00033F43" w:rsidRPr="00033F43" w:rsidRDefault="00033F43" w:rsidP="00784E89">
            <w:pPr>
              <w:tabs>
                <w:tab w:val="left" w:pos="900"/>
              </w:tabs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33F43">
              <w:rPr>
                <w:color w:val="000000"/>
                <w:sz w:val="28"/>
                <w:szCs w:val="28"/>
                <w:lang w:val="uk-UA"/>
              </w:rPr>
              <w:t>А. Сміт</w:t>
            </w:r>
          </w:p>
        </w:tc>
        <w:tc>
          <w:tcPr>
            <w:tcW w:w="7740" w:type="dxa"/>
          </w:tcPr>
          <w:p w:rsidR="00033F43" w:rsidRPr="00033F43" w:rsidRDefault="00033F43" w:rsidP="00784E89">
            <w:pPr>
              <w:tabs>
                <w:tab w:val="left" w:pos="2149"/>
              </w:tabs>
              <w:spacing w:line="360" w:lineRule="auto"/>
              <w:ind w:firstLine="53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33F43">
              <w:rPr>
                <w:color w:val="000000"/>
                <w:sz w:val="28"/>
                <w:szCs w:val="28"/>
                <w:lang w:val="uk-UA"/>
              </w:rPr>
              <w:t>Виділяв у складі ССП засоби виробництва і предмети споживання</w:t>
            </w:r>
          </w:p>
        </w:tc>
      </w:tr>
      <w:tr w:rsidR="00033F43" w:rsidRPr="00033F43" w:rsidTr="00784E89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980" w:type="dxa"/>
          </w:tcPr>
          <w:p w:rsidR="00033F43" w:rsidRPr="00033F43" w:rsidRDefault="00033F43" w:rsidP="00784E89">
            <w:pPr>
              <w:tabs>
                <w:tab w:val="left" w:pos="900"/>
              </w:tabs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33F43">
              <w:rPr>
                <w:color w:val="000000"/>
                <w:sz w:val="28"/>
                <w:szCs w:val="28"/>
                <w:lang w:val="uk-UA"/>
              </w:rPr>
              <w:t>К. Маркс</w:t>
            </w:r>
          </w:p>
        </w:tc>
        <w:tc>
          <w:tcPr>
            <w:tcW w:w="7740" w:type="dxa"/>
          </w:tcPr>
          <w:p w:rsidR="00033F43" w:rsidRPr="00033F43" w:rsidRDefault="00033F43" w:rsidP="00784E89">
            <w:pPr>
              <w:shd w:val="clear" w:color="auto" w:fill="FFFFFF"/>
              <w:spacing w:line="360" w:lineRule="auto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033F43">
              <w:rPr>
                <w:color w:val="000000"/>
                <w:sz w:val="28"/>
                <w:szCs w:val="28"/>
                <w:lang w:val="uk-UA"/>
              </w:rPr>
              <w:t>Обґрунтував поділ сукупного суспільного виробництва на два підрозділи: І – виробництво засобів виробництва; II – виробництво предметів споживання. Нині висувають пропозиції щодо виділення III підрозділу, який створює засоби оборони, IV –виробництво послуг</w:t>
            </w:r>
          </w:p>
        </w:tc>
      </w:tr>
      <w:tr w:rsidR="00033F43" w:rsidRPr="00033F43" w:rsidTr="00784E89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980" w:type="dxa"/>
          </w:tcPr>
          <w:p w:rsidR="00033F43" w:rsidRPr="00033F43" w:rsidRDefault="00033F43" w:rsidP="00784E89">
            <w:pPr>
              <w:tabs>
                <w:tab w:val="left" w:pos="900"/>
              </w:tabs>
              <w:spacing w:line="36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033F43">
              <w:rPr>
                <w:color w:val="000000"/>
                <w:sz w:val="28"/>
                <w:szCs w:val="28"/>
                <w:lang w:val="uk-UA"/>
              </w:rPr>
              <w:t>Дж</w:t>
            </w:r>
            <w:proofErr w:type="spellEnd"/>
            <w:r w:rsidRPr="00033F43">
              <w:rPr>
                <w:color w:val="000000"/>
                <w:sz w:val="28"/>
                <w:szCs w:val="28"/>
                <w:lang w:val="uk-UA"/>
              </w:rPr>
              <w:t>. М. Кейнс</w:t>
            </w:r>
          </w:p>
        </w:tc>
        <w:tc>
          <w:tcPr>
            <w:tcW w:w="7740" w:type="dxa"/>
          </w:tcPr>
          <w:p w:rsidR="00033F43" w:rsidRPr="00033F43" w:rsidRDefault="00033F43" w:rsidP="00784E89">
            <w:pPr>
              <w:shd w:val="clear" w:color="auto" w:fill="FFFFFF"/>
              <w:spacing w:line="360" w:lineRule="auto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33F43">
              <w:rPr>
                <w:color w:val="000000"/>
                <w:sz w:val="28"/>
                <w:szCs w:val="28"/>
                <w:lang w:val="uk-UA"/>
              </w:rPr>
              <w:t>При аналізі суспільного відтворення дотримувався такого ж підходу, як К. Маркс. Проте, він використовував його лише стосовно сфери обігу. Особливістю є те, що при визначенні обсягів споживання він відраховував з усієї сукупності продажів засоби виробництва (за визначенням Кейнса, це те, що підприємці купують один в одного), що дозволяє отримувати обсяг реалізації предметів споживання</w:t>
            </w:r>
          </w:p>
        </w:tc>
      </w:tr>
    </w:tbl>
    <w:p w:rsidR="00033F43" w:rsidRPr="00033F43" w:rsidRDefault="00033F43" w:rsidP="00033F43">
      <w:pPr>
        <w:tabs>
          <w:tab w:val="left" w:pos="900"/>
        </w:tabs>
        <w:spacing w:line="360" w:lineRule="auto"/>
        <w:ind w:firstLine="539"/>
        <w:jc w:val="both"/>
        <w:rPr>
          <w:bCs/>
          <w:color w:val="000000"/>
          <w:sz w:val="28"/>
          <w:szCs w:val="28"/>
          <w:lang w:val="uk-UA"/>
        </w:rPr>
      </w:pPr>
      <w:r w:rsidRPr="00033F43">
        <w:rPr>
          <w:bCs/>
          <w:color w:val="000000"/>
          <w:sz w:val="28"/>
          <w:szCs w:val="28"/>
          <w:lang w:val="uk-UA"/>
        </w:rPr>
        <w:t xml:space="preserve">Нині в економічній теорії та практиці господарювання відповідно до </w:t>
      </w:r>
      <w:proofErr w:type="spellStart"/>
      <w:r w:rsidRPr="00033F43">
        <w:rPr>
          <w:bCs/>
          <w:color w:val="000000"/>
          <w:sz w:val="28"/>
          <w:szCs w:val="28"/>
          <w:lang w:val="uk-UA"/>
        </w:rPr>
        <w:t>натурально</w:t>
      </w:r>
      <w:proofErr w:type="spellEnd"/>
      <w:r w:rsidRPr="00033F43">
        <w:rPr>
          <w:bCs/>
          <w:color w:val="000000"/>
          <w:sz w:val="28"/>
          <w:szCs w:val="28"/>
          <w:lang w:val="uk-UA"/>
        </w:rPr>
        <w:t xml:space="preserve">-речової форми ССП і згідно з функціональним призначенням відповідного блага </w:t>
      </w:r>
      <w:r w:rsidRPr="00033F43">
        <w:rPr>
          <w:bCs/>
          <w:color w:val="000000"/>
          <w:sz w:val="28"/>
          <w:szCs w:val="28"/>
          <w:u w:val="single"/>
          <w:lang w:val="uk-UA"/>
        </w:rPr>
        <w:t>сукупний продукт також поділяють на засоби виробництва і предмети споживання.</w:t>
      </w:r>
      <w:r w:rsidRPr="00033F43">
        <w:rPr>
          <w:bCs/>
          <w:color w:val="000000"/>
          <w:sz w:val="28"/>
          <w:szCs w:val="28"/>
          <w:lang w:val="uk-UA"/>
        </w:rPr>
        <w:t xml:space="preserve"> Це зумовлено тим, що засоби виробництва і предмети споживання виконують суттєво різні функції в процесі відтворення. Якщо перші призначено для відтворення переважно речових (матеріальних) елементів продуктивних сил, то другі – для відтворення людського </w:t>
      </w:r>
      <w:proofErr w:type="spellStart"/>
      <w:r w:rsidRPr="00033F43">
        <w:rPr>
          <w:bCs/>
          <w:color w:val="000000"/>
          <w:sz w:val="28"/>
          <w:szCs w:val="28"/>
          <w:lang w:val="uk-UA"/>
        </w:rPr>
        <w:t>фактора</w:t>
      </w:r>
      <w:proofErr w:type="spellEnd"/>
      <w:r w:rsidRPr="00033F43">
        <w:rPr>
          <w:bCs/>
          <w:color w:val="000000"/>
          <w:sz w:val="28"/>
          <w:szCs w:val="28"/>
          <w:lang w:val="uk-UA"/>
        </w:rPr>
        <w:t xml:space="preserve"> виробництва.</w:t>
      </w:r>
    </w:p>
    <w:p w:rsidR="00033F43" w:rsidRPr="00033F43" w:rsidRDefault="00033F43" w:rsidP="00033F43">
      <w:pPr>
        <w:tabs>
          <w:tab w:val="left" w:pos="900"/>
        </w:tabs>
        <w:spacing w:line="360" w:lineRule="auto"/>
        <w:ind w:firstLine="539"/>
        <w:jc w:val="both"/>
        <w:rPr>
          <w:bCs/>
          <w:color w:val="000000"/>
          <w:sz w:val="28"/>
          <w:szCs w:val="28"/>
          <w:lang w:val="uk-UA"/>
        </w:rPr>
      </w:pPr>
      <w:r w:rsidRPr="00033F43">
        <w:rPr>
          <w:bCs/>
          <w:color w:val="000000"/>
          <w:sz w:val="28"/>
          <w:szCs w:val="28"/>
          <w:lang w:val="uk-UA"/>
        </w:rPr>
        <w:t xml:space="preserve">Проблема співвідношення першого і другого підрозділів суспільного відтворення має величезне значення для розвитку економіки. Стосовно </w:t>
      </w:r>
      <w:r w:rsidRPr="00033F43">
        <w:rPr>
          <w:bCs/>
          <w:color w:val="000000"/>
          <w:sz w:val="28"/>
          <w:szCs w:val="28"/>
          <w:lang w:val="uk-UA"/>
        </w:rPr>
        <w:lastRenderedPageBreak/>
        <w:t>промисловості виокремлюють групу «А» (засоби виробництва) і групу «Б» (предмети споживання).</w:t>
      </w:r>
    </w:p>
    <w:p w:rsidR="00033F43" w:rsidRPr="00033F43" w:rsidRDefault="00033F43" w:rsidP="00033F43">
      <w:pPr>
        <w:tabs>
          <w:tab w:val="left" w:pos="900"/>
        </w:tabs>
        <w:spacing w:line="360" w:lineRule="auto"/>
        <w:ind w:firstLine="539"/>
        <w:jc w:val="both"/>
        <w:rPr>
          <w:bCs/>
          <w:color w:val="000000"/>
          <w:sz w:val="28"/>
          <w:szCs w:val="28"/>
          <w:lang w:val="uk-UA"/>
        </w:rPr>
      </w:pPr>
      <w:r w:rsidRPr="00033F43">
        <w:rPr>
          <w:bCs/>
          <w:color w:val="000000"/>
          <w:sz w:val="28"/>
          <w:szCs w:val="28"/>
          <w:lang w:val="uk-UA"/>
        </w:rPr>
        <w:t>Від сфери матеріального виробництва слід відрізняти сферу нематеріального виробництва. До останньої належать галузі, де створюються нематеріальні блага – духовні та інші цінності, та надаються нематеріальні послуги – освіта, охорона здоров’я, наукове обслуговування тощо. У сукупності виробництво матеріальних і нематеріальних послуг становить сферу послуг.</w:t>
      </w:r>
    </w:p>
    <w:p w:rsidR="00033F43" w:rsidRPr="00033F43" w:rsidRDefault="00033F43" w:rsidP="00033F43">
      <w:pPr>
        <w:tabs>
          <w:tab w:val="left" w:pos="900"/>
        </w:tabs>
        <w:spacing w:line="360" w:lineRule="auto"/>
        <w:ind w:firstLine="539"/>
        <w:jc w:val="both"/>
        <w:rPr>
          <w:bCs/>
          <w:color w:val="000000"/>
          <w:sz w:val="28"/>
          <w:szCs w:val="28"/>
          <w:lang w:val="uk-UA"/>
        </w:rPr>
      </w:pPr>
      <w:r w:rsidRPr="00033F43">
        <w:rPr>
          <w:bCs/>
          <w:color w:val="000000"/>
          <w:sz w:val="28"/>
          <w:szCs w:val="28"/>
          <w:lang w:val="uk-UA"/>
        </w:rPr>
        <w:t xml:space="preserve">Крім поділу на </w:t>
      </w:r>
      <w:r w:rsidRPr="00033F43">
        <w:rPr>
          <w:bCs/>
          <w:i/>
          <w:color w:val="000000"/>
          <w:sz w:val="28"/>
          <w:szCs w:val="28"/>
          <w:lang w:val="uk-UA"/>
        </w:rPr>
        <w:t>матеріальне</w:t>
      </w:r>
      <w:r w:rsidRPr="00033F43">
        <w:rPr>
          <w:bCs/>
          <w:color w:val="000000"/>
          <w:sz w:val="28"/>
          <w:szCs w:val="28"/>
          <w:lang w:val="uk-UA"/>
        </w:rPr>
        <w:t xml:space="preserve"> і </w:t>
      </w:r>
      <w:r w:rsidRPr="00033F43">
        <w:rPr>
          <w:bCs/>
          <w:i/>
          <w:color w:val="000000"/>
          <w:sz w:val="28"/>
          <w:szCs w:val="28"/>
          <w:lang w:val="uk-UA"/>
        </w:rPr>
        <w:t>нематеріальне виробництво</w:t>
      </w:r>
      <w:r w:rsidRPr="00033F43">
        <w:rPr>
          <w:bCs/>
          <w:color w:val="000000"/>
          <w:sz w:val="28"/>
          <w:szCs w:val="28"/>
          <w:lang w:val="uk-UA"/>
        </w:rPr>
        <w:t>, у західній літературі існує також поділ виробництва на:</w:t>
      </w:r>
    </w:p>
    <w:p w:rsidR="00033F43" w:rsidRPr="00033F43" w:rsidRDefault="00033F43" w:rsidP="00033F43">
      <w:pPr>
        <w:numPr>
          <w:ilvl w:val="1"/>
          <w:numId w:val="1"/>
        </w:numPr>
        <w:tabs>
          <w:tab w:val="left" w:pos="900"/>
        </w:tabs>
        <w:spacing w:line="360" w:lineRule="auto"/>
        <w:ind w:hanging="915"/>
        <w:jc w:val="both"/>
        <w:rPr>
          <w:bCs/>
          <w:color w:val="000000"/>
          <w:sz w:val="28"/>
          <w:szCs w:val="28"/>
          <w:lang w:val="uk-UA"/>
        </w:rPr>
      </w:pPr>
      <w:r w:rsidRPr="00033F43">
        <w:rPr>
          <w:bCs/>
          <w:i/>
          <w:color w:val="000000"/>
          <w:sz w:val="28"/>
          <w:szCs w:val="28"/>
          <w:lang w:val="uk-UA"/>
        </w:rPr>
        <w:t>первинне</w:t>
      </w:r>
      <w:r w:rsidRPr="00033F43">
        <w:rPr>
          <w:bCs/>
          <w:color w:val="000000"/>
          <w:sz w:val="28"/>
          <w:szCs w:val="28"/>
          <w:lang w:val="uk-UA"/>
        </w:rPr>
        <w:t xml:space="preserve"> (добувні галузі та сільське господарство);</w:t>
      </w:r>
    </w:p>
    <w:p w:rsidR="00033F43" w:rsidRPr="00033F43" w:rsidRDefault="00033F43" w:rsidP="00033F43">
      <w:pPr>
        <w:numPr>
          <w:ilvl w:val="1"/>
          <w:numId w:val="1"/>
        </w:numPr>
        <w:tabs>
          <w:tab w:val="clear" w:pos="1455"/>
          <w:tab w:val="num" w:pos="0"/>
          <w:tab w:val="left" w:pos="900"/>
        </w:tabs>
        <w:spacing w:line="360" w:lineRule="auto"/>
        <w:ind w:left="0" w:firstLine="540"/>
        <w:jc w:val="both"/>
        <w:rPr>
          <w:bCs/>
          <w:color w:val="000000"/>
          <w:sz w:val="28"/>
          <w:szCs w:val="28"/>
          <w:lang w:val="uk-UA"/>
        </w:rPr>
      </w:pPr>
      <w:r w:rsidRPr="00033F43">
        <w:rPr>
          <w:bCs/>
          <w:color w:val="000000"/>
          <w:sz w:val="28"/>
          <w:szCs w:val="28"/>
          <w:lang w:val="uk-UA"/>
        </w:rPr>
        <w:t xml:space="preserve"> </w:t>
      </w:r>
      <w:r w:rsidRPr="00033F43">
        <w:rPr>
          <w:bCs/>
          <w:i/>
          <w:color w:val="000000"/>
          <w:sz w:val="28"/>
          <w:szCs w:val="28"/>
          <w:lang w:val="uk-UA"/>
        </w:rPr>
        <w:t>вторинне</w:t>
      </w:r>
      <w:r w:rsidRPr="00033F43">
        <w:rPr>
          <w:bCs/>
          <w:color w:val="000000"/>
          <w:sz w:val="28"/>
          <w:szCs w:val="28"/>
          <w:lang w:val="uk-UA"/>
        </w:rPr>
        <w:t xml:space="preserve"> охоплює всі галузі обробної промисловості, а також будівництво;</w:t>
      </w:r>
    </w:p>
    <w:p w:rsidR="00033F43" w:rsidRPr="00033F43" w:rsidRDefault="00033F43" w:rsidP="00033F43">
      <w:pPr>
        <w:numPr>
          <w:ilvl w:val="1"/>
          <w:numId w:val="1"/>
        </w:numPr>
        <w:tabs>
          <w:tab w:val="clear" w:pos="1455"/>
          <w:tab w:val="num" w:pos="0"/>
          <w:tab w:val="left" w:pos="900"/>
        </w:tabs>
        <w:spacing w:line="360" w:lineRule="auto"/>
        <w:ind w:left="0" w:firstLine="540"/>
        <w:jc w:val="both"/>
        <w:rPr>
          <w:bCs/>
          <w:color w:val="000000"/>
          <w:sz w:val="28"/>
          <w:szCs w:val="28"/>
          <w:lang w:val="uk-UA"/>
        </w:rPr>
      </w:pPr>
      <w:r w:rsidRPr="00033F43">
        <w:rPr>
          <w:bCs/>
          <w:i/>
          <w:color w:val="000000"/>
          <w:sz w:val="28"/>
          <w:szCs w:val="28"/>
          <w:lang w:val="uk-UA"/>
        </w:rPr>
        <w:t>третинне</w:t>
      </w:r>
      <w:r w:rsidRPr="00033F43">
        <w:rPr>
          <w:bCs/>
          <w:color w:val="000000"/>
          <w:sz w:val="28"/>
          <w:szCs w:val="28"/>
          <w:lang w:val="uk-UA"/>
        </w:rPr>
        <w:t xml:space="preserve"> пов’язане зі створенням різноманітних послуг, які, в свою чергу, поділяються на такі, що обслуговують або виробництво, або окремих осіб, тобто на виробничі та особисті послуги.</w:t>
      </w:r>
    </w:p>
    <w:p w:rsidR="00033F43" w:rsidRPr="00033F43" w:rsidRDefault="00033F43" w:rsidP="00033F43">
      <w:pPr>
        <w:tabs>
          <w:tab w:val="left" w:pos="900"/>
        </w:tabs>
        <w:spacing w:line="360" w:lineRule="auto"/>
        <w:ind w:firstLine="539"/>
        <w:jc w:val="both"/>
        <w:rPr>
          <w:bCs/>
          <w:color w:val="000000"/>
          <w:sz w:val="28"/>
          <w:szCs w:val="28"/>
          <w:lang w:val="uk-UA"/>
        </w:rPr>
      </w:pPr>
      <w:r w:rsidRPr="00033F43">
        <w:rPr>
          <w:bCs/>
          <w:color w:val="000000"/>
          <w:sz w:val="28"/>
          <w:szCs w:val="28"/>
          <w:lang w:val="uk-UA"/>
        </w:rPr>
        <w:t xml:space="preserve">Сукупність галузей, які обслуговують виробництво, становить </w:t>
      </w:r>
      <w:r w:rsidRPr="00033F43">
        <w:rPr>
          <w:bCs/>
          <w:i/>
          <w:color w:val="000000"/>
          <w:sz w:val="28"/>
          <w:szCs w:val="28"/>
          <w:lang w:val="uk-UA"/>
        </w:rPr>
        <w:t xml:space="preserve">виробничу інфраструктуру </w:t>
      </w:r>
      <w:r w:rsidRPr="00033F43">
        <w:rPr>
          <w:bCs/>
          <w:color w:val="000000"/>
          <w:sz w:val="28"/>
          <w:szCs w:val="28"/>
          <w:lang w:val="uk-UA"/>
        </w:rPr>
        <w:t xml:space="preserve">(виробничий транспорт, зв’язок, а також у даному аспекті торгівлю, фінансово-кредитні установи). </w:t>
      </w:r>
    </w:p>
    <w:p w:rsidR="00033F43" w:rsidRPr="00033F43" w:rsidRDefault="00033F43" w:rsidP="00033F43">
      <w:pPr>
        <w:tabs>
          <w:tab w:val="left" w:pos="900"/>
        </w:tabs>
        <w:spacing w:line="360" w:lineRule="auto"/>
        <w:ind w:firstLine="539"/>
        <w:jc w:val="both"/>
        <w:rPr>
          <w:bCs/>
          <w:color w:val="000000"/>
          <w:sz w:val="28"/>
          <w:szCs w:val="28"/>
          <w:lang w:val="uk-UA"/>
        </w:rPr>
      </w:pPr>
      <w:r w:rsidRPr="00033F43">
        <w:rPr>
          <w:bCs/>
          <w:color w:val="000000"/>
          <w:sz w:val="28"/>
          <w:szCs w:val="28"/>
          <w:lang w:val="uk-UA"/>
        </w:rPr>
        <w:t>У процесі розширеного відтворення різні частини  суспільного  продукту   (ССП)   виконують  різні функції  й тому виступають у різних формах.</w:t>
      </w:r>
    </w:p>
    <w:p w:rsidR="00033F43" w:rsidRPr="00033F43" w:rsidRDefault="00033F43" w:rsidP="00033F43">
      <w:pPr>
        <w:tabs>
          <w:tab w:val="left" w:pos="900"/>
        </w:tabs>
        <w:spacing w:line="360" w:lineRule="auto"/>
        <w:ind w:firstLine="539"/>
        <w:jc w:val="both"/>
        <w:rPr>
          <w:bCs/>
          <w:color w:val="000000"/>
          <w:sz w:val="28"/>
          <w:szCs w:val="28"/>
          <w:lang w:val="uk-UA"/>
        </w:rPr>
      </w:pPr>
    </w:p>
    <w:p w:rsidR="00033F43" w:rsidRPr="00033F43" w:rsidRDefault="00033F43" w:rsidP="00033F43">
      <w:pPr>
        <w:tabs>
          <w:tab w:val="left" w:pos="900"/>
        </w:tabs>
        <w:spacing w:line="360" w:lineRule="auto"/>
        <w:ind w:firstLine="539"/>
        <w:jc w:val="both"/>
        <w:rPr>
          <w:bCs/>
          <w:color w:val="000000"/>
          <w:sz w:val="28"/>
          <w:szCs w:val="28"/>
          <w:lang w:val="uk-UA"/>
        </w:rPr>
      </w:pPr>
      <w:r w:rsidRPr="00033F43">
        <w:rPr>
          <w:bCs/>
          <w:color w:val="000000"/>
          <w:sz w:val="28"/>
          <w:szCs w:val="28"/>
          <w:lang w:val="uk-UA"/>
        </w:rPr>
        <w:t xml:space="preserve">Та частина суспільного продукту, за рахунок якої відновлюються спожиті засоби виробництва, виступає як </w:t>
      </w:r>
      <w:r w:rsidRPr="00033F43">
        <w:rPr>
          <w:bCs/>
          <w:i/>
          <w:color w:val="000000"/>
          <w:sz w:val="28"/>
          <w:szCs w:val="28"/>
          <w:lang w:val="uk-UA"/>
        </w:rPr>
        <w:t>фонд заміщення (ФЗ).</w:t>
      </w:r>
      <w:r w:rsidRPr="00033F43">
        <w:rPr>
          <w:bCs/>
          <w:color w:val="000000"/>
          <w:sz w:val="28"/>
          <w:szCs w:val="28"/>
          <w:lang w:val="uk-UA"/>
        </w:rPr>
        <w:t xml:space="preserve"> Після реалізації суспільного продукту вона повинна бути знову повернена у виробництво, щоб забезпечити початок нового виробничого циклу.</w:t>
      </w:r>
    </w:p>
    <w:p w:rsidR="00033F43" w:rsidRPr="00033F43" w:rsidRDefault="00033F43" w:rsidP="00033F43">
      <w:pPr>
        <w:tabs>
          <w:tab w:val="left" w:pos="900"/>
        </w:tabs>
        <w:spacing w:line="360" w:lineRule="auto"/>
        <w:ind w:firstLine="539"/>
        <w:jc w:val="both"/>
        <w:rPr>
          <w:bCs/>
          <w:color w:val="000000"/>
          <w:sz w:val="28"/>
          <w:szCs w:val="28"/>
          <w:lang w:val="uk-UA"/>
        </w:rPr>
      </w:pPr>
      <w:r w:rsidRPr="00033F43">
        <w:rPr>
          <w:bCs/>
          <w:color w:val="000000"/>
          <w:sz w:val="28"/>
          <w:szCs w:val="28"/>
          <w:lang w:val="uk-UA"/>
        </w:rPr>
        <w:t xml:space="preserve">Частина суспільного продукту, яка надходить у споживання у вигляді оплати праці, доходів підприємців, різноманітних соціальних виплат, складає </w:t>
      </w:r>
      <w:r w:rsidRPr="00033F43">
        <w:rPr>
          <w:bCs/>
          <w:i/>
          <w:color w:val="000000"/>
          <w:sz w:val="28"/>
          <w:szCs w:val="28"/>
          <w:lang w:val="uk-UA"/>
        </w:rPr>
        <w:t>фонд споживання (ФС)</w:t>
      </w:r>
      <w:r w:rsidRPr="00033F43">
        <w:rPr>
          <w:bCs/>
          <w:color w:val="000000"/>
          <w:sz w:val="28"/>
          <w:szCs w:val="28"/>
          <w:lang w:val="uk-UA"/>
        </w:rPr>
        <w:t>.</w:t>
      </w:r>
    </w:p>
    <w:p w:rsidR="00033F43" w:rsidRPr="00033F43" w:rsidRDefault="00033F43" w:rsidP="00033F43">
      <w:pPr>
        <w:tabs>
          <w:tab w:val="left" w:pos="900"/>
        </w:tabs>
        <w:spacing w:line="360" w:lineRule="auto"/>
        <w:ind w:firstLine="539"/>
        <w:jc w:val="both"/>
        <w:rPr>
          <w:bCs/>
          <w:i/>
          <w:color w:val="000000"/>
          <w:sz w:val="28"/>
          <w:szCs w:val="28"/>
          <w:lang w:val="uk-UA"/>
        </w:rPr>
      </w:pPr>
      <w:r w:rsidRPr="00033F43">
        <w:rPr>
          <w:bCs/>
          <w:color w:val="000000"/>
          <w:sz w:val="28"/>
          <w:szCs w:val="28"/>
          <w:lang w:val="uk-UA"/>
        </w:rPr>
        <w:t xml:space="preserve">Частина, яка йде на нагромадження (розширення виробництва), – це </w:t>
      </w:r>
      <w:r w:rsidRPr="00033F43">
        <w:rPr>
          <w:bCs/>
          <w:i/>
          <w:color w:val="000000"/>
          <w:sz w:val="28"/>
          <w:szCs w:val="28"/>
          <w:lang w:val="uk-UA"/>
        </w:rPr>
        <w:t>фонд нагромадження (ФН).</w:t>
      </w:r>
    </w:p>
    <w:p w:rsidR="00033F43" w:rsidRPr="00033F43" w:rsidRDefault="00033F43" w:rsidP="00033F43">
      <w:pPr>
        <w:tabs>
          <w:tab w:val="left" w:pos="900"/>
        </w:tabs>
        <w:spacing w:line="360" w:lineRule="auto"/>
        <w:ind w:firstLine="539"/>
        <w:jc w:val="both"/>
        <w:rPr>
          <w:bCs/>
          <w:color w:val="000000"/>
          <w:sz w:val="28"/>
          <w:szCs w:val="28"/>
          <w:lang w:val="uk-UA"/>
        </w:rPr>
      </w:pPr>
      <w:r w:rsidRPr="00033F43">
        <w:rPr>
          <w:bCs/>
          <w:color w:val="000000"/>
          <w:sz w:val="28"/>
          <w:szCs w:val="28"/>
          <w:lang w:val="uk-UA"/>
        </w:rPr>
        <w:lastRenderedPageBreak/>
        <w:t>Отже, функціональна структура суспільного продукту може бути представлена як сукупність трьох його функціональних форм:</w:t>
      </w:r>
    </w:p>
    <w:p w:rsidR="00033F43" w:rsidRPr="00033F43" w:rsidRDefault="00033F43" w:rsidP="00033F43">
      <w:pPr>
        <w:tabs>
          <w:tab w:val="left" w:pos="900"/>
        </w:tabs>
        <w:ind w:firstLine="539"/>
        <w:jc w:val="both"/>
        <w:rPr>
          <w:bCs/>
          <w:color w:val="000000"/>
          <w:sz w:val="28"/>
          <w:szCs w:val="28"/>
          <w:lang w:val="uk-UA"/>
        </w:rPr>
      </w:pPr>
    </w:p>
    <w:p w:rsidR="00033F43" w:rsidRPr="00033F43" w:rsidRDefault="00033F43" w:rsidP="00033F43">
      <w:pPr>
        <w:tabs>
          <w:tab w:val="left" w:pos="900"/>
        </w:tabs>
        <w:ind w:firstLine="3420"/>
        <w:jc w:val="both"/>
        <w:rPr>
          <w:bCs/>
          <w:color w:val="000000"/>
          <w:sz w:val="28"/>
          <w:szCs w:val="28"/>
          <w:lang w:val="uk-UA"/>
        </w:rPr>
      </w:pPr>
      <w:r w:rsidRPr="00033F43">
        <w:rPr>
          <w:bCs/>
          <w:color w:val="000000"/>
          <w:sz w:val="28"/>
          <w:szCs w:val="28"/>
          <w:lang w:val="uk-UA"/>
        </w:rPr>
        <w:t>ССП = ФЗ + ФС + ФН.                                       (</w:t>
      </w:r>
      <w:r>
        <w:rPr>
          <w:bCs/>
          <w:color w:val="000000"/>
          <w:sz w:val="28"/>
          <w:szCs w:val="28"/>
          <w:lang w:val="uk-UA"/>
        </w:rPr>
        <w:t>5</w:t>
      </w:r>
      <w:r w:rsidRPr="00033F43">
        <w:rPr>
          <w:bCs/>
          <w:color w:val="000000"/>
          <w:sz w:val="28"/>
          <w:szCs w:val="28"/>
          <w:lang w:val="uk-UA"/>
        </w:rPr>
        <w:t>.1)</w:t>
      </w:r>
    </w:p>
    <w:p w:rsidR="00033F43" w:rsidRPr="00033F43" w:rsidRDefault="00033F43" w:rsidP="00033F43">
      <w:pPr>
        <w:tabs>
          <w:tab w:val="left" w:pos="900"/>
        </w:tabs>
        <w:ind w:firstLine="539"/>
        <w:jc w:val="both"/>
        <w:rPr>
          <w:bCs/>
          <w:color w:val="000000"/>
          <w:sz w:val="28"/>
          <w:szCs w:val="28"/>
          <w:lang w:val="uk-UA"/>
        </w:rPr>
      </w:pPr>
    </w:p>
    <w:p w:rsidR="00033F43" w:rsidRPr="00033F43" w:rsidRDefault="00033F43" w:rsidP="00033F43">
      <w:pPr>
        <w:tabs>
          <w:tab w:val="left" w:pos="900"/>
        </w:tabs>
        <w:spacing w:line="360" w:lineRule="auto"/>
        <w:ind w:firstLine="539"/>
        <w:jc w:val="both"/>
        <w:rPr>
          <w:bCs/>
          <w:color w:val="000000"/>
          <w:sz w:val="28"/>
          <w:szCs w:val="28"/>
          <w:lang w:val="uk-UA"/>
        </w:rPr>
      </w:pPr>
      <w:r w:rsidRPr="00033F43">
        <w:rPr>
          <w:bCs/>
          <w:color w:val="000000"/>
          <w:sz w:val="28"/>
          <w:szCs w:val="28"/>
          <w:lang w:val="uk-UA"/>
        </w:rPr>
        <w:t xml:space="preserve">В умовах ринкової економіки суспільний продукт виступає як у вартісній, так і в </w:t>
      </w:r>
      <w:proofErr w:type="spellStart"/>
      <w:r w:rsidRPr="00033F43">
        <w:rPr>
          <w:bCs/>
          <w:color w:val="000000"/>
          <w:sz w:val="28"/>
          <w:szCs w:val="28"/>
          <w:lang w:val="uk-UA"/>
        </w:rPr>
        <w:t>натурально</w:t>
      </w:r>
      <w:proofErr w:type="spellEnd"/>
      <w:r w:rsidRPr="00033F43">
        <w:rPr>
          <w:bCs/>
          <w:color w:val="000000"/>
          <w:sz w:val="28"/>
          <w:szCs w:val="28"/>
          <w:lang w:val="uk-UA"/>
        </w:rPr>
        <w:t>-речовій формах.</w:t>
      </w:r>
    </w:p>
    <w:p w:rsidR="00033F43" w:rsidRPr="00033F43" w:rsidRDefault="00033F43" w:rsidP="00033F43">
      <w:pPr>
        <w:tabs>
          <w:tab w:val="left" w:pos="900"/>
        </w:tabs>
        <w:spacing w:line="360" w:lineRule="auto"/>
        <w:ind w:firstLine="539"/>
        <w:jc w:val="both"/>
        <w:rPr>
          <w:bCs/>
          <w:color w:val="000000"/>
          <w:sz w:val="28"/>
          <w:szCs w:val="28"/>
          <w:lang w:val="uk-UA"/>
        </w:rPr>
      </w:pPr>
      <w:r w:rsidRPr="00033F43">
        <w:rPr>
          <w:bCs/>
          <w:i/>
          <w:color w:val="000000"/>
          <w:sz w:val="28"/>
          <w:szCs w:val="28"/>
          <w:lang w:val="uk-UA"/>
        </w:rPr>
        <w:t>Вартісна структура суспільного продукту</w:t>
      </w:r>
      <w:r w:rsidRPr="00033F43">
        <w:rPr>
          <w:bCs/>
          <w:color w:val="000000"/>
          <w:sz w:val="28"/>
          <w:szCs w:val="28"/>
          <w:lang w:val="uk-UA"/>
        </w:rPr>
        <w:t xml:space="preserve"> – це сума вартості спожитого постійного </w:t>
      </w:r>
      <w:proofErr w:type="spellStart"/>
      <w:r w:rsidRPr="00033F43">
        <w:rPr>
          <w:bCs/>
          <w:color w:val="000000"/>
          <w:sz w:val="28"/>
          <w:szCs w:val="28"/>
          <w:lang w:val="uk-UA"/>
        </w:rPr>
        <w:t>каптіалу</w:t>
      </w:r>
      <w:proofErr w:type="spellEnd"/>
      <w:r w:rsidRPr="00033F43">
        <w:rPr>
          <w:bCs/>
          <w:color w:val="000000"/>
          <w:sz w:val="28"/>
          <w:szCs w:val="28"/>
          <w:lang w:val="uk-UA"/>
        </w:rPr>
        <w:t xml:space="preserve"> (С), змінного капіталу (V) й додаткової вартості (m). Розгляд суспільного продукту за вартістю дає можливість з'ясувати, як в умовах ринкової економіки формується сукупний попит і в яких формах (рис. 12.2).</w:t>
      </w:r>
    </w:p>
    <w:p w:rsidR="00033F43" w:rsidRPr="00033F43" w:rsidRDefault="00033F43" w:rsidP="00033F43">
      <w:pPr>
        <w:tabs>
          <w:tab w:val="left" w:pos="900"/>
        </w:tabs>
        <w:spacing w:line="360" w:lineRule="auto"/>
        <w:ind w:firstLine="539"/>
        <w:jc w:val="both"/>
        <w:rPr>
          <w:bCs/>
          <w:color w:val="000000"/>
          <w:sz w:val="28"/>
          <w:szCs w:val="28"/>
          <w:lang w:val="uk-UA"/>
        </w:rPr>
      </w:pPr>
      <w:r w:rsidRPr="00033F43">
        <w:rPr>
          <w:bCs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7CC8ED" wp14:editId="0E3504F7">
                <wp:simplePos x="0" y="0"/>
                <wp:positionH relativeFrom="column">
                  <wp:posOffset>2628265</wp:posOffset>
                </wp:positionH>
                <wp:positionV relativeFrom="paragraph">
                  <wp:posOffset>0</wp:posOffset>
                </wp:positionV>
                <wp:extent cx="1486535" cy="342900"/>
                <wp:effectExtent l="0" t="0" r="3810" b="444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F43" w:rsidRPr="00DC6EE1" w:rsidRDefault="00033F43" w:rsidP="00033F43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DC6EE1">
                              <w:rPr>
                                <w:sz w:val="28"/>
                                <w:szCs w:val="28"/>
                                <w:lang w:val="uk-UA"/>
                              </w:rPr>
                              <w:t>Вартість ССП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36" type="#_x0000_t202" style="position:absolute;left:0;text-align:left;margin-left:206.95pt;margin-top:0;width:117.0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" stroked="f">
                <v:textbox>
                  <w:txbxContent>
                    <w:p w:rsidR="00033F43" w:rsidRPr="00DC6EE1" w:rsidRDefault="00033F43" w:rsidP="00033F43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DC6EE1">
                        <w:rPr>
                          <w:sz w:val="28"/>
                          <w:szCs w:val="28"/>
                          <w:lang w:val="uk-UA"/>
                        </w:rPr>
                        <w:t>Вартість ССП</w:t>
                      </w:r>
                    </w:p>
                  </w:txbxContent>
                </v:textbox>
              </v:shape>
            </w:pict>
          </mc:Fallback>
        </mc:AlternateContent>
      </w:r>
      <w:r w:rsidRPr="00033F43">
        <w:rPr>
          <w:bCs/>
          <w:noProof/>
          <w:color w:val="000000"/>
          <w:sz w:val="28"/>
          <w:szCs w:val="28"/>
          <w:lang w:val="uk-UA" w:eastAsia="uk-UA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230C3B8B" wp14:editId="275505B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057900" cy="2857500"/>
                <wp:effectExtent l="0" t="0" r="4445" b="13970"/>
                <wp:wrapNone/>
                <wp:docPr id="41" name="Полотно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" name="Line 14"/>
                        <wps:cNvCnPr/>
                        <wps:spPr bwMode="auto">
                          <a:xfrm flipH="1">
                            <a:off x="3428603" y="1600200"/>
                            <a:ext cx="114427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3886311" y="1600200"/>
                            <a:ext cx="114427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14427" y="457200"/>
                            <a:ext cx="5714619" cy="2400300"/>
                            <a:chOff x="2532" y="7156"/>
                            <a:chExt cx="6792" cy="2835"/>
                          </a:xfrm>
                        </wpg:grpSpPr>
                        <wps:wsp>
                          <wps:cNvPr id="1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32" y="7156"/>
                              <a:ext cx="1630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3F43" w:rsidRPr="00DC6EE1" w:rsidRDefault="00033F43" w:rsidP="00033F43">
                                <w:pPr>
                                  <w:jc w:val="right"/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>стара вартість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Line 18"/>
                          <wps:cNvCnPr/>
                          <wps:spPr bwMode="auto">
                            <a:xfrm>
                              <a:off x="4162" y="7291"/>
                              <a:ext cx="54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05" y="7156"/>
                              <a:ext cx="408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33F43" w:rsidRPr="00DC6EE1" w:rsidRDefault="00033F43" w:rsidP="00033F4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21" y="7156"/>
                              <a:ext cx="1630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33F43" w:rsidRPr="00DC6EE1" w:rsidRDefault="00033F43" w:rsidP="00033F4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V+m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Line 21"/>
                          <wps:cNvCnPr/>
                          <wps:spPr bwMode="auto">
                            <a:xfrm flipH="1">
                              <a:off x="7151" y="7291"/>
                              <a:ext cx="40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58" y="7156"/>
                              <a:ext cx="1766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3F43" w:rsidRPr="00DC6EE1" w:rsidRDefault="00033F43" w:rsidP="00033F43">
                                <w:pP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>нова вартість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Line 23"/>
                          <wps:cNvCnPr/>
                          <wps:spPr bwMode="auto">
                            <a:xfrm>
                              <a:off x="4841" y="7561"/>
                              <a:ext cx="0" cy="4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4"/>
                          <wps:cNvCnPr/>
                          <wps:spPr bwMode="auto">
                            <a:xfrm>
                              <a:off x="5928" y="7561"/>
                              <a:ext cx="1" cy="4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5"/>
                          <wps:cNvCnPr/>
                          <wps:spPr bwMode="auto">
                            <a:xfrm>
                              <a:off x="6743" y="7561"/>
                              <a:ext cx="136" cy="4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6"/>
                          <wps:cNvCnPr/>
                          <wps:spPr bwMode="auto">
                            <a:xfrm>
                              <a:off x="6879" y="7561"/>
                              <a:ext cx="815" cy="4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Oval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34" y="7966"/>
                              <a:ext cx="68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33F43" w:rsidRPr="00F70EE7" w:rsidRDefault="00033F43" w:rsidP="00033F43">
                                <w:pP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>ФЗ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Oval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521" y="7966"/>
                              <a:ext cx="68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33F43" w:rsidRPr="00F70EE7" w:rsidRDefault="00033F43" w:rsidP="00033F43">
                                <w:pP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>ЗП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Oval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1" y="7966"/>
                              <a:ext cx="68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33F43" w:rsidRPr="00F70EE7" w:rsidRDefault="00033F43" w:rsidP="00033F43">
                                <w:pPr>
                                  <w:ind w:left="-180"/>
                                  <w:jc w:val="center"/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>ФН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Oval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7" y="7966"/>
                              <a:ext cx="68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33F43" w:rsidRPr="00F70EE7" w:rsidRDefault="00033F43" w:rsidP="00033F43">
                                <w:pP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>ФС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Oval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6200" y="8641"/>
                              <a:ext cx="407" cy="40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33F43" w:rsidRPr="002C2894" w:rsidRDefault="00033F43" w:rsidP="00033F43">
                                <w:pPr>
                                  <w:jc w:val="center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lang w:val="uk-UA"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Oval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15" y="8641"/>
                              <a:ext cx="407" cy="40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33F43" w:rsidRPr="002C2894" w:rsidRDefault="00033F43" w:rsidP="00033F43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Line 33"/>
                          <wps:cNvCnPr/>
                          <wps:spPr bwMode="auto">
                            <a:xfrm>
                              <a:off x="4705" y="8506"/>
                              <a:ext cx="0" cy="8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83" y="9316"/>
                              <a:ext cx="2173" cy="6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33F43" w:rsidRPr="002C2894" w:rsidRDefault="00033F43" w:rsidP="00033F4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>Попит на засоби виробництва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71" y="9316"/>
                              <a:ext cx="2175" cy="6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33F43" w:rsidRPr="002C2894" w:rsidRDefault="00033F43" w:rsidP="00033F4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>Попит на предмети споживання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Line 36"/>
                          <wps:cNvCnPr/>
                          <wps:spPr bwMode="auto">
                            <a:xfrm>
                              <a:off x="7694" y="8506"/>
                              <a:ext cx="1" cy="8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37"/>
                          <wps:cNvCnPr/>
                          <wps:spPr bwMode="auto">
                            <a:xfrm>
                              <a:off x="7422" y="8911"/>
                              <a:ext cx="27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38"/>
                          <wps:cNvCnPr/>
                          <wps:spPr bwMode="auto">
                            <a:xfrm flipH="1">
                              <a:off x="4705" y="8776"/>
                              <a:ext cx="149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5928" y="8506"/>
                              <a:ext cx="543" cy="1080"/>
                            </a:xfrm>
                            <a:custGeom>
                              <a:avLst/>
                              <a:gdLst>
                                <a:gd name="T0" fmla="*/ 0 w 719"/>
                                <a:gd name="T1" fmla="*/ 0 h 1440"/>
                                <a:gd name="T2" fmla="*/ 47 w 719"/>
                                <a:gd name="T3" fmla="*/ 1426 h 1440"/>
                                <a:gd name="T4" fmla="*/ 719 w 719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19" h="1440">
                                  <a:moveTo>
                                    <a:pt x="0" y="0"/>
                                  </a:moveTo>
                                  <a:lnTo>
                                    <a:pt x="47" y="1426"/>
                                  </a:lnTo>
                                  <a:lnTo>
                                    <a:pt x="719" y="144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AutoShap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9" y="7233"/>
                              <a:ext cx="136" cy="135"/>
                            </a:xfrm>
                            <a:custGeom>
                              <a:avLst/>
                              <a:gdLst>
                                <a:gd name="G0" fmla="+- 6480 0 0"/>
                                <a:gd name="G1" fmla="+- 8640 0 0"/>
                                <a:gd name="G2" fmla="+- 4320 0 0"/>
                                <a:gd name="G3" fmla="+- 21600 0 6480"/>
                                <a:gd name="G4" fmla="+- 21600 0 8640"/>
                                <a:gd name="G5" fmla="+- 21600 0 4320"/>
                                <a:gd name="G6" fmla="+- 6480 0 10800"/>
                                <a:gd name="G7" fmla="+- 8640 0 10800"/>
                                <a:gd name="G8" fmla="*/ G7 4320 G6"/>
                                <a:gd name="G9" fmla="+- 21600 0 G8"/>
                                <a:gd name="T0" fmla="*/ G8 w 21600"/>
                                <a:gd name="T1" fmla="*/ G1 h 21600"/>
                                <a:gd name="T2" fmla="*/ G9 w 21600"/>
                                <a:gd name="T3" fmla="*/ G4 h 21600"/>
                              </a:gdLst>
                              <a:ahLst/>
                              <a:cxnLst>
                                <a:cxn ang="0">
                                  <a:pos x="r" y="vc"/>
                                </a:cxn>
                                <a:cxn ang="5400000">
                                  <a:pos x="hc" y="b"/>
                                </a:cxn>
                                <a:cxn ang="10800000">
                                  <a:pos x="l" y="vc"/>
                                </a:cxn>
                                <a:cxn ang="16200000">
                                  <a:pos x="hc" y="t"/>
                                </a:cxn>
                              </a:cxnLst>
                              <a:rect l="T0" t="T1" r="T2" b="T3"/>
                              <a:pathLst>
                                <a:path w="21600" h="21600">
                                  <a:moveTo>
                                    <a:pt x="10800" y="0"/>
                                  </a:moveTo>
                                  <a:lnTo>
                                    <a:pt x="6480" y="4320"/>
                                  </a:lnTo>
                                  <a:lnTo>
                                    <a:pt x="8640" y="4320"/>
                                  </a:lnTo>
                                  <a:lnTo>
                                    <a:pt x="8640" y="8640"/>
                                  </a:lnTo>
                                  <a:lnTo>
                                    <a:pt x="4320" y="8640"/>
                                  </a:lnTo>
                                  <a:lnTo>
                                    <a:pt x="4320" y="6480"/>
                                  </a:lnTo>
                                  <a:lnTo>
                                    <a:pt x="0" y="10800"/>
                                  </a:lnTo>
                                  <a:lnTo>
                                    <a:pt x="4320" y="15120"/>
                                  </a:lnTo>
                                  <a:lnTo>
                                    <a:pt x="4320" y="12960"/>
                                  </a:lnTo>
                                  <a:lnTo>
                                    <a:pt x="8640" y="12960"/>
                                  </a:lnTo>
                                  <a:lnTo>
                                    <a:pt x="8640" y="17280"/>
                                  </a:lnTo>
                                  <a:lnTo>
                                    <a:pt x="6480" y="17280"/>
                                  </a:lnTo>
                                  <a:lnTo>
                                    <a:pt x="10800" y="21600"/>
                                  </a:lnTo>
                                  <a:lnTo>
                                    <a:pt x="15120" y="17280"/>
                                  </a:lnTo>
                                  <a:lnTo>
                                    <a:pt x="12960" y="17280"/>
                                  </a:lnTo>
                                  <a:lnTo>
                                    <a:pt x="12960" y="12960"/>
                                  </a:lnTo>
                                  <a:lnTo>
                                    <a:pt x="17280" y="12960"/>
                                  </a:lnTo>
                                  <a:lnTo>
                                    <a:pt x="17280" y="15120"/>
                                  </a:lnTo>
                                  <a:lnTo>
                                    <a:pt x="21600" y="10800"/>
                                  </a:lnTo>
                                  <a:lnTo>
                                    <a:pt x="17280" y="6480"/>
                                  </a:lnTo>
                                  <a:lnTo>
                                    <a:pt x="17280" y="8640"/>
                                  </a:lnTo>
                                  <a:lnTo>
                                    <a:pt x="12960" y="8640"/>
                                  </a:lnTo>
                                  <a:lnTo>
                                    <a:pt x="12960" y="4320"/>
                                  </a:lnTo>
                                  <a:lnTo>
                                    <a:pt x="15120" y="4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3" y="8776"/>
                              <a:ext cx="136" cy="135"/>
                            </a:xfrm>
                            <a:custGeom>
                              <a:avLst/>
                              <a:gdLst>
                                <a:gd name="G0" fmla="+- 6480 0 0"/>
                                <a:gd name="G1" fmla="+- 8640 0 0"/>
                                <a:gd name="G2" fmla="+- 4320 0 0"/>
                                <a:gd name="G3" fmla="+- 21600 0 6480"/>
                                <a:gd name="G4" fmla="+- 21600 0 8640"/>
                                <a:gd name="G5" fmla="+- 21600 0 4320"/>
                                <a:gd name="G6" fmla="+- 6480 0 10800"/>
                                <a:gd name="G7" fmla="+- 8640 0 10800"/>
                                <a:gd name="G8" fmla="*/ G7 4320 G6"/>
                                <a:gd name="G9" fmla="+- 21600 0 G8"/>
                                <a:gd name="T0" fmla="*/ G8 w 21600"/>
                                <a:gd name="T1" fmla="*/ G1 h 21600"/>
                                <a:gd name="T2" fmla="*/ G9 w 21600"/>
                                <a:gd name="T3" fmla="*/ G4 h 21600"/>
                              </a:gdLst>
                              <a:ahLst/>
                              <a:cxnLst>
                                <a:cxn ang="0">
                                  <a:pos x="r" y="vc"/>
                                </a:cxn>
                                <a:cxn ang="5400000">
                                  <a:pos x="hc" y="b"/>
                                </a:cxn>
                                <a:cxn ang="10800000">
                                  <a:pos x="l" y="vc"/>
                                </a:cxn>
                                <a:cxn ang="16200000">
                                  <a:pos x="hc" y="t"/>
                                </a:cxn>
                              </a:cxnLst>
                              <a:rect l="T0" t="T1" r="T2" b="T3"/>
                              <a:pathLst>
                                <a:path w="21600" h="21600">
                                  <a:moveTo>
                                    <a:pt x="10800" y="0"/>
                                  </a:moveTo>
                                  <a:lnTo>
                                    <a:pt x="6480" y="4320"/>
                                  </a:lnTo>
                                  <a:lnTo>
                                    <a:pt x="8640" y="4320"/>
                                  </a:lnTo>
                                  <a:lnTo>
                                    <a:pt x="8640" y="8640"/>
                                  </a:lnTo>
                                  <a:lnTo>
                                    <a:pt x="4320" y="8640"/>
                                  </a:lnTo>
                                  <a:lnTo>
                                    <a:pt x="4320" y="6480"/>
                                  </a:lnTo>
                                  <a:lnTo>
                                    <a:pt x="0" y="10800"/>
                                  </a:lnTo>
                                  <a:lnTo>
                                    <a:pt x="4320" y="15120"/>
                                  </a:lnTo>
                                  <a:lnTo>
                                    <a:pt x="4320" y="12960"/>
                                  </a:lnTo>
                                  <a:lnTo>
                                    <a:pt x="8640" y="12960"/>
                                  </a:lnTo>
                                  <a:lnTo>
                                    <a:pt x="8640" y="17280"/>
                                  </a:lnTo>
                                  <a:lnTo>
                                    <a:pt x="6480" y="17280"/>
                                  </a:lnTo>
                                  <a:lnTo>
                                    <a:pt x="10800" y="21600"/>
                                  </a:lnTo>
                                  <a:lnTo>
                                    <a:pt x="15120" y="17280"/>
                                  </a:lnTo>
                                  <a:lnTo>
                                    <a:pt x="12960" y="17280"/>
                                  </a:lnTo>
                                  <a:lnTo>
                                    <a:pt x="12960" y="12960"/>
                                  </a:lnTo>
                                  <a:lnTo>
                                    <a:pt x="17280" y="12960"/>
                                  </a:lnTo>
                                  <a:lnTo>
                                    <a:pt x="17280" y="15120"/>
                                  </a:lnTo>
                                  <a:lnTo>
                                    <a:pt x="21600" y="10800"/>
                                  </a:lnTo>
                                  <a:lnTo>
                                    <a:pt x="17280" y="6480"/>
                                  </a:lnTo>
                                  <a:lnTo>
                                    <a:pt x="17280" y="8640"/>
                                  </a:lnTo>
                                  <a:lnTo>
                                    <a:pt x="12960" y="8640"/>
                                  </a:lnTo>
                                  <a:lnTo>
                                    <a:pt x="12960" y="4320"/>
                                  </a:lnTo>
                                  <a:lnTo>
                                    <a:pt x="15120" y="4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1" o:spid="_x0000_s1037" editas="canvas" style="position:absolute;margin-left:0;margin-top:0;width:477pt;height:225pt;z-index:251660288;mso-position-horizontal-relative:char;mso-position-vertical-relative:line" coordsize="60579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">
                <v:shape id="_x0000_s1038" type="#_x0000_t75" style="position:absolute;width:60579;height:28575;visibility:visible;mso-wrap-style:square">
                  <v:fill o:detectmouseclick="t"/>
                  <v:path o:connecttype="none"/>
                </v:shape>
                <v:line id="Line 14" o:spid="_x0000_s1039" style="position:absolute;flip:x;visibility:visible;mso-wrap-style:square" from="34286,16002" to="35430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<v:line id="Line 15" o:spid="_x0000_s1040" style="position:absolute;visibility:visible;mso-wrap-style:square" from="38863,16002" to="40007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group id="Group 16" o:spid="_x0000_s1041" style="position:absolute;left:1144;top:4572;width:57146;height:24003" coordorigin="2532,7156" coordsize="6792,2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Text Box 17" o:spid="_x0000_s1042" type="#_x0000_t202" style="position:absolute;left:2532;top:7156;width:163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  <v:textbox>
                      <w:txbxContent>
                        <w:p w:rsidR="00033F43" w:rsidRPr="00DC6EE1" w:rsidRDefault="00033F43" w:rsidP="00033F43">
                          <w:pPr>
                            <w:jc w:val="right"/>
                            <w:rPr>
                              <w:sz w:val="28"/>
                              <w:szCs w:val="28"/>
                              <w:lang w:val="uk-UA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uk-UA"/>
                            </w:rPr>
                            <w:t>стара вартість</w:t>
                          </w:r>
                        </w:p>
                      </w:txbxContent>
                    </v:textbox>
                  </v:shape>
                  <v:line id="Line 18" o:spid="_x0000_s1043" style="position:absolute;visibility:visible;mso-wrap-style:square" from="4162,7291" to="4705,7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  <v:stroke endarrow="block"/>
                  </v:line>
                  <v:shape id="Text Box 19" o:spid="_x0000_s1044" type="#_x0000_t202" style="position:absolute;left:4705;top:7156;width:408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  <v:textbox>
                      <w:txbxContent>
                        <w:p w:rsidR="00033F43" w:rsidRPr="00DC6EE1" w:rsidRDefault="00033F43" w:rsidP="00033F43">
                          <w:pPr>
                            <w:jc w:val="center"/>
                            <w:rPr>
                              <w:sz w:val="28"/>
                              <w:szCs w:val="28"/>
                              <w:lang w:val="uk-UA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uk-UA"/>
                            </w:rPr>
                            <w:t>С</w:t>
                          </w:r>
                        </w:p>
                      </w:txbxContent>
                    </v:textbox>
                  </v:shape>
                  <v:shape id="Text Box 20" o:spid="_x0000_s1045" type="#_x0000_t202" style="position:absolute;left:5521;top:7156;width:163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<v:textbox>
                      <w:txbxContent>
                        <w:p w:rsidR="00033F43" w:rsidRPr="00DC6EE1" w:rsidRDefault="00033F43" w:rsidP="00033F43">
                          <w:pPr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V+m</w:t>
                          </w:r>
                          <w:proofErr w:type="spellEnd"/>
                        </w:p>
                      </w:txbxContent>
                    </v:textbox>
                  </v:shape>
                  <v:line id="Line 21" o:spid="_x0000_s1046" style="position:absolute;flip:x;visibility:visible;mso-wrap-style:square" from="7151,7291" to="7558,7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      <v:stroke endarrow="block"/>
                  </v:line>
                  <v:shape id="Text Box 22" o:spid="_x0000_s1047" type="#_x0000_t202" style="position:absolute;left:7558;top:7156;width:1766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  <v:textbox>
                      <w:txbxContent>
                        <w:p w:rsidR="00033F43" w:rsidRPr="00DC6EE1" w:rsidRDefault="00033F43" w:rsidP="00033F43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uk-UA"/>
                            </w:rPr>
                            <w:t>нова вартість</w:t>
                          </w:r>
                        </w:p>
                      </w:txbxContent>
                    </v:textbox>
                  </v:shape>
                  <v:line id="Line 23" o:spid="_x0000_s1048" style="position:absolute;visibility:visible;mso-wrap-style:square" from="4841,7561" to="4841,7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  <v:stroke endarrow="block"/>
                  </v:line>
                  <v:line id="Line 24" o:spid="_x0000_s1049" style="position:absolute;visibility:visible;mso-wrap-style:square" from="5928,7561" to="5929,7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  <v:stroke endarrow="block"/>
                  </v:line>
                  <v:line id="Line 25" o:spid="_x0000_s1050" style="position:absolute;visibility:visible;mso-wrap-style:square" from="6743,7561" to="6879,7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  <v:stroke endarrow="block"/>
                  </v:line>
                  <v:line id="Line 26" o:spid="_x0000_s1051" style="position:absolute;visibility:visible;mso-wrap-style:square" from="6879,7561" to="7694,7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  <v:stroke endarrow="block"/>
                  </v:line>
                  <v:oval id="Oval 27" o:spid="_x0000_s1052" style="position:absolute;left:4434;top:7966;width:6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bBs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ww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bBsMAAADbAAAADwAAAAAAAAAAAAAAAACYAgAAZHJzL2Rv&#10;d25yZXYueG1sUEsFBgAAAAAEAAQA9QAAAIgDAAAAAA==&#10;">
                    <v:textbox>
                      <w:txbxContent>
                        <w:p w:rsidR="00033F43" w:rsidRPr="00F70EE7" w:rsidRDefault="00033F43" w:rsidP="00033F43">
                          <w:pPr>
                            <w:rPr>
                              <w:sz w:val="28"/>
                              <w:szCs w:val="28"/>
                              <w:lang w:val="uk-UA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uk-UA"/>
                            </w:rPr>
                            <w:t>ФЗ</w:t>
                          </w:r>
                        </w:p>
                      </w:txbxContent>
                    </v:textbox>
                  </v:oval>
                  <v:oval id="Oval 28" o:spid="_x0000_s1053" style="position:absolute;left:5521;top:7966;width:6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+nc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aE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+ncMAAADbAAAADwAAAAAAAAAAAAAAAACYAgAAZHJzL2Rv&#10;d25yZXYueG1sUEsFBgAAAAAEAAQA9QAAAIgDAAAAAA==&#10;">
                    <v:textbox>
                      <w:txbxContent>
                        <w:p w:rsidR="00033F43" w:rsidRPr="00F70EE7" w:rsidRDefault="00033F43" w:rsidP="00033F43">
                          <w:pPr>
                            <w:rPr>
                              <w:sz w:val="28"/>
                              <w:szCs w:val="28"/>
                              <w:lang w:val="uk-UA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uk-UA"/>
                            </w:rPr>
                            <w:t>ЗП</w:t>
                          </w:r>
                        </w:p>
                      </w:txbxContent>
                    </v:textbox>
                  </v:oval>
                  <v:oval id="Oval 29" o:spid="_x0000_s1054" style="position:absolute;left:6471;top:7966;width:6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q7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r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pWrvvwAAANsAAAAPAAAAAAAAAAAAAAAAAJgCAABkcnMvZG93bnJl&#10;di54bWxQSwUGAAAAAAQABAD1AAAAhAMAAAAA&#10;">
                    <v:textbox>
                      <w:txbxContent>
                        <w:p w:rsidR="00033F43" w:rsidRPr="00F70EE7" w:rsidRDefault="00033F43" w:rsidP="00033F43">
                          <w:pPr>
                            <w:ind w:left="-180"/>
                            <w:jc w:val="center"/>
                            <w:rPr>
                              <w:sz w:val="28"/>
                              <w:szCs w:val="28"/>
                              <w:lang w:val="uk-UA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uk-UA"/>
                            </w:rPr>
                            <w:t>ФН</w:t>
                          </w:r>
                        </w:p>
                      </w:txbxContent>
                    </v:textbox>
                  </v:oval>
                  <v:oval id="Oval 30" o:spid="_x0000_s1055" style="position:absolute;left:7287;top:7966;width:6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>
                    <v:textbox>
                      <w:txbxContent>
                        <w:p w:rsidR="00033F43" w:rsidRPr="00F70EE7" w:rsidRDefault="00033F43" w:rsidP="00033F43">
                          <w:pPr>
                            <w:rPr>
                              <w:sz w:val="28"/>
                              <w:szCs w:val="28"/>
                              <w:lang w:val="uk-UA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uk-UA"/>
                            </w:rPr>
                            <w:t>ФС</w:t>
                          </w:r>
                        </w:p>
                      </w:txbxContent>
                    </v:textbox>
                  </v:oval>
                  <v:oval id="Oval 31" o:spid="_x0000_s1056" style="position:absolute;left:6200;top:8641;width:407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wNL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vX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CvA0vwAAANsAAAAPAAAAAAAAAAAAAAAAAJgCAABkcnMvZG93bnJl&#10;di54bWxQSwUGAAAAAAQABAD1AAAAhAMAAAAA&#10;">
                    <v:textbox>
                      <w:txbxContent>
                        <w:p w:rsidR="00033F43" w:rsidRPr="002C2894" w:rsidRDefault="00033F43" w:rsidP="00033F43">
                          <w:pPr>
                            <w:jc w:val="center"/>
                            <w:rPr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>С</w:t>
                          </w:r>
                        </w:p>
                      </w:txbxContent>
                    </v:textbox>
                  </v:oval>
                  <v:oval id="Oval 32" o:spid="_x0000_s1057" style="position:absolute;left:7015;top:8641;width:407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Vr8MA&#10;AADbAAAADwAAAGRycy9kb3ducmV2LnhtbESPQWvCQBSE74L/YXmF3nQTg1JSVxGlYA8emrb3R/aZ&#10;BLNvQ/YZ4793C0KPw8x8w6y3o2vVQH1oPBtI5wko4tLbhisDP98fszdQQZAttp7JwJ0CbDfTyRpz&#10;62/8RUMhlYoQDjkaqEW6XOtQ1uQwzH1HHL2z7x1KlH2lbY+3CHetXiTJSjtsOC7U2NG+pvJSXJ2B&#10;Q7UrVoPOZJmdD0dZXn5Pn1lqzOvLuHsHJTTKf/jZPloDWQp/X+IP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Vr8MAAADbAAAADwAAAAAAAAAAAAAAAACYAgAAZHJzL2Rv&#10;d25yZXYueG1sUEsFBgAAAAAEAAQA9QAAAIgDAAAAAA==&#10;">
                    <v:textbox>
                      <w:txbxContent>
                        <w:p w:rsidR="00033F43" w:rsidRPr="002C2894" w:rsidRDefault="00033F43" w:rsidP="00033F43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V</w:t>
                          </w:r>
                        </w:p>
                      </w:txbxContent>
                    </v:textbox>
                  </v:oval>
                  <v:line id="Line 33" o:spid="_x0000_s1058" style="position:absolute;visibility:visible;mso-wrap-style:square" from="4705,8506" to="4705,9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  <v:stroke endarrow="block"/>
                  </v:line>
                  <v:shape id="Text Box 34" o:spid="_x0000_s1059" type="#_x0000_t202" style="position:absolute;left:3483;top:9316;width:2173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<v:textbox>
                      <w:txbxContent>
                        <w:p w:rsidR="00033F43" w:rsidRPr="002C2894" w:rsidRDefault="00033F43" w:rsidP="00033F43">
                          <w:pPr>
                            <w:jc w:val="center"/>
                            <w:rPr>
                              <w:sz w:val="28"/>
                              <w:szCs w:val="28"/>
                              <w:lang w:val="uk-UA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uk-UA"/>
                            </w:rPr>
                            <w:t>Попит на засоби виробництва</w:t>
                          </w:r>
                        </w:p>
                      </w:txbxContent>
                    </v:textbox>
                  </v:shape>
                  <v:shape id="Text Box 35" o:spid="_x0000_s1060" type="#_x0000_t202" style="position:absolute;left:6471;top:9316;width:2175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  <v:textbox>
                      <w:txbxContent>
                        <w:p w:rsidR="00033F43" w:rsidRPr="002C2894" w:rsidRDefault="00033F43" w:rsidP="00033F43">
                          <w:pPr>
                            <w:jc w:val="center"/>
                            <w:rPr>
                              <w:sz w:val="28"/>
                              <w:szCs w:val="28"/>
                              <w:lang w:val="uk-UA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uk-UA"/>
                            </w:rPr>
                            <w:t>Попит на предмети споживання</w:t>
                          </w:r>
                        </w:p>
                      </w:txbxContent>
                    </v:textbox>
                  </v:shape>
                  <v:line id="Line 36" o:spid="_x0000_s1061" style="position:absolute;visibility:visible;mso-wrap-style:square" from="7694,8506" to="7695,9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<v:stroke endarrow="block"/>
                  </v:line>
                  <v:line id="Line 37" o:spid="_x0000_s1062" style="position:absolute;visibility:visible;mso-wrap-style:square" from="7422,8911" to="7694,8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<v:stroke endarrow="block"/>
                  </v:line>
                  <v:line id="Line 38" o:spid="_x0000_s1063" style="position:absolute;flip:x;visibility:visible;mso-wrap-style:square" from="4705,8776" to="6200,8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NMZs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kE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NMZsUAAADbAAAADwAAAAAAAAAA&#10;AAAAAAChAgAAZHJzL2Rvd25yZXYueG1sUEsFBgAAAAAEAAQA+QAAAJMDAAAAAA==&#10;">
                    <v:stroke endarrow="block"/>
                  </v:line>
                  <v:shape id="Freeform 39" o:spid="_x0000_s1064" style="position:absolute;left:5928;top:8506;width:543;height:1080;visibility:visible;mso-wrap-style:square;v-text-anchor:top" coordsize="719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w0E8AA&#10;AADbAAAADwAAAGRycy9kb3ducmV2LnhtbERPzYrCMBC+C75DGGFvmrqiSG0U2aLoZWHVBxiasS1t&#10;JiVJbfftzWFhjx/ff3YYTSte5HxtWcFykYAgLqyuuVTwuJ/mWxA+IGtsLZOCX/Jw2E8nGabaDvxD&#10;r1soRQxhn6KCKoQuldIXFRn0C9sRR+5pncEQoSuldjjEcNPKzyTZSIM1x4YKO/qqqGhuvVFw6q/L&#10;73zoctck58ewOT7zdS+V+piNxx2IQGP4F/+5L1rBKo6NX+IPkP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9w0E8AAAADbAAAADwAAAAAAAAAAAAAAAACYAgAAZHJzL2Rvd25y&#10;ZXYueG1sUEsFBgAAAAAEAAQA9QAAAIUDAAAAAA==&#10;" path="m,l47,1426r672,14e" filled="f">
                    <v:stroke endarrow="block"/>
                    <v:path arrowok="t" o:connecttype="custom" o:connectlocs="0,0;35,1070;543,1080" o:connectangles="0,0,0"/>
                  </v:shape>
                  <v:shape id="AutoShape 40" o:spid="_x0000_s1065" style="position:absolute;left:5249;top:7233;width:136;height:13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jusMMA&#10;AADbAAAADwAAAGRycy9kb3ducmV2LnhtbESPQWsCMRSE74L/ITyhF9GkCqKrUdpCoReRtYIen5vn&#10;ZnHzsmxSXf+9KRR6HGbmG2a16VwtbtSGyrOG17ECQVx4U3Gp4fD9OZqDCBHZYO2ZNDwowGbd760w&#10;M/7OOd32sRQJwiFDDTbGJpMyFJYchrFviJN38a3DmGRbStPiPcFdLSdKzaTDitOCxYY+LBXX/Y/T&#10;MMwPGMw2P5bT993kvDipme2U1i+D7m0JIlIX/8N/7S+jYbqA3y/p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jusMMAAADbAAAADwAAAAAAAAAAAAAAAACYAgAAZHJzL2Rv&#10;d25yZXYueG1sUEsFBgAAAAAEAAQA9QAAAIgDAAAAAA==&#10;" path="m10800,l6480,4320r2160,l8640,8640r-4320,l4320,6480,,10800r4320,4320l4320,12960r4320,l8640,17280r-2160,l10800,21600r4320,-4320l12960,17280r,-4320l17280,12960r,2160l21600,10800,17280,6480r,2160l12960,8640r,-4320l15120,4320,10800,xe">
                    <v:stroke joinstyle="miter"/>
                    <v:path o:connecttype="custom" o:connectlocs="136,68;68,135;0,68;68,0" o:connectangles="0,90,180,270" textboxrect="2224,8640,19376,12960"/>
                  </v:shape>
                  <v:shape id="AutoShape 41" o:spid="_x0000_s1066" style="position:absolute;left:6743;top:8776;width:136;height:13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Q0UMEA&#10;AADbAAAADwAAAGRycy9kb3ducmV2LnhtbERPy2oCMRTdC/2HcAvdSE18IHU0Si0U3IiMCrq8Tq6T&#10;oZObYZLq9O+bheDycN6LVedqcaM2VJ41DAcKBHHhTcWlhuPh+/0DRIjIBmvPpOGPAqyWL70FZsbf&#10;OafbPpYihXDIUIONscmkDIUlh2HgG+LEXX3rMCbYltK0eE/hrpYjpabSYcWpwWJDX5aKn/2v09DP&#10;jxjMNj+V4/VudJmd1dR2Suu31+5zDiJSF5/ih3tjNEzS+vQl/Q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kNFDBAAAA2wAAAA8AAAAAAAAAAAAAAAAAmAIAAGRycy9kb3du&#10;cmV2LnhtbFBLBQYAAAAABAAEAPUAAACGAwAAAAA=&#10;" path="m10800,l6480,4320r2160,l8640,8640r-4320,l4320,6480,,10800r4320,4320l4320,12960r4320,l8640,17280r-2160,l10800,21600r4320,-4320l12960,17280r,-4320l17280,12960r,2160l21600,10800,17280,6480r,2160l12960,8640r,-4320l15120,4320,10800,xe">
                    <v:stroke joinstyle="miter"/>
                    <v:path o:connecttype="custom" o:connectlocs="136,68;68,135;0,68;68,0" o:connectangles="0,90,180,270" textboxrect="2224,8640,19376,12960"/>
                  </v:shape>
                </v:group>
                <w10:wrap anchory="line"/>
              </v:group>
            </w:pict>
          </mc:Fallback>
        </mc:AlternateContent>
      </w:r>
      <w:r w:rsidRPr="00033F43">
        <w:rPr>
          <w:bCs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 wp14:anchorId="03C9C6A8" wp14:editId="6ED6C7D6">
                <wp:extent cx="6057900" cy="28575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579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477pt;height:2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033F43" w:rsidRPr="00033F43" w:rsidRDefault="00033F43" w:rsidP="00033F43">
      <w:pPr>
        <w:tabs>
          <w:tab w:val="left" w:pos="900"/>
        </w:tabs>
        <w:spacing w:line="360" w:lineRule="auto"/>
        <w:ind w:firstLine="539"/>
        <w:jc w:val="both"/>
        <w:rPr>
          <w:bCs/>
          <w:color w:val="000000"/>
          <w:sz w:val="28"/>
          <w:szCs w:val="28"/>
          <w:lang w:val="uk-UA"/>
        </w:rPr>
      </w:pPr>
      <w:r w:rsidRPr="00033F43">
        <w:rPr>
          <w:bCs/>
          <w:color w:val="000000"/>
          <w:sz w:val="28"/>
          <w:szCs w:val="28"/>
          <w:lang w:val="uk-UA"/>
        </w:rPr>
        <w:t xml:space="preserve">Рис. </w:t>
      </w:r>
      <w:r>
        <w:rPr>
          <w:bCs/>
          <w:color w:val="000000"/>
          <w:sz w:val="28"/>
          <w:szCs w:val="28"/>
          <w:lang w:val="uk-UA"/>
        </w:rPr>
        <w:t>5</w:t>
      </w:r>
      <w:r w:rsidRPr="00033F43">
        <w:rPr>
          <w:bCs/>
          <w:color w:val="000000"/>
          <w:sz w:val="28"/>
          <w:szCs w:val="28"/>
          <w:lang w:val="uk-UA"/>
        </w:rPr>
        <w:t>.2. Вартісна структура ССП і формування сукупного попиту</w:t>
      </w:r>
    </w:p>
    <w:p w:rsidR="00033F43" w:rsidRPr="00033F43" w:rsidRDefault="00033F43" w:rsidP="00033F43">
      <w:pPr>
        <w:tabs>
          <w:tab w:val="left" w:pos="900"/>
        </w:tabs>
        <w:spacing w:line="360" w:lineRule="auto"/>
        <w:ind w:firstLine="539"/>
        <w:jc w:val="both"/>
        <w:rPr>
          <w:bCs/>
          <w:color w:val="000000"/>
          <w:sz w:val="28"/>
          <w:szCs w:val="28"/>
          <w:lang w:val="uk-UA"/>
        </w:rPr>
      </w:pPr>
      <w:r w:rsidRPr="00033F43">
        <w:rPr>
          <w:bCs/>
          <w:color w:val="000000"/>
          <w:sz w:val="28"/>
          <w:szCs w:val="28"/>
          <w:lang w:val="uk-UA"/>
        </w:rPr>
        <w:t>З наведеної схеми видно, що частина суспільного продукту (стара вартість), в міру його реалізації, в грошовій формі повертається знову у виробництво для того, щоб замістити спожиті засоби виробництва й мати можливість продовжувати виробництва (ФЗ). За рахунок іншої частини (нова вартість), по-перше, формуються грошові доходи різних верств населення (ЗП, ФС), по-друге, здійснюється нагромадження (ФН). Результатом такого використання суспільного продукту є формування двох видів сукупного попиту: попиту на засоби виробництва й попиту на предмети споживання.</w:t>
      </w:r>
    </w:p>
    <w:p w:rsidR="00033F43" w:rsidRPr="00033F43" w:rsidRDefault="00033F43" w:rsidP="00033F43">
      <w:pPr>
        <w:tabs>
          <w:tab w:val="left" w:pos="900"/>
        </w:tabs>
        <w:spacing w:line="360" w:lineRule="auto"/>
        <w:ind w:firstLine="539"/>
        <w:jc w:val="both"/>
        <w:rPr>
          <w:bCs/>
          <w:color w:val="000000"/>
          <w:sz w:val="28"/>
          <w:szCs w:val="28"/>
          <w:lang w:val="uk-UA"/>
        </w:rPr>
      </w:pPr>
    </w:p>
    <w:p w:rsidR="00033F43" w:rsidRPr="00033F43" w:rsidRDefault="00033F43" w:rsidP="00033F43">
      <w:pPr>
        <w:tabs>
          <w:tab w:val="left" w:pos="900"/>
        </w:tabs>
        <w:spacing w:line="360" w:lineRule="auto"/>
        <w:ind w:firstLine="539"/>
        <w:jc w:val="both"/>
        <w:rPr>
          <w:b/>
          <w:i/>
          <w:sz w:val="28"/>
          <w:szCs w:val="28"/>
          <w:lang w:val="uk-UA"/>
        </w:rPr>
      </w:pPr>
      <w:r w:rsidRPr="00033F43">
        <w:rPr>
          <w:b/>
          <w:bCs/>
          <w:i/>
          <w:color w:val="000000"/>
          <w:sz w:val="28"/>
          <w:szCs w:val="28"/>
          <w:lang w:val="uk-UA"/>
        </w:rPr>
        <w:t>3. Суспільний продукт і його форми. Методи обчислення суспільного продукту</w:t>
      </w:r>
    </w:p>
    <w:p w:rsidR="00033F43" w:rsidRPr="00033F43" w:rsidRDefault="00033F43" w:rsidP="00033F43">
      <w:pPr>
        <w:tabs>
          <w:tab w:val="left" w:pos="900"/>
        </w:tabs>
        <w:spacing w:line="360" w:lineRule="auto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033F43">
        <w:rPr>
          <w:bCs/>
          <w:color w:val="000000"/>
          <w:sz w:val="28"/>
          <w:szCs w:val="28"/>
          <w:lang w:val="uk-UA"/>
        </w:rPr>
        <w:lastRenderedPageBreak/>
        <w:t xml:space="preserve">Сукупний суспільний продукт – найбільш загальний показник суспільного виробництва. </w:t>
      </w:r>
      <w:r w:rsidRPr="00033F43">
        <w:rPr>
          <w:b/>
          <w:bCs/>
          <w:i/>
          <w:color w:val="000000"/>
          <w:sz w:val="28"/>
          <w:szCs w:val="28"/>
          <w:lang w:val="uk-UA"/>
        </w:rPr>
        <w:t>Сукупний суспільний продукт (ССП)</w:t>
      </w:r>
      <w:r w:rsidRPr="00033F43">
        <w:rPr>
          <w:bCs/>
          <w:color w:val="000000"/>
          <w:sz w:val="28"/>
          <w:szCs w:val="28"/>
          <w:lang w:val="uk-UA"/>
        </w:rPr>
        <w:t xml:space="preserve"> – це вся маса матеріальних і духовних благ, створених суспільством за певний проміжок часу (як правило, за рік).</w:t>
      </w:r>
    </w:p>
    <w:p w:rsidR="00033F43" w:rsidRPr="00033F43" w:rsidRDefault="00033F43" w:rsidP="00033F43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33F43">
        <w:rPr>
          <w:bCs/>
          <w:color w:val="000000"/>
          <w:sz w:val="28"/>
          <w:szCs w:val="28"/>
          <w:lang w:val="uk-UA"/>
        </w:rPr>
        <w:t>За системи товарного ви</w:t>
      </w:r>
      <w:r w:rsidRPr="00033F43">
        <w:rPr>
          <w:bCs/>
          <w:color w:val="000000"/>
          <w:sz w:val="28"/>
          <w:szCs w:val="28"/>
          <w:lang w:val="uk-UA"/>
        </w:rPr>
        <w:softHyphen/>
        <w:t>робництва кожен продукт виступає як товар, що має певну на</w:t>
      </w:r>
      <w:r w:rsidRPr="00033F43">
        <w:rPr>
          <w:bCs/>
          <w:color w:val="000000"/>
          <w:sz w:val="28"/>
          <w:szCs w:val="28"/>
          <w:lang w:val="uk-UA"/>
        </w:rPr>
        <w:softHyphen/>
        <w:t>туральну і вартісну форму, а за взаємодії з ринком – ще й рин</w:t>
      </w:r>
      <w:r w:rsidRPr="00033F43">
        <w:rPr>
          <w:bCs/>
          <w:color w:val="000000"/>
          <w:sz w:val="28"/>
          <w:szCs w:val="28"/>
          <w:lang w:val="uk-UA"/>
        </w:rPr>
        <w:softHyphen/>
        <w:t>кову вартість.</w:t>
      </w:r>
    </w:p>
    <w:p w:rsidR="00033F43" w:rsidRPr="00033F43" w:rsidRDefault="00033F43" w:rsidP="00033F43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33F43">
        <w:rPr>
          <w:bCs/>
          <w:color w:val="000000"/>
          <w:sz w:val="28"/>
          <w:szCs w:val="28"/>
          <w:lang w:val="uk-UA"/>
        </w:rPr>
        <w:t>Так, як виробництво базується на глибокому поділі праці, то при аналізі результатів виробництва варто обчислювати проміж</w:t>
      </w:r>
      <w:r w:rsidRPr="00033F43">
        <w:rPr>
          <w:bCs/>
          <w:color w:val="000000"/>
          <w:sz w:val="28"/>
          <w:szCs w:val="28"/>
          <w:lang w:val="uk-UA"/>
        </w:rPr>
        <w:softHyphen/>
        <w:t>ний продукт і кінцевий продукт.</w:t>
      </w:r>
    </w:p>
    <w:p w:rsidR="00033F43" w:rsidRPr="00033F43" w:rsidRDefault="00033F43" w:rsidP="00033F43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33F43">
        <w:rPr>
          <w:bCs/>
          <w:i/>
          <w:iCs/>
          <w:color w:val="000000"/>
          <w:sz w:val="28"/>
          <w:szCs w:val="28"/>
          <w:lang w:val="uk-UA"/>
        </w:rPr>
        <w:t>Кінцевими продуктами</w:t>
      </w:r>
      <w:r w:rsidRPr="00033F43">
        <w:rPr>
          <w:bCs/>
          <w:iCs/>
          <w:color w:val="000000"/>
          <w:sz w:val="28"/>
          <w:szCs w:val="28"/>
          <w:lang w:val="uk-UA"/>
        </w:rPr>
        <w:t xml:space="preserve"> </w:t>
      </w:r>
      <w:r w:rsidRPr="00033F43">
        <w:rPr>
          <w:iCs/>
          <w:color w:val="000000"/>
          <w:sz w:val="28"/>
          <w:szCs w:val="28"/>
          <w:lang w:val="uk-UA"/>
        </w:rPr>
        <w:t xml:space="preserve">є матеріальні блага і послуги, які </w:t>
      </w:r>
      <w:r w:rsidRPr="00033F43">
        <w:rPr>
          <w:bCs/>
          <w:iCs/>
          <w:color w:val="000000"/>
          <w:sz w:val="28"/>
          <w:szCs w:val="28"/>
          <w:lang w:val="uk-UA"/>
        </w:rPr>
        <w:t>ви</w:t>
      </w:r>
      <w:r w:rsidRPr="00033F43">
        <w:rPr>
          <w:bCs/>
          <w:iCs/>
          <w:color w:val="000000"/>
          <w:sz w:val="28"/>
          <w:szCs w:val="28"/>
          <w:lang w:val="uk-UA"/>
        </w:rPr>
        <w:softHyphen/>
        <w:t xml:space="preserve">робляються для </w:t>
      </w:r>
      <w:r w:rsidRPr="00033F43">
        <w:rPr>
          <w:iCs/>
          <w:color w:val="000000"/>
          <w:sz w:val="28"/>
          <w:szCs w:val="28"/>
          <w:lang w:val="uk-UA"/>
        </w:rPr>
        <w:t>кінцевого використання, а не для подальшої об</w:t>
      </w:r>
      <w:r w:rsidRPr="00033F43">
        <w:rPr>
          <w:iCs/>
          <w:color w:val="000000"/>
          <w:sz w:val="28"/>
          <w:szCs w:val="28"/>
          <w:lang w:val="uk-UA"/>
        </w:rPr>
        <w:softHyphen/>
        <w:t>робки чи переробки або перепродажу.</w:t>
      </w:r>
    </w:p>
    <w:p w:rsidR="00033F43" w:rsidRPr="00033F43" w:rsidRDefault="00033F43" w:rsidP="00033F43">
      <w:pPr>
        <w:shd w:val="clear" w:color="auto" w:fill="FFFFFF"/>
        <w:spacing w:line="360" w:lineRule="auto"/>
        <w:ind w:firstLine="567"/>
        <w:jc w:val="both"/>
        <w:rPr>
          <w:iCs/>
          <w:color w:val="000000"/>
          <w:sz w:val="28"/>
          <w:szCs w:val="28"/>
          <w:lang w:val="uk-UA"/>
        </w:rPr>
      </w:pPr>
      <w:r w:rsidRPr="00033F43">
        <w:rPr>
          <w:bCs/>
          <w:i/>
          <w:iCs/>
          <w:color w:val="000000"/>
          <w:sz w:val="28"/>
          <w:szCs w:val="28"/>
          <w:lang w:val="uk-UA"/>
        </w:rPr>
        <w:t>Проміжні продукти</w:t>
      </w:r>
      <w:r w:rsidRPr="00033F43">
        <w:rPr>
          <w:b/>
          <w:bCs/>
          <w:i/>
          <w:iCs/>
          <w:color w:val="000000"/>
          <w:sz w:val="28"/>
          <w:szCs w:val="28"/>
          <w:lang w:val="uk-UA"/>
        </w:rPr>
        <w:t xml:space="preserve"> –</w:t>
      </w:r>
      <w:r w:rsidRPr="00033F43">
        <w:rPr>
          <w:color w:val="000000"/>
          <w:sz w:val="28"/>
          <w:szCs w:val="28"/>
          <w:lang w:val="uk-UA"/>
        </w:rPr>
        <w:t xml:space="preserve"> </w:t>
      </w:r>
      <w:r w:rsidRPr="00033F43">
        <w:rPr>
          <w:iCs/>
          <w:color w:val="000000"/>
          <w:sz w:val="28"/>
          <w:szCs w:val="28"/>
          <w:lang w:val="uk-UA"/>
        </w:rPr>
        <w:t>це матеріальні блага і послуги, які використовуються для подальшої обробки, переробки чи для пе</w:t>
      </w:r>
      <w:r w:rsidRPr="00033F43">
        <w:rPr>
          <w:iCs/>
          <w:color w:val="000000"/>
          <w:sz w:val="28"/>
          <w:szCs w:val="28"/>
          <w:lang w:val="uk-UA"/>
        </w:rPr>
        <w:softHyphen/>
        <w:t>ре продажу.</w:t>
      </w:r>
    </w:p>
    <w:p w:rsidR="00033F43" w:rsidRPr="00033F43" w:rsidRDefault="00033F43" w:rsidP="00033F43">
      <w:pPr>
        <w:tabs>
          <w:tab w:val="left" w:pos="900"/>
        </w:tabs>
        <w:spacing w:line="360" w:lineRule="auto"/>
        <w:ind w:firstLine="567"/>
        <w:jc w:val="both"/>
        <w:rPr>
          <w:b/>
          <w:bCs/>
          <w:i/>
          <w:color w:val="000000"/>
          <w:sz w:val="28"/>
          <w:szCs w:val="28"/>
          <w:lang w:val="uk-UA"/>
        </w:rPr>
      </w:pPr>
      <w:r w:rsidRPr="00033F43">
        <w:rPr>
          <w:bCs/>
          <w:noProof/>
          <w:color w:val="000000"/>
          <w:sz w:val="28"/>
          <w:szCs w:val="28"/>
          <w:lang w:val="uk-UA" w:eastAsia="uk-UA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40BD4E69" wp14:editId="3975DAC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057900" cy="914400"/>
                <wp:effectExtent l="3810" t="8890" r="0" b="10160"/>
                <wp:wrapNone/>
                <wp:docPr id="12" name="Полотно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6" name="Group 44"/>
                        <wpg:cNvGrpSpPr>
                          <a:grpSpLocks/>
                        </wpg:cNvGrpSpPr>
                        <wpg:grpSpPr bwMode="auto">
                          <a:xfrm>
                            <a:off x="114427" y="0"/>
                            <a:ext cx="5829046" cy="914400"/>
                            <a:chOff x="2532" y="8176"/>
                            <a:chExt cx="6928" cy="1080"/>
                          </a:xfrm>
                        </wpg:grpSpPr>
                        <wps:wsp>
                          <wps:cNvPr id="7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0" y="8176"/>
                              <a:ext cx="4348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33F43" w:rsidRPr="00090FF7" w:rsidRDefault="00033F43" w:rsidP="00033F43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090FF7"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lang w:val="uk-UA"/>
                                  </w:rPr>
                                  <w:t xml:space="preserve">Методи обчислення суспільного </w:t>
                                </w:r>
                                <w:r w:rsidRPr="00090FF7">
                                  <w:rPr>
                                    <w:b/>
                                    <w:color w:val="000000"/>
                                    <w:sz w:val="28"/>
                                    <w:szCs w:val="28"/>
                                    <w:lang w:val="uk-UA"/>
                                  </w:rPr>
                                  <w:t>продукту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46"/>
                          <wps:cNvCnPr/>
                          <wps:spPr bwMode="auto">
                            <a:xfrm flipH="1">
                              <a:off x="4162" y="8581"/>
                              <a:ext cx="1087" cy="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47"/>
                          <wps:cNvCnPr/>
                          <wps:spPr bwMode="auto">
                            <a:xfrm>
                              <a:off x="6879" y="8581"/>
                              <a:ext cx="951" cy="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32" y="8851"/>
                              <a:ext cx="3396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33F43" w:rsidRPr="00090FF7" w:rsidRDefault="00033F43" w:rsidP="00033F43">
                                <w:pPr>
                                  <w:ind w:left="-180" w:right="-140"/>
                                  <w:jc w:val="center"/>
                                </w:pPr>
                                <w:r w:rsidRPr="00090FF7">
                                  <w:rPr>
                                    <w:bCs/>
                                    <w:iCs/>
                                    <w:color w:val="000000"/>
                                    <w:sz w:val="28"/>
                                    <w:szCs w:val="28"/>
                                    <w:lang w:val="uk-UA"/>
                                  </w:rPr>
                                  <w:t>Система національних рахунків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8851"/>
                              <a:ext cx="3124" cy="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33F43" w:rsidRPr="00090FF7" w:rsidRDefault="00033F43" w:rsidP="00033F43">
                                <w:pPr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090FF7">
                                  <w:rPr>
                                    <w:sz w:val="28"/>
                                    <w:szCs w:val="28"/>
                                    <w:lang w:val="uk-UA"/>
                                  </w:rPr>
                                  <w:t>Баланс народного господарства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2" o:spid="_x0000_s1067" editas="canvas" style="position:absolute;margin-left:0;margin-top:0;width:477pt;height:1in;z-index:251661312;mso-position-horizontal-relative:char;mso-position-vertical-relative:line" coordsize="6057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">
                <v:shape id="_x0000_s1068" type="#_x0000_t75" style="position:absolute;width:60579;height:9144;visibility:visible;mso-wrap-style:square">
                  <v:fill o:detectmouseclick="t"/>
                  <v:path o:connecttype="none"/>
                </v:shape>
                <v:group id="Group 44" o:spid="_x0000_s1069" style="position:absolute;left:1144;width:58290;height:9144" coordorigin="2532,8176" coordsize="6928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Text Box 45" o:spid="_x0000_s1070" type="#_x0000_t202" style="position:absolute;left:3890;top:8176;width:4348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<v:textbox>
                      <w:txbxContent>
                        <w:p w:rsidR="00033F43" w:rsidRPr="00090FF7" w:rsidRDefault="00033F43" w:rsidP="00033F43">
                          <w:pPr>
                            <w:jc w:val="center"/>
                            <w:rPr>
                              <w:b/>
                            </w:rPr>
                          </w:pPr>
                          <w:r w:rsidRPr="00090FF7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lang w:val="uk-UA"/>
                            </w:rPr>
                            <w:t xml:space="preserve">Методи обчислення суспільного </w:t>
                          </w:r>
                          <w:r w:rsidRPr="00090FF7">
                            <w:rPr>
                              <w:b/>
                              <w:color w:val="000000"/>
                              <w:sz w:val="28"/>
                              <w:szCs w:val="28"/>
                              <w:lang w:val="uk-UA"/>
                            </w:rPr>
                            <w:t>продукту</w:t>
                          </w:r>
                        </w:p>
                      </w:txbxContent>
                    </v:textbox>
                  </v:shape>
                  <v:line id="Line 46" o:spid="_x0000_s1071" style="position:absolute;flip:x;visibility:visible;mso-wrap-style:square" from="4162,8581" to="5249,8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  <v:stroke endarrow="block"/>
                  </v:line>
                  <v:line id="Line 47" o:spid="_x0000_s1072" style="position:absolute;visibility:visible;mso-wrap-style:square" from="6879,8581" to="7830,8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  <v:stroke endarrow="block"/>
                  </v:line>
                  <v:shape id="Text Box 48" o:spid="_x0000_s1073" type="#_x0000_t202" style="position:absolute;left:2532;top:8851;width:3396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  <v:textbox>
                      <w:txbxContent>
                        <w:p w:rsidR="00033F43" w:rsidRPr="00090FF7" w:rsidRDefault="00033F43" w:rsidP="00033F43">
                          <w:pPr>
                            <w:ind w:left="-180" w:right="-140"/>
                            <w:jc w:val="center"/>
                          </w:pPr>
                          <w:r w:rsidRPr="00090FF7">
                            <w:rPr>
                              <w:bCs/>
                              <w:iCs/>
                              <w:color w:val="000000"/>
                              <w:sz w:val="28"/>
                              <w:szCs w:val="28"/>
                              <w:lang w:val="uk-UA"/>
                            </w:rPr>
                            <w:t>Система національних рахунків</w:t>
                          </w:r>
                        </w:p>
                      </w:txbxContent>
                    </v:textbox>
                  </v:shape>
                  <v:rect id="Rectangle 49" o:spid="_x0000_s1074" style="position:absolute;left:6336;top:8851;width:3124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<v:textbox>
                      <w:txbxContent>
                        <w:p w:rsidR="00033F43" w:rsidRPr="00090FF7" w:rsidRDefault="00033F43" w:rsidP="00033F43">
                          <w:pPr>
                            <w:rPr>
                              <w:sz w:val="28"/>
                              <w:szCs w:val="28"/>
                              <w:lang w:val="uk-UA"/>
                            </w:rPr>
                          </w:pPr>
                          <w:r w:rsidRPr="00090FF7">
                            <w:rPr>
                              <w:sz w:val="28"/>
                              <w:szCs w:val="28"/>
                              <w:lang w:val="uk-UA"/>
                            </w:rPr>
                            <w:t>Баланс народного господарства</w:t>
                          </w:r>
                        </w:p>
                      </w:txbxContent>
                    </v:textbox>
                  </v:rect>
                </v:group>
                <w10:wrap anchory="line"/>
              </v:group>
            </w:pict>
          </mc:Fallback>
        </mc:AlternateContent>
      </w:r>
      <w:r w:rsidRPr="00033F43">
        <w:rPr>
          <w:b/>
          <w:bCs/>
          <w:i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 wp14:anchorId="7955D1F6" wp14:editId="6C64BEE1">
                <wp:extent cx="6057900" cy="9144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57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77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033F43" w:rsidRPr="00033F43" w:rsidRDefault="00033F43" w:rsidP="00033F43">
      <w:pPr>
        <w:ind w:firstLine="540"/>
        <w:jc w:val="both"/>
        <w:rPr>
          <w:sz w:val="28"/>
          <w:szCs w:val="28"/>
          <w:lang w:val="uk-UA"/>
        </w:rPr>
      </w:pPr>
      <w:r w:rsidRPr="00033F43">
        <w:rPr>
          <w:bCs/>
          <w:color w:val="000000"/>
          <w:sz w:val="28"/>
          <w:szCs w:val="28"/>
          <w:lang w:val="uk-UA"/>
        </w:rPr>
        <w:t xml:space="preserve">Рис. </w:t>
      </w:r>
      <w:r>
        <w:rPr>
          <w:bCs/>
          <w:color w:val="000000"/>
          <w:sz w:val="28"/>
          <w:szCs w:val="28"/>
          <w:lang w:val="uk-UA"/>
        </w:rPr>
        <w:t>5</w:t>
      </w:r>
      <w:r w:rsidRPr="00033F43">
        <w:rPr>
          <w:bCs/>
          <w:color w:val="000000"/>
          <w:sz w:val="28"/>
          <w:szCs w:val="28"/>
          <w:lang w:val="uk-UA"/>
        </w:rPr>
        <w:t xml:space="preserve">. 3. Методи обчислення суспільного </w:t>
      </w:r>
      <w:r w:rsidRPr="00033F43">
        <w:rPr>
          <w:color w:val="000000"/>
          <w:sz w:val="28"/>
          <w:szCs w:val="28"/>
          <w:lang w:val="uk-UA"/>
        </w:rPr>
        <w:t>продукту</w:t>
      </w:r>
    </w:p>
    <w:p w:rsidR="00033F43" w:rsidRPr="00033F43" w:rsidRDefault="00033F43" w:rsidP="00033F43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33F43">
        <w:rPr>
          <w:b/>
          <w:bCs/>
          <w:i/>
          <w:iCs/>
          <w:color w:val="000000"/>
          <w:sz w:val="28"/>
          <w:szCs w:val="28"/>
          <w:lang w:val="uk-UA"/>
        </w:rPr>
        <w:t xml:space="preserve">Система національних рахунків (СНР) </w:t>
      </w:r>
      <w:r w:rsidRPr="00033F43">
        <w:rPr>
          <w:b/>
          <w:bCs/>
          <w:iCs/>
          <w:color w:val="000000"/>
          <w:sz w:val="28"/>
          <w:szCs w:val="28"/>
          <w:lang w:val="uk-UA"/>
        </w:rPr>
        <w:t>–</w:t>
      </w:r>
      <w:r w:rsidRPr="00033F43">
        <w:rPr>
          <w:color w:val="000000"/>
          <w:sz w:val="28"/>
          <w:szCs w:val="28"/>
          <w:lang w:val="uk-UA"/>
        </w:rPr>
        <w:t xml:space="preserve"> </w:t>
      </w:r>
      <w:r w:rsidRPr="00033F43">
        <w:rPr>
          <w:iCs/>
          <w:color w:val="000000"/>
          <w:sz w:val="28"/>
          <w:szCs w:val="28"/>
          <w:lang w:val="uk-UA"/>
        </w:rPr>
        <w:t>це адекватний ринковій економіці національний облік, побудований у вигляді набору рахун</w:t>
      </w:r>
      <w:r w:rsidRPr="00033F43">
        <w:rPr>
          <w:iCs/>
          <w:color w:val="000000"/>
          <w:sz w:val="28"/>
          <w:szCs w:val="28"/>
          <w:lang w:val="uk-UA"/>
        </w:rPr>
        <w:softHyphen/>
        <w:t>ків і балансових таблиць, що розкривають результати економіч</w:t>
      </w:r>
      <w:r w:rsidRPr="00033F43">
        <w:rPr>
          <w:iCs/>
          <w:color w:val="000000"/>
          <w:sz w:val="28"/>
          <w:szCs w:val="28"/>
          <w:lang w:val="uk-UA"/>
        </w:rPr>
        <w:softHyphen/>
        <w:t>ної діяльності, структуру економіки, найважливіші взаємозв’язки в національному господарстві.</w:t>
      </w:r>
    </w:p>
    <w:p w:rsidR="00033F43" w:rsidRPr="00033F43" w:rsidRDefault="00033F43" w:rsidP="00033F43">
      <w:pPr>
        <w:tabs>
          <w:tab w:val="left" w:pos="900"/>
        </w:tabs>
        <w:spacing w:line="360" w:lineRule="auto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033F43">
        <w:rPr>
          <w:bCs/>
          <w:color w:val="000000"/>
          <w:sz w:val="28"/>
          <w:szCs w:val="28"/>
          <w:lang w:val="uk-UA"/>
        </w:rPr>
        <w:t>Метою СНР є надання кількісної інформації про виникнення, розподіл і використання національного доходу, для чого застосовується система макроекономічних показників. СНР використовується для макроекономічного аналізу з метою вивчення й удосконалювання національної економіки, а також для упорядкування економічних прогнозів.</w:t>
      </w:r>
    </w:p>
    <w:p w:rsidR="00033F43" w:rsidRPr="00033F43" w:rsidRDefault="00033F43" w:rsidP="00033F43">
      <w:pPr>
        <w:tabs>
          <w:tab w:val="left" w:pos="900"/>
        </w:tabs>
        <w:spacing w:line="360" w:lineRule="auto"/>
        <w:ind w:firstLine="567"/>
        <w:jc w:val="both"/>
        <w:rPr>
          <w:bCs/>
          <w:color w:val="000000"/>
          <w:sz w:val="28"/>
          <w:szCs w:val="28"/>
          <w:u w:val="single"/>
          <w:lang w:val="uk-UA"/>
        </w:rPr>
      </w:pPr>
      <w:r w:rsidRPr="00033F43">
        <w:rPr>
          <w:bCs/>
          <w:color w:val="000000"/>
          <w:sz w:val="28"/>
          <w:szCs w:val="28"/>
          <w:u w:val="single"/>
          <w:lang w:val="uk-UA"/>
        </w:rPr>
        <w:t>Перевагами СНР є:</w:t>
      </w:r>
    </w:p>
    <w:p w:rsidR="00033F43" w:rsidRPr="00033F43" w:rsidRDefault="00033F43" w:rsidP="00033F43">
      <w:pPr>
        <w:tabs>
          <w:tab w:val="left" w:pos="900"/>
        </w:tabs>
        <w:spacing w:line="360" w:lineRule="auto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033F43">
        <w:rPr>
          <w:bCs/>
          <w:color w:val="000000"/>
          <w:sz w:val="28"/>
          <w:szCs w:val="28"/>
          <w:lang w:val="uk-UA"/>
        </w:rPr>
        <w:lastRenderedPageBreak/>
        <w:t>- охоплення не тільки сфери матеріального виробництва, але й сфери нематеріальних послуг;</w:t>
      </w:r>
    </w:p>
    <w:p w:rsidR="00033F43" w:rsidRPr="00033F43" w:rsidRDefault="00033F43" w:rsidP="00033F43">
      <w:pPr>
        <w:tabs>
          <w:tab w:val="left" w:pos="900"/>
        </w:tabs>
        <w:spacing w:line="360" w:lineRule="auto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033F43">
        <w:rPr>
          <w:bCs/>
          <w:color w:val="000000"/>
          <w:sz w:val="28"/>
          <w:szCs w:val="28"/>
          <w:lang w:val="uk-UA"/>
        </w:rPr>
        <w:t>- реально відбивається економічна взаємодія господарських суб'єктів;</w:t>
      </w:r>
    </w:p>
    <w:p w:rsidR="00033F43" w:rsidRPr="00033F43" w:rsidRDefault="00033F43" w:rsidP="00033F43">
      <w:pPr>
        <w:tabs>
          <w:tab w:val="left" w:pos="900"/>
        </w:tabs>
        <w:spacing w:line="360" w:lineRule="auto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033F43">
        <w:rPr>
          <w:bCs/>
          <w:color w:val="000000"/>
          <w:sz w:val="28"/>
          <w:szCs w:val="28"/>
          <w:lang w:val="uk-UA"/>
        </w:rPr>
        <w:t>- найбільше підходить для економічного аналізу.</w:t>
      </w:r>
    </w:p>
    <w:p w:rsidR="00033F43" w:rsidRPr="00033F43" w:rsidRDefault="00033F43" w:rsidP="00033F43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033F43">
        <w:rPr>
          <w:color w:val="000000"/>
          <w:sz w:val="28"/>
          <w:szCs w:val="28"/>
          <w:lang w:val="uk-UA"/>
        </w:rPr>
        <w:t xml:space="preserve">У СНР використовуються дві </w:t>
      </w:r>
      <w:r w:rsidRPr="00033F43">
        <w:rPr>
          <w:i/>
          <w:color w:val="000000"/>
          <w:sz w:val="28"/>
          <w:szCs w:val="28"/>
          <w:lang w:val="uk-UA"/>
        </w:rPr>
        <w:t>класифікації</w:t>
      </w:r>
      <w:r w:rsidRPr="00033F43">
        <w:rPr>
          <w:color w:val="000000"/>
          <w:sz w:val="28"/>
          <w:szCs w:val="28"/>
          <w:lang w:val="uk-UA"/>
        </w:rPr>
        <w:t>:</w:t>
      </w:r>
    </w:p>
    <w:p w:rsidR="00033F43" w:rsidRPr="00033F43" w:rsidRDefault="00033F43" w:rsidP="00033F43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33F43">
        <w:rPr>
          <w:color w:val="000000"/>
          <w:sz w:val="28"/>
          <w:szCs w:val="28"/>
          <w:lang w:val="uk-UA"/>
        </w:rPr>
        <w:t xml:space="preserve">І) </w:t>
      </w:r>
      <w:r w:rsidRPr="00033F43">
        <w:rPr>
          <w:i/>
          <w:color w:val="000000"/>
          <w:sz w:val="28"/>
          <w:szCs w:val="28"/>
          <w:lang w:val="uk-UA"/>
        </w:rPr>
        <w:t>функціо</w:t>
      </w:r>
      <w:r w:rsidRPr="00033F43">
        <w:rPr>
          <w:i/>
          <w:color w:val="000000"/>
          <w:sz w:val="28"/>
          <w:szCs w:val="28"/>
          <w:lang w:val="uk-UA"/>
        </w:rPr>
        <w:softHyphen/>
        <w:t>нальна</w:t>
      </w:r>
      <w:r w:rsidRPr="00033F43">
        <w:rPr>
          <w:color w:val="000000"/>
          <w:sz w:val="28"/>
          <w:szCs w:val="28"/>
          <w:lang w:val="uk-UA"/>
        </w:rPr>
        <w:t xml:space="preserve"> – застосовується в рахунках виробництва, споживання і </w:t>
      </w:r>
      <w:proofErr w:type="spellStart"/>
      <w:r w:rsidRPr="00033F43">
        <w:rPr>
          <w:color w:val="000000"/>
          <w:sz w:val="28"/>
          <w:szCs w:val="28"/>
          <w:lang w:val="uk-UA"/>
        </w:rPr>
        <w:t>капіталоутворення</w:t>
      </w:r>
      <w:proofErr w:type="spellEnd"/>
      <w:r w:rsidRPr="00033F43">
        <w:rPr>
          <w:color w:val="000000"/>
          <w:sz w:val="28"/>
          <w:szCs w:val="28"/>
          <w:lang w:val="uk-UA"/>
        </w:rPr>
        <w:t>, і виглядає так:</w:t>
      </w:r>
    </w:p>
    <w:p w:rsidR="00033F43" w:rsidRPr="00033F43" w:rsidRDefault="00033F43" w:rsidP="00033F43">
      <w:pPr>
        <w:shd w:val="clear" w:color="auto" w:fill="FFFFFF"/>
        <w:tabs>
          <w:tab w:val="left" w:pos="1018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33F43">
        <w:rPr>
          <w:color w:val="000000"/>
          <w:sz w:val="28"/>
          <w:szCs w:val="28"/>
          <w:lang w:val="uk-UA"/>
        </w:rPr>
        <w:t>а)</w:t>
      </w:r>
      <w:r w:rsidRPr="00033F43">
        <w:rPr>
          <w:color w:val="000000"/>
          <w:sz w:val="28"/>
          <w:szCs w:val="28"/>
          <w:lang w:val="uk-UA"/>
        </w:rPr>
        <w:tab/>
        <w:t>галузі виробництва товарів і послуг;</w:t>
      </w:r>
    </w:p>
    <w:p w:rsidR="00033F43" w:rsidRPr="00033F43" w:rsidRDefault="00033F43" w:rsidP="00033F43">
      <w:pPr>
        <w:shd w:val="clear" w:color="auto" w:fill="FFFFFF"/>
        <w:tabs>
          <w:tab w:val="left" w:pos="1018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33F43">
        <w:rPr>
          <w:color w:val="000000"/>
          <w:sz w:val="28"/>
          <w:szCs w:val="28"/>
          <w:lang w:val="uk-UA"/>
        </w:rPr>
        <w:t>б)</w:t>
      </w:r>
      <w:r w:rsidRPr="00033F43">
        <w:rPr>
          <w:color w:val="000000"/>
          <w:sz w:val="28"/>
          <w:szCs w:val="28"/>
          <w:lang w:val="uk-UA"/>
        </w:rPr>
        <w:tab/>
        <w:t>органи загального державного управління;</w:t>
      </w:r>
    </w:p>
    <w:p w:rsidR="00033F43" w:rsidRPr="00033F43" w:rsidRDefault="00033F43" w:rsidP="00033F43">
      <w:pPr>
        <w:shd w:val="clear" w:color="auto" w:fill="FFFFFF"/>
        <w:tabs>
          <w:tab w:val="left" w:pos="1018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33F43">
        <w:rPr>
          <w:color w:val="000000"/>
          <w:sz w:val="28"/>
          <w:szCs w:val="28"/>
          <w:lang w:val="uk-UA"/>
        </w:rPr>
        <w:t>в)</w:t>
      </w:r>
      <w:r w:rsidRPr="00033F43">
        <w:rPr>
          <w:color w:val="000000"/>
          <w:sz w:val="28"/>
          <w:szCs w:val="28"/>
          <w:lang w:val="uk-UA"/>
        </w:rPr>
        <w:tab/>
        <w:t>приватні некомерційні організації, що обслуговують домаш</w:t>
      </w:r>
      <w:r w:rsidRPr="00033F43">
        <w:rPr>
          <w:color w:val="000000"/>
          <w:sz w:val="28"/>
          <w:szCs w:val="28"/>
          <w:lang w:val="uk-UA"/>
        </w:rPr>
        <w:softHyphen/>
        <w:t>ні господарства;</w:t>
      </w:r>
    </w:p>
    <w:p w:rsidR="00033F43" w:rsidRPr="00033F43" w:rsidRDefault="00033F43" w:rsidP="00033F43">
      <w:pPr>
        <w:shd w:val="clear" w:color="auto" w:fill="FFFFFF"/>
        <w:tabs>
          <w:tab w:val="left" w:pos="1018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33F43">
        <w:rPr>
          <w:color w:val="000000"/>
          <w:sz w:val="28"/>
          <w:szCs w:val="28"/>
          <w:lang w:val="uk-UA"/>
        </w:rPr>
        <w:t>г)</w:t>
      </w:r>
      <w:r w:rsidRPr="00033F43">
        <w:rPr>
          <w:color w:val="000000"/>
          <w:sz w:val="28"/>
          <w:szCs w:val="28"/>
          <w:lang w:val="uk-UA"/>
        </w:rPr>
        <w:tab/>
        <w:t>домашні господарства.</w:t>
      </w:r>
    </w:p>
    <w:p w:rsidR="00033F43" w:rsidRPr="00033F43" w:rsidRDefault="00033F43" w:rsidP="00033F43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33F43">
        <w:rPr>
          <w:color w:val="000000"/>
          <w:sz w:val="28"/>
          <w:szCs w:val="28"/>
          <w:lang w:val="uk-UA"/>
        </w:rPr>
        <w:t xml:space="preserve">ІІ) </w:t>
      </w:r>
      <w:r w:rsidRPr="00033F43">
        <w:rPr>
          <w:i/>
          <w:color w:val="000000"/>
          <w:sz w:val="28"/>
          <w:szCs w:val="28"/>
          <w:lang w:val="uk-UA"/>
        </w:rPr>
        <w:t>інституціональна</w:t>
      </w:r>
      <w:r w:rsidRPr="00033F43">
        <w:rPr>
          <w:color w:val="000000"/>
          <w:sz w:val="28"/>
          <w:szCs w:val="28"/>
          <w:lang w:val="uk-UA"/>
        </w:rPr>
        <w:t xml:space="preserve"> – використовується в рахунках видатків і доходів та в розрахунках капітальних витрат:</w:t>
      </w:r>
    </w:p>
    <w:p w:rsidR="00033F43" w:rsidRPr="00033F43" w:rsidRDefault="00033F43" w:rsidP="00033F43">
      <w:pPr>
        <w:shd w:val="clear" w:color="auto" w:fill="FFFFFF"/>
        <w:tabs>
          <w:tab w:val="left" w:pos="1085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33F43">
        <w:rPr>
          <w:color w:val="000000"/>
          <w:sz w:val="28"/>
          <w:szCs w:val="28"/>
          <w:lang w:val="uk-UA"/>
        </w:rPr>
        <w:t>а)</w:t>
      </w:r>
      <w:r w:rsidRPr="00033F43">
        <w:rPr>
          <w:color w:val="000000"/>
          <w:sz w:val="28"/>
          <w:szCs w:val="28"/>
          <w:lang w:val="uk-UA"/>
        </w:rPr>
        <w:tab/>
        <w:t>нефінансові підприємства;</w:t>
      </w:r>
    </w:p>
    <w:p w:rsidR="00033F43" w:rsidRPr="00033F43" w:rsidRDefault="00033F43" w:rsidP="00033F43">
      <w:pPr>
        <w:shd w:val="clear" w:color="auto" w:fill="FFFFFF"/>
        <w:tabs>
          <w:tab w:val="left" w:pos="1085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33F43">
        <w:rPr>
          <w:color w:val="000000"/>
          <w:sz w:val="28"/>
          <w:szCs w:val="28"/>
          <w:lang w:val="uk-UA"/>
        </w:rPr>
        <w:t>б)</w:t>
      </w:r>
      <w:r w:rsidRPr="00033F43">
        <w:rPr>
          <w:color w:val="000000"/>
          <w:sz w:val="28"/>
          <w:szCs w:val="28"/>
          <w:lang w:val="uk-UA"/>
        </w:rPr>
        <w:tab/>
        <w:t>фінансові організації;</w:t>
      </w:r>
    </w:p>
    <w:p w:rsidR="00033F43" w:rsidRPr="00033F43" w:rsidRDefault="00033F43" w:rsidP="00033F43">
      <w:pPr>
        <w:shd w:val="clear" w:color="auto" w:fill="FFFFFF"/>
        <w:tabs>
          <w:tab w:val="left" w:pos="1085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33F43">
        <w:rPr>
          <w:color w:val="000000"/>
          <w:sz w:val="28"/>
          <w:szCs w:val="28"/>
          <w:lang w:val="uk-UA"/>
        </w:rPr>
        <w:t>в)</w:t>
      </w:r>
      <w:r w:rsidRPr="00033F43">
        <w:rPr>
          <w:color w:val="000000"/>
          <w:sz w:val="28"/>
          <w:szCs w:val="28"/>
          <w:lang w:val="uk-UA"/>
        </w:rPr>
        <w:tab/>
        <w:t>органи загального державного управління;</w:t>
      </w:r>
    </w:p>
    <w:p w:rsidR="00033F43" w:rsidRPr="00033F43" w:rsidRDefault="00033F43" w:rsidP="00033F43">
      <w:pPr>
        <w:shd w:val="clear" w:color="auto" w:fill="FFFFFF"/>
        <w:tabs>
          <w:tab w:val="left" w:pos="1085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33F43">
        <w:rPr>
          <w:color w:val="000000"/>
          <w:sz w:val="28"/>
          <w:szCs w:val="28"/>
          <w:lang w:val="uk-UA"/>
        </w:rPr>
        <w:t>г)</w:t>
      </w:r>
      <w:r w:rsidRPr="00033F43">
        <w:rPr>
          <w:color w:val="000000"/>
          <w:sz w:val="28"/>
          <w:szCs w:val="28"/>
          <w:lang w:val="uk-UA"/>
        </w:rPr>
        <w:tab/>
        <w:t>приватні некомерційні підприємства, що обслуговують до</w:t>
      </w:r>
      <w:r w:rsidRPr="00033F43">
        <w:rPr>
          <w:color w:val="000000"/>
          <w:sz w:val="28"/>
          <w:szCs w:val="28"/>
          <w:lang w:val="uk-UA"/>
        </w:rPr>
        <w:softHyphen/>
        <w:t>машні господарства;</w:t>
      </w:r>
    </w:p>
    <w:p w:rsidR="00033F43" w:rsidRPr="00033F43" w:rsidRDefault="00033F43" w:rsidP="00033F43">
      <w:pPr>
        <w:shd w:val="clear" w:color="auto" w:fill="FFFFFF"/>
        <w:tabs>
          <w:tab w:val="left" w:pos="1085"/>
        </w:tabs>
        <w:spacing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033F43">
        <w:rPr>
          <w:color w:val="000000"/>
          <w:sz w:val="28"/>
          <w:szCs w:val="28"/>
          <w:lang w:val="uk-UA"/>
        </w:rPr>
        <w:t>д)</w:t>
      </w:r>
      <w:r w:rsidRPr="00033F43">
        <w:rPr>
          <w:color w:val="000000"/>
          <w:sz w:val="28"/>
          <w:szCs w:val="28"/>
          <w:lang w:val="uk-UA"/>
        </w:rPr>
        <w:tab/>
        <w:t>домашні господарства, включаючи дрібні підприємства.</w:t>
      </w:r>
    </w:p>
    <w:p w:rsidR="00033F43" w:rsidRPr="00033F43" w:rsidRDefault="00033F43" w:rsidP="00033F43">
      <w:pPr>
        <w:shd w:val="clear" w:color="auto" w:fill="FFFFFF"/>
        <w:tabs>
          <w:tab w:val="left" w:pos="1085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33F43">
        <w:rPr>
          <w:color w:val="000000"/>
          <w:sz w:val="28"/>
          <w:szCs w:val="28"/>
          <w:lang w:val="uk-UA"/>
        </w:rPr>
        <w:t>Одиницею обліку при складанні національних рахунків є еконо</w:t>
      </w:r>
      <w:r w:rsidRPr="00033F43">
        <w:rPr>
          <w:color w:val="000000"/>
          <w:sz w:val="28"/>
          <w:szCs w:val="28"/>
          <w:lang w:val="uk-UA"/>
        </w:rPr>
        <w:softHyphen/>
        <w:t>мічна операція. Вона реєструється, як правило, в момент її оплати.</w:t>
      </w:r>
    </w:p>
    <w:p w:rsidR="00033F43" w:rsidRPr="00033F43" w:rsidRDefault="00033F43" w:rsidP="00033F43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33F43">
        <w:rPr>
          <w:color w:val="000000"/>
          <w:sz w:val="28"/>
          <w:szCs w:val="28"/>
          <w:lang w:val="uk-UA"/>
        </w:rPr>
        <w:t>За системи національних рахунків подвійний рахунок виклю</w:t>
      </w:r>
      <w:r w:rsidRPr="00033F43">
        <w:rPr>
          <w:color w:val="000000"/>
          <w:sz w:val="28"/>
          <w:szCs w:val="28"/>
          <w:lang w:val="uk-UA"/>
        </w:rPr>
        <w:softHyphen/>
        <w:t>чається, що є ключовим аспектом цього методу обліку результа</w:t>
      </w:r>
      <w:r w:rsidRPr="00033F43">
        <w:rPr>
          <w:color w:val="000000"/>
          <w:sz w:val="28"/>
          <w:szCs w:val="28"/>
          <w:lang w:val="uk-UA"/>
        </w:rPr>
        <w:softHyphen/>
        <w:t>тів суспільного виробництва. Статистики, розраховуючи кінце</w:t>
      </w:r>
      <w:r w:rsidRPr="00033F43">
        <w:rPr>
          <w:color w:val="000000"/>
          <w:sz w:val="28"/>
          <w:szCs w:val="28"/>
          <w:lang w:val="uk-UA"/>
        </w:rPr>
        <w:softHyphen/>
        <w:t>вий продукт як потік доходів, дуже обережні і враховують у ньому тільки те, що називається доданою вартістю.</w:t>
      </w:r>
    </w:p>
    <w:p w:rsidR="00033F43" w:rsidRPr="00033F43" w:rsidRDefault="00033F43" w:rsidP="00033F43">
      <w:pPr>
        <w:shd w:val="clear" w:color="auto" w:fill="FFFFFF"/>
        <w:spacing w:line="360" w:lineRule="auto"/>
        <w:ind w:firstLine="567"/>
        <w:jc w:val="both"/>
        <w:rPr>
          <w:i/>
          <w:sz w:val="28"/>
          <w:szCs w:val="28"/>
          <w:u w:val="single"/>
          <w:lang w:val="uk-UA"/>
        </w:rPr>
      </w:pPr>
      <w:r w:rsidRPr="00033F43">
        <w:rPr>
          <w:i/>
          <w:color w:val="000000"/>
          <w:sz w:val="28"/>
          <w:szCs w:val="28"/>
          <w:u w:val="single"/>
          <w:lang w:val="uk-UA"/>
        </w:rPr>
        <w:t>Додану вартість можна визначити:</w:t>
      </w:r>
    </w:p>
    <w:p w:rsidR="00033F43" w:rsidRPr="00033F43" w:rsidRDefault="00033F43" w:rsidP="00033F43">
      <w:pPr>
        <w:shd w:val="clear" w:color="auto" w:fill="FFFFFF"/>
        <w:tabs>
          <w:tab w:val="left" w:pos="1104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33F43">
        <w:rPr>
          <w:color w:val="000000"/>
          <w:sz w:val="28"/>
          <w:szCs w:val="28"/>
          <w:lang w:val="uk-UA"/>
        </w:rPr>
        <w:t>а)</w:t>
      </w:r>
      <w:r w:rsidRPr="00033F43">
        <w:rPr>
          <w:color w:val="000000"/>
          <w:sz w:val="28"/>
          <w:szCs w:val="28"/>
          <w:lang w:val="uk-UA"/>
        </w:rPr>
        <w:tab/>
      </w:r>
      <w:r w:rsidRPr="00033F43">
        <w:rPr>
          <w:i/>
          <w:color w:val="000000"/>
          <w:sz w:val="28"/>
          <w:szCs w:val="28"/>
          <w:lang w:val="uk-UA"/>
        </w:rPr>
        <w:t>за статистикою</w:t>
      </w:r>
      <w:r w:rsidRPr="00033F43">
        <w:rPr>
          <w:color w:val="000000"/>
          <w:sz w:val="28"/>
          <w:szCs w:val="28"/>
          <w:lang w:val="uk-UA"/>
        </w:rPr>
        <w:t xml:space="preserve"> – це різниця між </w:t>
      </w:r>
      <w:proofErr w:type="spellStart"/>
      <w:r w:rsidRPr="00033F43">
        <w:rPr>
          <w:color w:val="000000"/>
          <w:sz w:val="28"/>
          <w:szCs w:val="28"/>
          <w:lang w:val="uk-UA"/>
        </w:rPr>
        <w:t>продажем</w:t>
      </w:r>
      <w:proofErr w:type="spellEnd"/>
      <w:r w:rsidRPr="00033F43">
        <w:rPr>
          <w:color w:val="000000"/>
          <w:sz w:val="28"/>
          <w:szCs w:val="28"/>
          <w:lang w:val="uk-UA"/>
        </w:rPr>
        <w:t xml:space="preserve"> підприємств та їх придбанням матеріалів і послуг у інших підприємств;</w:t>
      </w:r>
    </w:p>
    <w:p w:rsidR="00033F43" w:rsidRPr="00033F43" w:rsidRDefault="00033F43" w:rsidP="00033F43">
      <w:pPr>
        <w:shd w:val="clear" w:color="auto" w:fill="FFFFFF"/>
        <w:tabs>
          <w:tab w:val="left" w:pos="1104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33F43">
        <w:rPr>
          <w:color w:val="000000"/>
          <w:sz w:val="28"/>
          <w:szCs w:val="28"/>
          <w:lang w:val="uk-UA"/>
        </w:rPr>
        <w:lastRenderedPageBreak/>
        <w:t>б)</w:t>
      </w:r>
      <w:r w:rsidRPr="00033F43">
        <w:rPr>
          <w:color w:val="000000"/>
          <w:sz w:val="28"/>
          <w:szCs w:val="28"/>
          <w:lang w:val="uk-UA"/>
        </w:rPr>
        <w:tab/>
      </w:r>
      <w:r w:rsidRPr="00033F43">
        <w:rPr>
          <w:i/>
          <w:color w:val="000000"/>
          <w:sz w:val="28"/>
          <w:szCs w:val="28"/>
          <w:lang w:val="uk-UA"/>
        </w:rPr>
        <w:t>як економічну категорію</w:t>
      </w:r>
      <w:r w:rsidRPr="00033F43">
        <w:rPr>
          <w:color w:val="000000"/>
          <w:sz w:val="28"/>
          <w:szCs w:val="28"/>
          <w:lang w:val="uk-UA"/>
        </w:rPr>
        <w:t xml:space="preserve"> – це вартість, яка додана до вартості спожитих у процесі виробництва предметів праці, тобто оборотного капіталу (не враховуючи заробітну плату).</w:t>
      </w:r>
    </w:p>
    <w:p w:rsidR="00033F43" w:rsidRPr="00033F43" w:rsidRDefault="00033F43" w:rsidP="00033F43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33F43">
        <w:rPr>
          <w:b/>
          <w:color w:val="000000"/>
          <w:sz w:val="28"/>
          <w:szCs w:val="28"/>
          <w:u w:val="single"/>
          <w:lang w:val="uk-UA"/>
        </w:rPr>
        <w:t>Метод балансу народного господарства (БНГ).</w:t>
      </w:r>
      <w:r w:rsidRPr="00033F43">
        <w:rPr>
          <w:color w:val="000000"/>
          <w:sz w:val="28"/>
          <w:szCs w:val="28"/>
          <w:lang w:val="uk-UA"/>
        </w:rPr>
        <w:t xml:space="preserve"> </w:t>
      </w:r>
      <w:r w:rsidRPr="00033F43">
        <w:rPr>
          <w:i/>
          <w:color w:val="000000"/>
          <w:sz w:val="28"/>
          <w:szCs w:val="28"/>
          <w:lang w:val="uk-UA"/>
        </w:rPr>
        <w:t>Баланс на</w:t>
      </w:r>
      <w:r w:rsidRPr="00033F43">
        <w:rPr>
          <w:i/>
          <w:color w:val="000000"/>
          <w:sz w:val="28"/>
          <w:szCs w:val="28"/>
          <w:lang w:val="uk-UA"/>
        </w:rPr>
        <w:softHyphen/>
        <w:t>родного господарства</w:t>
      </w:r>
      <w:r w:rsidRPr="00033F43">
        <w:rPr>
          <w:color w:val="000000"/>
          <w:sz w:val="28"/>
          <w:szCs w:val="28"/>
          <w:lang w:val="uk-UA"/>
        </w:rPr>
        <w:t xml:space="preserve"> являє собою систему взаємопов'язаних ба</w:t>
      </w:r>
      <w:r w:rsidRPr="00033F43">
        <w:rPr>
          <w:color w:val="000000"/>
          <w:sz w:val="28"/>
          <w:szCs w:val="28"/>
          <w:lang w:val="uk-UA"/>
        </w:rPr>
        <w:softHyphen/>
        <w:t>лансових таблиць, кожна з яких відображає окремі, найбільш принципові сторони економічного процесу. До них належить від</w:t>
      </w:r>
      <w:r w:rsidRPr="00033F43">
        <w:rPr>
          <w:color w:val="000000"/>
          <w:sz w:val="28"/>
          <w:szCs w:val="28"/>
          <w:lang w:val="uk-UA"/>
        </w:rPr>
        <w:softHyphen/>
        <w:t>творення: матеріального продукту – сукупного суспільного про</w:t>
      </w:r>
      <w:r w:rsidRPr="00033F43">
        <w:rPr>
          <w:bCs/>
          <w:color w:val="000000"/>
          <w:sz w:val="28"/>
          <w:szCs w:val="28"/>
          <w:lang w:val="uk-UA"/>
        </w:rPr>
        <w:t>дукту і чистого матеріального продукту; національного доходу національного багатства.</w:t>
      </w:r>
      <w:r w:rsidRPr="00033F43">
        <w:rPr>
          <w:bCs/>
          <w:color w:val="000000"/>
          <w:sz w:val="28"/>
          <w:szCs w:val="28"/>
          <w:lang w:val="uk-UA"/>
        </w:rPr>
        <w:tab/>
      </w:r>
    </w:p>
    <w:p w:rsidR="00033F43" w:rsidRPr="00033F43" w:rsidRDefault="00033F43" w:rsidP="00033F43">
      <w:pPr>
        <w:shd w:val="clear" w:color="auto" w:fill="FFFFFF"/>
        <w:spacing w:line="360" w:lineRule="auto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033F43">
        <w:rPr>
          <w:bCs/>
          <w:color w:val="000000"/>
          <w:sz w:val="28"/>
          <w:szCs w:val="28"/>
          <w:lang w:val="uk-UA"/>
        </w:rPr>
        <w:t>БНГ розмежовує дві сфери:</w:t>
      </w:r>
    </w:p>
    <w:p w:rsidR="00033F43" w:rsidRPr="00033F43" w:rsidRDefault="00033F43" w:rsidP="00033F43">
      <w:pPr>
        <w:shd w:val="clear" w:color="auto" w:fill="FFFFFF"/>
        <w:spacing w:line="360" w:lineRule="auto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033F43">
        <w:rPr>
          <w:bCs/>
          <w:color w:val="000000"/>
          <w:sz w:val="28"/>
          <w:szCs w:val="28"/>
          <w:lang w:val="uk-UA"/>
        </w:rPr>
        <w:t>1) Матеріальне виробництво:</w:t>
      </w:r>
    </w:p>
    <w:p w:rsidR="00033F43" w:rsidRPr="00033F43" w:rsidRDefault="00033F43" w:rsidP="00033F43">
      <w:pPr>
        <w:shd w:val="clear" w:color="auto" w:fill="FFFFFF"/>
        <w:spacing w:line="360" w:lineRule="auto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033F43">
        <w:rPr>
          <w:bCs/>
          <w:color w:val="000000"/>
          <w:sz w:val="28"/>
          <w:szCs w:val="28"/>
          <w:lang w:val="uk-UA"/>
        </w:rPr>
        <w:t>- виробництво засобів виробництва (І підрозділ);</w:t>
      </w:r>
    </w:p>
    <w:p w:rsidR="00033F43" w:rsidRPr="00033F43" w:rsidRDefault="00033F43" w:rsidP="00033F43">
      <w:pPr>
        <w:shd w:val="clear" w:color="auto" w:fill="FFFFFF"/>
        <w:spacing w:line="360" w:lineRule="auto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033F43">
        <w:rPr>
          <w:bCs/>
          <w:color w:val="000000"/>
          <w:sz w:val="28"/>
          <w:szCs w:val="28"/>
          <w:lang w:val="uk-UA"/>
        </w:rPr>
        <w:t>- виробництво предметів споживання (II підроз</w:t>
      </w:r>
      <w:r w:rsidRPr="00033F43">
        <w:rPr>
          <w:bCs/>
          <w:color w:val="000000"/>
          <w:sz w:val="28"/>
          <w:szCs w:val="28"/>
          <w:lang w:val="uk-UA"/>
        </w:rPr>
        <w:softHyphen/>
        <w:t>діл)є</w:t>
      </w:r>
    </w:p>
    <w:p w:rsidR="00033F43" w:rsidRPr="00033F43" w:rsidRDefault="00033F43" w:rsidP="00033F43">
      <w:pPr>
        <w:shd w:val="clear" w:color="auto" w:fill="FFFFFF"/>
        <w:spacing w:line="360" w:lineRule="auto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033F43">
        <w:rPr>
          <w:bCs/>
          <w:color w:val="000000"/>
          <w:sz w:val="28"/>
          <w:szCs w:val="28"/>
          <w:lang w:val="uk-UA"/>
        </w:rPr>
        <w:t>2) Невиробнича сфера.</w:t>
      </w:r>
    </w:p>
    <w:p w:rsidR="00033F43" w:rsidRPr="00033F43" w:rsidRDefault="00033F43" w:rsidP="00033F43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33F43">
        <w:rPr>
          <w:bCs/>
          <w:color w:val="000000"/>
          <w:sz w:val="28"/>
          <w:szCs w:val="28"/>
          <w:lang w:val="uk-UA"/>
        </w:rPr>
        <w:t xml:space="preserve"> </w:t>
      </w:r>
      <w:r w:rsidRPr="00033F43">
        <w:rPr>
          <w:bCs/>
          <w:i/>
          <w:color w:val="000000"/>
          <w:sz w:val="28"/>
          <w:szCs w:val="28"/>
          <w:u w:val="single"/>
          <w:lang w:val="uk-UA"/>
        </w:rPr>
        <w:t>Система балансів</w:t>
      </w:r>
      <w:r w:rsidRPr="00033F43">
        <w:rPr>
          <w:bCs/>
          <w:color w:val="000000"/>
          <w:sz w:val="28"/>
          <w:szCs w:val="28"/>
          <w:lang w:val="uk-UA"/>
        </w:rPr>
        <w:t xml:space="preserve"> – це зведений матеріальний баланс, між</w:t>
      </w:r>
      <w:r w:rsidRPr="00033F43">
        <w:rPr>
          <w:bCs/>
          <w:color w:val="000000"/>
          <w:sz w:val="28"/>
          <w:szCs w:val="28"/>
          <w:lang w:val="uk-UA"/>
        </w:rPr>
        <w:softHyphen/>
        <w:t>галузевий баланс, зведений фінансовий баланс, баланс грошових доходів, баланс трудових ресурсів та ін.</w:t>
      </w:r>
    </w:p>
    <w:p w:rsidR="00033F43" w:rsidRPr="00033F43" w:rsidRDefault="00033F43" w:rsidP="00033F43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33F43">
        <w:rPr>
          <w:bCs/>
          <w:color w:val="000000"/>
          <w:sz w:val="28"/>
          <w:szCs w:val="28"/>
          <w:lang w:val="uk-UA"/>
        </w:rPr>
        <w:t>Отже, БНГ обчислює тільки матеріальне виробництво в еко</w:t>
      </w:r>
      <w:r w:rsidRPr="00033F43">
        <w:rPr>
          <w:bCs/>
          <w:color w:val="000000"/>
          <w:sz w:val="28"/>
          <w:szCs w:val="28"/>
          <w:lang w:val="uk-UA"/>
        </w:rPr>
        <w:softHyphen/>
        <w:t>номіці, при цьому розмежовується виробництво засобів виробниц</w:t>
      </w:r>
      <w:r w:rsidRPr="00033F43">
        <w:rPr>
          <w:bCs/>
          <w:color w:val="000000"/>
          <w:sz w:val="28"/>
          <w:szCs w:val="28"/>
          <w:lang w:val="uk-UA"/>
        </w:rPr>
        <w:softHyphen/>
        <w:t xml:space="preserve">тва і предметів споживання. </w:t>
      </w:r>
    </w:p>
    <w:p w:rsidR="00033F43" w:rsidRPr="00033F43" w:rsidRDefault="00033F43" w:rsidP="00033F43">
      <w:pPr>
        <w:shd w:val="clear" w:color="auto" w:fill="FFFFFF"/>
        <w:spacing w:line="360" w:lineRule="auto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033F43">
        <w:rPr>
          <w:bCs/>
          <w:i/>
          <w:color w:val="000000"/>
          <w:sz w:val="28"/>
          <w:szCs w:val="28"/>
          <w:u w:val="single"/>
          <w:lang w:val="uk-UA"/>
        </w:rPr>
        <w:t>Сучасні форми суспільного продукту</w:t>
      </w:r>
      <w:r w:rsidRPr="00033F43">
        <w:rPr>
          <w:bCs/>
          <w:color w:val="000000"/>
          <w:sz w:val="28"/>
          <w:szCs w:val="28"/>
          <w:lang w:val="uk-UA"/>
        </w:rPr>
        <w:t xml:space="preserve">. За системою балансу народного господарства обчислюється </w:t>
      </w:r>
      <w:r w:rsidRPr="00033F43">
        <w:rPr>
          <w:b/>
          <w:bCs/>
          <w:i/>
          <w:color w:val="000000"/>
          <w:sz w:val="28"/>
          <w:szCs w:val="28"/>
          <w:lang w:val="uk-UA"/>
        </w:rPr>
        <w:t>валовий суспільний про</w:t>
      </w:r>
      <w:r w:rsidRPr="00033F43">
        <w:rPr>
          <w:b/>
          <w:bCs/>
          <w:i/>
          <w:color w:val="000000"/>
          <w:sz w:val="28"/>
          <w:szCs w:val="28"/>
          <w:lang w:val="uk-UA"/>
        </w:rPr>
        <w:softHyphen/>
        <w:t>дукт (ВСП)</w:t>
      </w:r>
      <w:r w:rsidRPr="00033F43">
        <w:rPr>
          <w:bCs/>
          <w:color w:val="000000"/>
          <w:sz w:val="28"/>
          <w:szCs w:val="28"/>
          <w:lang w:val="uk-UA"/>
        </w:rPr>
        <w:t>, який являє собою суму всіх благ, включаючи проміж</w:t>
      </w:r>
      <w:r w:rsidRPr="00033F43">
        <w:rPr>
          <w:bCs/>
          <w:color w:val="000000"/>
          <w:sz w:val="28"/>
          <w:szCs w:val="28"/>
          <w:lang w:val="uk-UA"/>
        </w:rPr>
        <w:softHyphen/>
        <w:t>ні, створені в суспільному виробництві за певний період (зазви</w:t>
      </w:r>
      <w:r w:rsidRPr="00033F43">
        <w:rPr>
          <w:bCs/>
          <w:color w:val="000000"/>
          <w:sz w:val="28"/>
          <w:szCs w:val="28"/>
          <w:lang w:val="uk-UA"/>
        </w:rPr>
        <w:softHyphen/>
        <w:t>чай рік). Він також може бути визначений як сума продукції окремих виробників (підприємств, об'єднань) за цей самий про</w:t>
      </w:r>
      <w:r w:rsidRPr="00033F43">
        <w:rPr>
          <w:bCs/>
          <w:color w:val="000000"/>
          <w:sz w:val="28"/>
          <w:szCs w:val="28"/>
          <w:lang w:val="uk-UA"/>
        </w:rPr>
        <w:softHyphen/>
        <w:t xml:space="preserve">міжок часу. </w:t>
      </w:r>
    </w:p>
    <w:p w:rsidR="00033F43" w:rsidRPr="00033F43" w:rsidRDefault="00033F43" w:rsidP="00033F43">
      <w:pPr>
        <w:shd w:val="clear" w:color="auto" w:fill="FFFFFF"/>
        <w:spacing w:line="360" w:lineRule="auto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033F43">
        <w:rPr>
          <w:bCs/>
          <w:color w:val="000000"/>
          <w:sz w:val="28"/>
          <w:szCs w:val="28"/>
          <w:lang w:val="uk-UA"/>
        </w:rPr>
        <w:t>Головними і вихідними показниками системи національних рахунків є валовий внутрішній продукт (ВВП), валовий національ</w:t>
      </w:r>
      <w:r w:rsidRPr="00033F43">
        <w:rPr>
          <w:bCs/>
          <w:color w:val="000000"/>
          <w:sz w:val="28"/>
          <w:szCs w:val="28"/>
          <w:lang w:val="uk-UA"/>
        </w:rPr>
        <w:softHyphen/>
        <w:t>ний продукт (ВНП).</w:t>
      </w:r>
    </w:p>
    <w:p w:rsidR="00033F43" w:rsidRPr="00033F43" w:rsidRDefault="00033F43" w:rsidP="00033F43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33F43">
        <w:rPr>
          <w:b/>
          <w:bCs/>
          <w:i/>
          <w:iCs/>
          <w:color w:val="000000"/>
          <w:sz w:val="28"/>
          <w:szCs w:val="28"/>
          <w:lang w:val="uk-UA"/>
        </w:rPr>
        <w:t>Валовий внутрішній продукт (ВВП)</w:t>
      </w:r>
      <w:r w:rsidRPr="00033F43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033F43">
        <w:rPr>
          <w:iCs/>
          <w:color w:val="000000"/>
          <w:sz w:val="28"/>
          <w:szCs w:val="28"/>
          <w:lang w:val="uk-UA"/>
        </w:rPr>
        <w:t>являє собою сукупну вар</w:t>
      </w:r>
      <w:r w:rsidRPr="00033F43">
        <w:rPr>
          <w:iCs/>
          <w:color w:val="000000"/>
          <w:sz w:val="28"/>
          <w:szCs w:val="28"/>
          <w:lang w:val="uk-UA"/>
        </w:rPr>
        <w:softHyphen/>
        <w:t xml:space="preserve">тість кінцевих товарів і послуг, вироблених у поточному періоді на території країни, </w:t>
      </w:r>
      <w:r w:rsidRPr="00033F43">
        <w:rPr>
          <w:iCs/>
          <w:color w:val="000000"/>
          <w:sz w:val="28"/>
          <w:szCs w:val="28"/>
          <w:lang w:val="uk-UA"/>
        </w:rPr>
        <w:lastRenderedPageBreak/>
        <w:t xml:space="preserve">незалежно від національної належності </w:t>
      </w:r>
      <w:r w:rsidRPr="00033F43">
        <w:rPr>
          <w:bCs/>
          <w:iCs/>
          <w:color w:val="000000"/>
          <w:sz w:val="28"/>
          <w:szCs w:val="28"/>
          <w:lang w:val="uk-UA"/>
        </w:rPr>
        <w:t>підприємств.</w:t>
      </w:r>
      <w:r w:rsidRPr="00033F43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033F43">
        <w:rPr>
          <w:bCs/>
          <w:color w:val="000000"/>
          <w:sz w:val="28"/>
          <w:szCs w:val="28"/>
          <w:lang w:val="uk-UA"/>
        </w:rPr>
        <w:t>Валовий внутрішній продукт підраховується за так званим територіальним принципом.</w:t>
      </w:r>
    </w:p>
    <w:p w:rsidR="00033F43" w:rsidRPr="00033F43" w:rsidRDefault="00033F43" w:rsidP="00033F43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u w:val="single"/>
          <w:lang w:val="uk-UA"/>
        </w:rPr>
      </w:pPr>
      <w:r w:rsidRPr="00033F43">
        <w:rPr>
          <w:bCs/>
          <w:color w:val="000000"/>
          <w:sz w:val="28"/>
          <w:szCs w:val="28"/>
          <w:u w:val="single"/>
          <w:lang w:val="uk-UA"/>
        </w:rPr>
        <w:t>Існує три методи обчислення валового внутрішнього продукту:</w:t>
      </w:r>
    </w:p>
    <w:p w:rsidR="00033F43" w:rsidRPr="00033F43" w:rsidRDefault="00033F43" w:rsidP="00033F43">
      <w:pPr>
        <w:widowControl w:val="0"/>
        <w:numPr>
          <w:ilvl w:val="0"/>
          <w:numId w:val="6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60" w:lineRule="auto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033F43">
        <w:rPr>
          <w:bCs/>
          <w:i/>
          <w:color w:val="000000"/>
          <w:sz w:val="28"/>
          <w:szCs w:val="28"/>
          <w:lang w:val="uk-UA"/>
        </w:rPr>
        <w:t>Виробничий метод або за виробленою продукцією</w:t>
      </w:r>
      <w:r w:rsidRPr="00033F43">
        <w:rPr>
          <w:bCs/>
          <w:color w:val="000000"/>
          <w:sz w:val="28"/>
          <w:szCs w:val="28"/>
          <w:lang w:val="uk-UA"/>
        </w:rPr>
        <w:t xml:space="preserve"> передбачає розрахунок ВВП шляхом підсумовування доданої вартості, яка створена всіма галузями економіки.</w:t>
      </w:r>
    </w:p>
    <w:p w:rsidR="00033F43" w:rsidRPr="00033F43" w:rsidRDefault="00033F43" w:rsidP="00033F43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033F43">
        <w:rPr>
          <w:bCs/>
          <w:color w:val="000000"/>
          <w:sz w:val="28"/>
          <w:szCs w:val="28"/>
          <w:lang w:val="uk-UA"/>
        </w:rPr>
        <w:t>Отже, за цим методом:</w:t>
      </w:r>
    </w:p>
    <w:p w:rsidR="00033F43" w:rsidRPr="00033F43" w:rsidRDefault="00033F43" w:rsidP="00033F43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val="uk-UA"/>
        </w:rPr>
      </w:pPr>
    </w:p>
    <w:p w:rsidR="00033F43" w:rsidRPr="00033F43" w:rsidRDefault="00033F43" w:rsidP="00033F43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60" w:lineRule="auto"/>
        <w:ind w:firstLine="3420"/>
        <w:jc w:val="both"/>
        <w:rPr>
          <w:bCs/>
          <w:color w:val="000000"/>
          <w:sz w:val="28"/>
          <w:szCs w:val="28"/>
          <w:lang w:val="uk-UA"/>
        </w:rPr>
      </w:pPr>
      <w:r w:rsidRPr="00033F43">
        <w:rPr>
          <w:bCs/>
          <w:color w:val="000000"/>
          <w:position w:val="-14"/>
          <w:sz w:val="28"/>
          <w:szCs w:val="28"/>
          <w:lang w:val="uk-UA"/>
        </w:rPr>
        <w:object w:dxaOrig="2040" w:dyaOrig="400">
          <v:shape id="_x0000_i1025" type="#_x0000_t75" style="width:102.35pt;height:23.4pt" o:ole="">
            <v:imagedata r:id="rId6" o:title=""/>
          </v:shape>
          <o:OLEObject Type="Embed" ProgID="Equation.3" ShapeID="_x0000_i1025" DrawAspect="Content" ObjectID="_1647345825" r:id="rId7"/>
        </w:object>
      </w:r>
      <w:r w:rsidRPr="00033F43">
        <w:rPr>
          <w:bCs/>
          <w:color w:val="000000"/>
          <w:sz w:val="28"/>
          <w:szCs w:val="28"/>
          <w:lang w:val="uk-UA"/>
        </w:rPr>
        <w:t xml:space="preserve">                                                 (</w:t>
      </w:r>
      <w:r>
        <w:rPr>
          <w:bCs/>
          <w:color w:val="000000"/>
          <w:sz w:val="28"/>
          <w:szCs w:val="28"/>
          <w:lang w:val="uk-UA"/>
        </w:rPr>
        <w:t>5</w:t>
      </w:r>
      <w:r w:rsidRPr="00033F43">
        <w:rPr>
          <w:bCs/>
          <w:color w:val="000000"/>
          <w:sz w:val="28"/>
          <w:szCs w:val="28"/>
          <w:lang w:val="uk-UA"/>
        </w:rPr>
        <w:t>.2)</w:t>
      </w:r>
    </w:p>
    <w:p w:rsidR="00033F43" w:rsidRPr="00033F43" w:rsidRDefault="00033F43" w:rsidP="00033F43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60" w:lineRule="auto"/>
        <w:ind w:firstLine="540"/>
        <w:jc w:val="both"/>
        <w:rPr>
          <w:bCs/>
          <w:color w:val="000000"/>
          <w:sz w:val="28"/>
          <w:szCs w:val="28"/>
          <w:lang w:val="uk-UA"/>
        </w:rPr>
      </w:pPr>
      <w:r w:rsidRPr="00033F43">
        <w:rPr>
          <w:bCs/>
          <w:color w:val="000000"/>
          <w:sz w:val="28"/>
          <w:szCs w:val="28"/>
          <w:lang w:val="uk-UA"/>
        </w:rPr>
        <w:t>де ∑ДВ – сума доданих вартостей;</w:t>
      </w:r>
    </w:p>
    <w:p w:rsidR="00033F43" w:rsidRPr="00033F43" w:rsidRDefault="00033F43" w:rsidP="00033F43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60" w:lineRule="auto"/>
        <w:ind w:firstLine="540"/>
        <w:jc w:val="both"/>
        <w:rPr>
          <w:bCs/>
          <w:color w:val="000000"/>
          <w:sz w:val="28"/>
          <w:szCs w:val="28"/>
          <w:lang w:val="uk-UA"/>
        </w:rPr>
      </w:pPr>
      <w:proofErr w:type="spellStart"/>
      <w:r w:rsidRPr="00033F43">
        <w:rPr>
          <w:bCs/>
          <w:color w:val="000000"/>
          <w:sz w:val="28"/>
          <w:szCs w:val="28"/>
          <w:lang w:val="uk-UA"/>
        </w:rPr>
        <w:t>Т</w:t>
      </w:r>
      <w:r w:rsidRPr="00033F43">
        <w:rPr>
          <w:bCs/>
          <w:color w:val="000000"/>
          <w:sz w:val="28"/>
          <w:szCs w:val="28"/>
          <w:vertAlign w:val="subscript"/>
          <w:lang w:val="uk-UA"/>
        </w:rPr>
        <w:t>нч</w:t>
      </w:r>
      <w:proofErr w:type="spellEnd"/>
      <w:r w:rsidRPr="00033F43">
        <w:rPr>
          <w:bCs/>
          <w:color w:val="000000"/>
          <w:sz w:val="28"/>
          <w:szCs w:val="28"/>
          <w:lang w:val="uk-UA"/>
        </w:rPr>
        <w:t xml:space="preserve"> – чисті непрямі податки.</w:t>
      </w:r>
    </w:p>
    <w:p w:rsidR="00033F43" w:rsidRPr="00033F43" w:rsidRDefault="00033F43" w:rsidP="00033F43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  <w:lang w:val="uk-UA"/>
        </w:rPr>
      </w:pPr>
    </w:p>
    <w:p w:rsidR="00033F43" w:rsidRPr="00033F43" w:rsidRDefault="00033F43" w:rsidP="00033F43">
      <w:pPr>
        <w:numPr>
          <w:ilvl w:val="0"/>
          <w:numId w:val="6"/>
        </w:num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33F43">
        <w:rPr>
          <w:bCs/>
          <w:i/>
          <w:color w:val="000000"/>
          <w:sz w:val="28"/>
          <w:szCs w:val="28"/>
          <w:lang w:val="uk-UA"/>
        </w:rPr>
        <w:t>Метод кінцевого використання або за витратами</w:t>
      </w:r>
      <w:r w:rsidRPr="00033F43">
        <w:rPr>
          <w:bCs/>
          <w:color w:val="000000"/>
          <w:sz w:val="28"/>
          <w:szCs w:val="28"/>
          <w:lang w:val="uk-UA"/>
        </w:rPr>
        <w:t xml:space="preserve"> передбачає  підсумовування витрат всіх економічних агентів, які використовують ВВП: домогоспо</w:t>
      </w:r>
      <w:r w:rsidRPr="00033F43">
        <w:rPr>
          <w:bCs/>
          <w:color w:val="000000"/>
          <w:sz w:val="28"/>
          <w:szCs w:val="28"/>
          <w:lang w:val="uk-UA"/>
        </w:rPr>
        <w:softHyphen/>
        <w:t>дарств, фірм, держави та іноземців, які експортують товари з да</w:t>
      </w:r>
      <w:r w:rsidRPr="00033F43">
        <w:rPr>
          <w:bCs/>
          <w:color w:val="000000"/>
          <w:sz w:val="28"/>
          <w:szCs w:val="28"/>
          <w:lang w:val="uk-UA"/>
        </w:rPr>
        <w:softHyphen/>
        <w:t>ної країни. У підсумку отримуємо сукупну вартість усіх товарів і послуг, спожитих суспільством.</w:t>
      </w:r>
    </w:p>
    <w:p w:rsidR="00033F43" w:rsidRPr="00033F43" w:rsidRDefault="00033F43" w:rsidP="00033F43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60" w:lineRule="auto"/>
        <w:ind w:firstLine="3420"/>
        <w:jc w:val="both"/>
        <w:rPr>
          <w:bCs/>
          <w:i/>
          <w:color w:val="000000"/>
          <w:sz w:val="28"/>
          <w:szCs w:val="28"/>
          <w:lang w:val="uk-UA"/>
        </w:rPr>
      </w:pPr>
      <w:r w:rsidRPr="00033F43">
        <w:rPr>
          <w:bCs/>
          <w:color w:val="000000"/>
          <w:position w:val="-10"/>
          <w:sz w:val="28"/>
          <w:szCs w:val="28"/>
          <w:lang w:val="uk-UA"/>
        </w:rPr>
        <w:object w:dxaOrig="2240" w:dyaOrig="320">
          <v:shape id="_x0000_i1026" type="#_x0000_t75" style="width:125.8pt;height:21.7pt" o:ole="">
            <v:imagedata r:id="rId8" o:title=""/>
          </v:shape>
          <o:OLEObject Type="Embed" ProgID="Equation.3" ShapeID="_x0000_i1026" DrawAspect="Content" ObjectID="_1647345826" r:id="rId9"/>
        </w:object>
      </w:r>
      <w:r w:rsidRPr="00033F43">
        <w:rPr>
          <w:bCs/>
          <w:color w:val="000000"/>
          <w:sz w:val="28"/>
          <w:szCs w:val="28"/>
          <w:lang w:val="uk-UA"/>
        </w:rPr>
        <w:t xml:space="preserve">                                           (</w:t>
      </w:r>
      <w:r>
        <w:rPr>
          <w:bCs/>
          <w:color w:val="000000"/>
          <w:sz w:val="28"/>
          <w:szCs w:val="28"/>
          <w:lang w:val="uk-UA"/>
        </w:rPr>
        <w:t>5</w:t>
      </w:r>
      <w:r w:rsidRPr="00033F43">
        <w:rPr>
          <w:bCs/>
          <w:color w:val="000000"/>
          <w:sz w:val="28"/>
          <w:szCs w:val="28"/>
          <w:lang w:val="uk-UA"/>
        </w:rPr>
        <w:t>.3</w:t>
      </w:r>
      <w:r w:rsidRPr="00033F43">
        <w:rPr>
          <w:bCs/>
          <w:i/>
          <w:color w:val="000000"/>
          <w:sz w:val="28"/>
          <w:szCs w:val="28"/>
          <w:lang w:val="uk-UA"/>
        </w:rPr>
        <w:t>)</w:t>
      </w:r>
    </w:p>
    <w:p w:rsidR="00033F43" w:rsidRPr="00033F43" w:rsidRDefault="00033F43" w:rsidP="00033F43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60" w:lineRule="auto"/>
        <w:ind w:firstLine="540"/>
        <w:jc w:val="both"/>
        <w:rPr>
          <w:bCs/>
          <w:color w:val="000000"/>
          <w:sz w:val="28"/>
          <w:szCs w:val="28"/>
          <w:lang w:val="uk-UA"/>
        </w:rPr>
      </w:pPr>
      <w:r w:rsidRPr="00033F43">
        <w:rPr>
          <w:bCs/>
          <w:color w:val="000000"/>
          <w:sz w:val="28"/>
          <w:szCs w:val="28"/>
          <w:lang w:val="uk-UA"/>
        </w:rPr>
        <w:t>де С – споживчі витрати домогосподарств; І – валові приватні інвестиційні витрати; Д – витрати держави; E – чисті витрати закордону (чистий експорт).</w:t>
      </w:r>
    </w:p>
    <w:p w:rsidR="00033F43" w:rsidRPr="00033F43" w:rsidRDefault="00033F43" w:rsidP="00033F43">
      <w:pPr>
        <w:shd w:val="clear" w:color="auto" w:fill="FFFFFF"/>
        <w:spacing w:line="360" w:lineRule="auto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033F43">
        <w:rPr>
          <w:bCs/>
          <w:i/>
          <w:color w:val="000000"/>
          <w:sz w:val="28"/>
          <w:szCs w:val="28"/>
          <w:lang w:val="uk-UA"/>
        </w:rPr>
        <w:t>3) Розподільний метод або за доходами</w:t>
      </w:r>
      <w:r w:rsidRPr="00033F43">
        <w:rPr>
          <w:bCs/>
          <w:color w:val="000000"/>
          <w:sz w:val="28"/>
          <w:szCs w:val="28"/>
          <w:lang w:val="uk-UA"/>
        </w:rPr>
        <w:t xml:space="preserve"> передбачає  підсумовування всіх видів факторних доходів (заробітна плата, прибуток, процент, рен</w:t>
      </w:r>
      <w:r w:rsidRPr="00033F43">
        <w:rPr>
          <w:bCs/>
          <w:color w:val="000000"/>
          <w:sz w:val="28"/>
          <w:szCs w:val="28"/>
          <w:lang w:val="uk-UA"/>
        </w:rPr>
        <w:softHyphen/>
        <w:t>та), а також амортизаційних відрахувань.</w:t>
      </w:r>
    </w:p>
    <w:p w:rsidR="00033F43" w:rsidRPr="00033F43" w:rsidRDefault="00033F43" w:rsidP="00033F43">
      <w:pPr>
        <w:shd w:val="clear" w:color="auto" w:fill="FFFFFF"/>
        <w:spacing w:line="360" w:lineRule="auto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033F43">
        <w:rPr>
          <w:bCs/>
          <w:color w:val="000000"/>
          <w:sz w:val="28"/>
          <w:szCs w:val="28"/>
          <w:lang w:val="uk-UA"/>
        </w:rPr>
        <w:t>Згідно даного методу ВВП розраховується за формулою:</w:t>
      </w:r>
    </w:p>
    <w:p w:rsidR="00033F43" w:rsidRPr="00033F43" w:rsidRDefault="00033F43" w:rsidP="00033F43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  <w:lang w:val="uk-UA"/>
        </w:rPr>
      </w:pPr>
    </w:p>
    <w:p w:rsidR="00033F43" w:rsidRPr="00033F43" w:rsidRDefault="00033F43" w:rsidP="00033F43">
      <w:pPr>
        <w:shd w:val="clear" w:color="auto" w:fill="FFFFFF"/>
        <w:spacing w:line="360" w:lineRule="auto"/>
        <w:ind w:firstLine="3420"/>
        <w:jc w:val="both"/>
        <w:rPr>
          <w:bCs/>
          <w:color w:val="000000"/>
          <w:sz w:val="28"/>
          <w:szCs w:val="28"/>
          <w:lang w:val="uk-UA"/>
        </w:rPr>
      </w:pPr>
      <w:r w:rsidRPr="00033F43">
        <w:rPr>
          <w:bCs/>
          <w:color w:val="000000"/>
          <w:position w:val="-12"/>
          <w:sz w:val="28"/>
          <w:szCs w:val="28"/>
          <w:lang w:val="uk-UA"/>
        </w:rPr>
        <w:object w:dxaOrig="3360" w:dyaOrig="360">
          <v:shape id="_x0000_i1027" type="#_x0000_t75" style="width:171.75pt;height:20.8pt" o:ole="">
            <v:imagedata r:id="rId10" o:title=""/>
          </v:shape>
          <o:OLEObject Type="Embed" ProgID="Equation.3" ShapeID="_x0000_i1027" DrawAspect="Content" ObjectID="_1647345827" r:id="rId11"/>
        </w:object>
      </w:r>
      <w:r w:rsidRPr="00033F43">
        <w:rPr>
          <w:bCs/>
          <w:color w:val="000000"/>
          <w:sz w:val="28"/>
          <w:szCs w:val="28"/>
          <w:lang w:val="uk-UA"/>
        </w:rPr>
        <w:t xml:space="preserve">                              (</w:t>
      </w:r>
      <w:r>
        <w:rPr>
          <w:bCs/>
          <w:color w:val="000000"/>
          <w:sz w:val="28"/>
          <w:szCs w:val="28"/>
          <w:lang w:val="uk-UA"/>
        </w:rPr>
        <w:t>5</w:t>
      </w:r>
      <w:r w:rsidRPr="00033F43">
        <w:rPr>
          <w:bCs/>
          <w:color w:val="000000"/>
          <w:sz w:val="28"/>
          <w:szCs w:val="28"/>
          <w:lang w:val="uk-UA"/>
        </w:rPr>
        <w:t>.4)</w:t>
      </w:r>
    </w:p>
    <w:p w:rsidR="00033F43" w:rsidRPr="00033F43" w:rsidRDefault="00033F43" w:rsidP="00033F43">
      <w:pPr>
        <w:shd w:val="clear" w:color="auto" w:fill="FFFFFF"/>
        <w:spacing w:line="360" w:lineRule="auto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033F43">
        <w:rPr>
          <w:bCs/>
          <w:color w:val="000000"/>
          <w:sz w:val="28"/>
          <w:szCs w:val="28"/>
          <w:lang w:val="uk-UA"/>
        </w:rPr>
        <w:t>де ЗП – заробітна плата; P – прибуток підприємств і корпорацій; і</w:t>
      </w:r>
      <w:r w:rsidRPr="00033F43">
        <w:rPr>
          <w:bCs/>
          <w:color w:val="000000"/>
          <w:sz w:val="28"/>
          <w:szCs w:val="28"/>
          <w:vertAlign w:val="subscript"/>
          <w:lang w:val="uk-UA"/>
        </w:rPr>
        <w:t>ч</w:t>
      </w:r>
      <w:r w:rsidRPr="00033F43">
        <w:rPr>
          <w:bCs/>
          <w:color w:val="000000"/>
          <w:sz w:val="28"/>
          <w:szCs w:val="28"/>
          <w:lang w:val="uk-UA"/>
        </w:rPr>
        <w:t xml:space="preserve"> – чистий  процент, який дорівнює різниці між отриманим і сплаченим процентом; R – рента; НП – непрямий чистий податок на бізнес;  А – амортизація основного капіталу.</w:t>
      </w:r>
    </w:p>
    <w:p w:rsidR="00033F43" w:rsidRPr="00033F43" w:rsidRDefault="00033F43" w:rsidP="00033F43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  <w:lang w:val="uk-UA"/>
        </w:rPr>
      </w:pPr>
    </w:p>
    <w:p w:rsidR="00033F43" w:rsidRPr="00033F43" w:rsidRDefault="00033F43" w:rsidP="00033F43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33F43">
        <w:rPr>
          <w:bCs/>
          <w:color w:val="000000"/>
          <w:sz w:val="28"/>
          <w:szCs w:val="28"/>
          <w:lang w:val="uk-UA"/>
        </w:rPr>
        <w:lastRenderedPageBreak/>
        <w:t xml:space="preserve">Обчислення ВВП </w:t>
      </w:r>
      <w:proofErr w:type="spellStart"/>
      <w:r w:rsidRPr="00033F43">
        <w:rPr>
          <w:bCs/>
          <w:color w:val="000000"/>
          <w:sz w:val="28"/>
          <w:szCs w:val="28"/>
          <w:lang w:val="uk-UA"/>
        </w:rPr>
        <w:t>ускладнюється</w:t>
      </w:r>
      <w:proofErr w:type="spellEnd"/>
      <w:r w:rsidRPr="00033F43">
        <w:rPr>
          <w:bCs/>
          <w:color w:val="000000"/>
          <w:sz w:val="28"/>
          <w:szCs w:val="28"/>
          <w:lang w:val="uk-UA"/>
        </w:rPr>
        <w:t xml:space="preserve"> інфляцією (зростанням цін), яка властива всім країнам з ринковою економікою. У зв'язку з цим розрізняють поняття номінального і реального ВВП.</w:t>
      </w:r>
    </w:p>
    <w:p w:rsidR="00033F43" w:rsidRPr="00033F43" w:rsidRDefault="00033F43" w:rsidP="00033F43">
      <w:pPr>
        <w:shd w:val="clear" w:color="auto" w:fill="FFFFFF"/>
        <w:spacing w:line="360" w:lineRule="auto"/>
        <w:ind w:firstLine="567"/>
        <w:jc w:val="both"/>
        <w:rPr>
          <w:bCs/>
          <w:i/>
          <w:iCs/>
          <w:color w:val="000000"/>
          <w:sz w:val="28"/>
          <w:szCs w:val="28"/>
          <w:lang w:val="uk-UA"/>
        </w:rPr>
      </w:pPr>
      <w:r w:rsidRPr="00033F43">
        <w:rPr>
          <w:bCs/>
          <w:i/>
          <w:iCs/>
          <w:color w:val="000000"/>
          <w:sz w:val="28"/>
          <w:szCs w:val="28"/>
          <w:lang w:val="uk-UA"/>
        </w:rPr>
        <w:t>Номінальний ВВП –</w:t>
      </w:r>
      <w:r w:rsidRPr="00033F43">
        <w:rPr>
          <w:color w:val="000000"/>
          <w:sz w:val="28"/>
          <w:szCs w:val="28"/>
          <w:lang w:val="uk-UA"/>
        </w:rPr>
        <w:t xml:space="preserve"> </w:t>
      </w:r>
      <w:r w:rsidRPr="00033F43">
        <w:rPr>
          <w:iCs/>
          <w:color w:val="000000"/>
          <w:sz w:val="28"/>
          <w:szCs w:val="28"/>
          <w:lang w:val="uk-UA"/>
        </w:rPr>
        <w:t xml:space="preserve">це обсяг виробництва, обчислений за </w:t>
      </w:r>
      <w:r w:rsidRPr="00033F43">
        <w:rPr>
          <w:bCs/>
          <w:iCs/>
          <w:color w:val="000000"/>
          <w:sz w:val="28"/>
          <w:szCs w:val="28"/>
          <w:lang w:val="uk-UA"/>
        </w:rPr>
        <w:t>діючими, фактичними цінами.</w:t>
      </w:r>
      <w:r w:rsidRPr="00033F43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</w:p>
    <w:p w:rsidR="00033F43" w:rsidRPr="00033F43" w:rsidRDefault="00033F43" w:rsidP="00033F43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33F43">
        <w:rPr>
          <w:bCs/>
          <w:i/>
          <w:iCs/>
          <w:color w:val="000000"/>
          <w:sz w:val="28"/>
          <w:szCs w:val="28"/>
          <w:lang w:val="uk-UA"/>
        </w:rPr>
        <w:t>Реальний ВВП</w:t>
      </w:r>
      <w:r w:rsidRPr="00033F43">
        <w:rPr>
          <w:bCs/>
          <w:color w:val="000000"/>
          <w:sz w:val="28"/>
          <w:szCs w:val="28"/>
          <w:lang w:val="uk-UA"/>
        </w:rPr>
        <w:t xml:space="preserve"> – </w:t>
      </w:r>
      <w:r w:rsidRPr="00033F43">
        <w:rPr>
          <w:bCs/>
          <w:iCs/>
          <w:color w:val="000000"/>
          <w:sz w:val="28"/>
          <w:szCs w:val="28"/>
          <w:lang w:val="uk-UA"/>
        </w:rPr>
        <w:t xml:space="preserve">це </w:t>
      </w:r>
      <w:r w:rsidRPr="00033F43">
        <w:rPr>
          <w:iCs/>
          <w:color w:val="000000"/>
          <w:sz w:val="28"/>
          <w:szCs w:val="28"/>
          <w:lang w:val="uk-UA"/>
        </w:rPr>
        <w:t>обсяг виробництва, вартість якого скоригована на величину річ</w:t>
      </w:r>
      <w:r w:rsidRPr="00033F43">
        <w:rPr>
          <w:iCs/>
          <w:color w:val="000000"/>
          <w:sz w:val="28"/>
          <w:szCs w:val="28"/>
          <w:lang w:val="uk-UA"/>
        </w:rPr>
        <w:softHyphen/>
        <w:t>ного зростання цін.</w:t>
      </w:r>
    </w:p>
    <w:p w:rsidR="00033F43" w:rsidRPr="00033F43" w:rsidRDefault="00033F43" w:rsidP="00033F43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033F43">
        <w:rPr>
          <w:bCs/>
          <w:color w:val="000000"/>
          <w:sz w:val="28"/>
          <w:szCs w:val="28"/>
          <w:lang w:val="uk-UA"/>
        </w:rPr>
        <w:t>Близьким до ВВП за змістом є показник вало</w:t>
      </w:r>
      <w:r w:rsidRPr="00033F43">
        <w:rPr>
          <w:bCs/>
          <w:color w:val="000000"/>
          <w:sz w:val="28"/>
          <w:szCs w:val="28"/>
          <w:lang w:val="uk-UA"/>
        </w:rPr>
        <w:softHyphen/>
        <w:t xml:space="preserve">вого </w:t>
      </w:r>
      <w:r w:rsidRPr="00033F43">
        <w:rPr>
          <w:color w:val="000000"/>
          <w:sz w:val="28"/>
          <w:szCs w:val="28"/>
          <w:lang w:val="uk-UA"/>
        </w:rPr>
        <w:t xml:space="preserve">національного продукту. </w:t>
      </w:r>
    </w:p>
    <w:p w:rsidR="00033F43" w:rsidRPr="00033F43" w:rsidRDefault="00033F43" w:rsidP="00033F43">
      <w:pPr>
        <w:shd w:val="clear" w:color="auto" w:fill="FFFFFF"/>
        <w:spacing w:line="360" w:lineRule="auto"/>
        <w:ind w:firstLine="567"/>
        <w:jc w:val="both"/>
        <w:rPr>
          <w:bCs/>
          <w:i/>
          <w:iCs/>
          <w:color w:val="000000"/>
          <w:sz w:val="28"/>
          <w:szCs w:val="28"/>
          <w:lang w:val="uk-UA"/>
        </w:rPr>
      </w:pPr>
      <w:r w:rsidRPr="00033F43">
        <w:rPr>
          <w:b/>
          <w:i/>
          <w:color w:val="000000"/>
          <w:sz w:val="28"/>
          <w:szCs w:val="28"/>
          <w:lang w:val="uk-UA"/>
        </w:rPr>
        <w:t>В</w:t>
      </w:r>
      <w:r w:rsidRPr="00033F43">
        <w:rPr>
          <w:b/>
          <w:i/>
          <w:iCs/>
          <w:color w:val="000000"/>
          <w:sz w:val="28"/>
          <w:szCs w:val="28"/>
          <w:lang w:val="uk-UA"/>
        </w:rPr>
        <w:t xml:space="preserve">аловий </w:t>
      </w:r>
      <w:r w:rsidRPr="00033F43">
        <w:rPr>
          <w:b/>
          <w:bCs/>
          <w:i/>
          <w:iCs/>
          <w:color w:val="000000"/>
          <w:sz w:val="28"/>
          <w:szCs w:val="28"/>
          <w:lang w:val="uk-UA"/>
        </w:rPr>
        <w:t>національний продукт</w:t>
      </w:r>
      <w:r w:rsidRPr="00033F43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033F43">
        <w:rPr>
          <w:iCs/>
          <w:color w:val="000000"/>
          <w:sz w:val="28"/>
          <w:szCs w:val="28"/>
          <w:lang w:val="uk-UA"/>
        </w:rPr>
        <w:t>характеризує сукупну вартість кінцевих товарів і послуг, ство</w:t>
      </w:r>
      <w:r w:rsidRPr="00033F43">
        <w:rPr>
          <w:iCs/>
          <w:color w:val="000000"/>
          <w:sz w:val="28"/>
          <w:szCs w:val="28"/>
          <w:lang w:val="uk-UA"/>
        </w:rPr>
        <w:softHyphen/>
        <w:t xml:space="preserve">рених за певний період вітчизняними підприємствами в країні і за </w:t>
      </w:r>
      <w:r w:rsidRPr="00033F43">
        <w:rPr>
          <w:bCs/>
          <w:iCs/>
          <w:color w:val="000000"/>
          <w:sz w:val="28"/>
          <w:szCs w:val="28"/>
          <w:lang w:val="uk-UA"/>
        </w:rPr>
        <w:t>її межами</w:t>
      </w:r>
      <w:r w:rsidRPr="00033F43">
        <w:rPr>
          <w:bCs/>
          <w:i/>
          <w:iCs/>
          <w:color w:val="000000"/>
          <w:sz w:val="28"/>
          <w:szCs w:val="28"/>
          <w:lang w:val="uk-UA"/>
        </w:rPr>
        <w:t xml:space="preserve">. </w:t>
      </w:r>
    </w:p>
    <w:p w:rsidR="00033F43" w:rsidRPr="00033F43" w:rsidRDefault="00033F43" w:rsidP="00033F43">
      <w:pPr>
        <w:shd w:val="clear" w:color="auto" w:fill="FFFFFF"/>
        <w:spacing w:line="360" w:lineRule="auto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033F43">
        <w:rPr>
          <w:bCs/>
          <w:color w:val="000000"/>
          <w:sz w:val="28"/>
          <w:szCs w:val="28"/>
          <w:lang w:val="uk-UA"/>
        </w:rPr>
        <w:t>ВНП обчислюється як валовий внутріш</w:t>
      </w:r>
      <w:r w:rsidRPr="00033F43">
        <w:rPr>
          <w:bCs/>
          <w:color w:val="000000"/>
          <w:sz w:val="28"/>
          <w:szCs w:val="28"/>
          <w:lang w:val="uk-UA"/>
        </w:rPr>
        <w:softHyphen/>
        <w:t>ній продукт і відрізняється від нього на величину, яка дорівнює сальдо розрахунків із зарубіжними країнами. У закритій економі</w:t>
      </w:r>
      <w:r w:rsidRPr="00033F43">
        <w:rPr>
          <w:bCs/>
          <w:color w:val="000000"/>
          <w:sz w:val="28"/>
          <w:szCs w:val="28"/>
          <w:lang w:val="uk-UA"/>
        </w:rPr>
        <w:softHyphen/>
        <w:t xml:space="preserve">ці за відсутності зовнішніх потоків товарів і капіталів ВНП і ВВП рівні. </w:t>
      </w:r>
    </w:p>
    <w:p w:rsidR="00033F43" w:rsidRPr="00033F43" w:rsidRDefault="00033F43" w:rsidP="00033F43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33F43">
        <w:rPr>
          <w:bCs/>
          <w:color w:val="000000"/>
          <w:sz w:val="28"/>
          <w:szCs w:val="28"/>
          <w:lang w:val="uk-UA"/>
        </w:rPr>
        <w:t>Відмінності між ВВП і ВНП незначні. Але в країнах, що розви</w:t>
      </w:r>
      <w:r w:rsidRPr="00033F43">
        <w:rPr>
          <w:bCs/>
          <w:color w:val="000000"/>
          <w:sz w:val="28"/>
          <w:szCs w:val="28"/>
          <w:lang w:val="uk-UA"/>
        </w:rPr>
        <w:softHyphen/>
        <w:t>ваються, ВВП, як правило, більший від ВНП, оскільки цим країнам доводиться сплачувати великі проценти за зовнішні позички, а для розвинутих країн, навпаки, ВНП, як правило, більший від ВВП.</w:t>
      </w:r>
    </w:p>
    <w:p w:rsidR="00033F43" w:rsidRPr="00033F43" w:rsidRDefault="00033F43" w:rsidP="00033F43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33F43">
        <w:rPr>
          <w:bCs/>
          <w:color w:val="000000"/>
          <w:sz w:val="28"/>
          <w:szCs w:val="28"/>
          <w:lang w:val="uk-UA"/>
        </w:rPr>
        <w:t>Обчислення обсягів ВВП і ВНП не лише полегшує міжнарод</w:t>
      </w:r>
      <w:r w:rsidRPr="00033F43">
        <w:rPr>
          <w:bCs/>
          <w:color w:val="000000"/>
          <w:sz w:val="28"/>
          <w:szCs w:val="28"/>
          <w:lang w:val="uk-UA"/>
        </w:rPr>
        <w:softHyphen/>
        <w:t>не зіставлення темпів і рівнів економічного розвитку різних кра</w:t>
      </w:r>
      <w:r w:rsidRPr="00033F43">
        <w:rPr>
          <w:bCs/>
          <w:color w:val="000000"/>
          <w:sz w:val="28"/>
          <w:szCs w:val="28"/>
          <w:lang w:val="uk-UA"/>
        </w:rPr>
        <w:softHyphen/>
        <w:t>їн, але й дає змогу поглибити макроекономічний аналіз.</w:t>
      </w:r>
    </w:p>
    <w:p w:rsidR="00033F43" w:rsidRPr="00033F43" w:rsidRDefault="00033F43" w:rsidP="00033F43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33F43">
        <w:rPr>
          <w:bCs/>
          <w:color w:val="000000"/>
          <w:sz w:val="28"/>
          <w:szCs w:val="28"/>
          <w:lang w:val="uk-UA"/>
        </w:rPr>
        <w:t>У системі національних рахунків існує також низка інших взаємопов'язаних макроекономічних показників, які можуть бути розраховані на основі ВВП (а також ВНП).</w:t>
      </w:r>
    </w:p>
    <w:p w:rsidR="00033F43" w:rsidRPr="00033F43" w:rsidRDefault="00033F43" w:rsidP="00033F43">
      <w:pPr>
        <w:shd w:val="clear" w:color="auto" w:fill="FFFFFF"/>
        <w:spacing w:line="360" w:lineRule="auto"/>
        <w:ind w:firstLine="567"/>
        <w:jc w:val="both"/>
        <w:rPr>
          <w:i/>
          <w:iCs/>
          <w:color w:val="000000"/>
          <w:sz w:val="28"/>
          <w:szCs w:val="28"/>
          <w:lang w:val="uk-UA"/>
        </w:rPr>
      </w:pPr>
      <w:r w:rsidRPr="00033F43">
        <w:rPr>
          <w:b/>
          <w:bCs/>
          <w:i/>
          <w:iCs/>
          <w:color w:val="000000"/>
          <w:sz w:val="28"/>
          <w:szCs w:val="28"/>
          <w:lang w:val="uk-UA"/>
        </w:rPr>
        <w:t>Чистий внутрішній продукт (ЧВП)</w:t>
      </w:r>
      <w:r w:rsidRPr="00033F43">
        <w:rPr>
          <w:bCs/>
          <w:i/>
          <w:iCs/>
          <w:color w:val="000000"/>
          <w:sz w:val="28"/>
          <w:szCs w:val="28"/>
          <w:lang w:val="uk-UA"/>
        </w:rPr>
        <w:t xml:space="preserve"> –</w:t>
      </w:r>
      <w:r w:rsidRPr="00033F43">
        <w:rPr>
          <w:color w:val="000000"/>
          <w:sz w:val="28"/>
          <w:szCs w:val="28"/>
          <w:lang w:val="uk-UA"/>
        </w:rPr>
        <w:t xml:space="preserve"> </w:t>
      </w:r>
      <w:r w:rsidRPr="00033F43">
        <w:rPr>
          <w:iCs/>
          <w:color w:val="000000"/>
          <w:sz w:val="28"/>
          <w:szCs w:val="28"/>
          <w:lang w:val="uk-UA"/>
        </w:rPr>
        <w:t>це ВВП, зменшений на величину амортизаційних відрахувань</w:t>
      </w:r>
      <w:r w:rsidRPr="00033F43">
        <w:rPr>
          <w:i/>
          <w:iCs/>
          <w:color w:val="000000"/>
          <w:sz w:val="28"/>
          <w:szCs w:val="28"/>
          <w:lang w:val="uk-UA"/>
        </w:rPr>
        <w:t>:</w:t>
      </w:r>
    </w:p>
    <w:p w:rsidR="00033F43" w:rsidRPr="00033F43" w:rsidRDefault="00033F43" w:rsidP="00033F43">
      <w:pPr>
        <w:shd w:val="clear" w:color="auto" w:fill="FFFFFF"/>
        <w:ind w:firstLine="567"/>
        <w:jc w:val="center"/>
        <w:rPr>
          <w:bCs/>
          <w:i/>
          <w:color w:val="000000"/>
          <w:sz w:val="28"/>
          <w:szCs w:val="28"/>
          <w:lang w:val="uk-UA"/>
        </w:rPr>
      </w:pPr>
    </w:p>
    <w:p w:rsidR="00033F43" w:rsidRPr="00033F43" w:rsidRDefault="00033F43" w:rsidP="00033F43">
      <w:pPr>
        <w:shd w:val="clear" w:color="auto" w:fill="FFFFFF"/>
        <w:ind w:firstLine="2340"/>
        <w:jc w:val="both"/>
        <w:rPr>
          <w:bCs/>
          <w:color w:val="000000"/>
          <w:sz w:val="28"/>
          <w:szCs w:val="28"/>
          <w:lang w:val="uk-UA"/>
        </w:rPr>
      </w:pPr>
      <w:r w:rsidRPr="00033F43">
        <w:rPr>
          <w:bCs/>
          <w:i/>
          <w:color w:val="000000"/>
          <w:sz w:val="28"/>
          <w:szCs w:val="28"/>
          <w:lang w:val="uk-UA"/>
        </w:rPr>
        <w:t>ЧВП = ВВП - Амортизаційні відрахування</w:t>
      </w:r>
      <w:r w:rsidRPr="00033F43">
        <w:rPr>
          <w:bCs/>
          <w:color w:val="000000"/>
          <w:sz w:val="28"/>
          <w:szCs w:val="28"/>
          <w:lang w:val="uk-UA"/>
        </w:rPr>
        <w:t>.                     (</w:t>
      </w:r>
      <w:r>
        <w:rPr>
          <w:bCs/>
          <w:color w:val="000000"/>
          <w:sz w:val="28"/>
          <w:szCs w:val="28"/>
          <w:lang w:val="uk-UA"/>
        </w:rPr>
        <w:t>5</w:t>
      </w:r>
      <w:r w:rsidRPr="00033F43">
        <w:rPr>
          <w:bCs/>
          <w:color w:val="000000"/>
          <w:sz w:val="28"/>
          <w:szCs w:val="28"/>
          <w:lang w:val="uk-UA"/>
        </w:rPr>
        <w:t>.5)</w:t>
      </w:r>
    </w:p>
    <w:p w:rsidR="00033F43" w:rsidRPr="00033F43" w:rsidRDefault="00033F43" w:rsidP="00033F43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  <w:lang w:val="uk-UA"/>
        </w:rPr>
      </w:pPr>
    </w:p>
    <w:p w:rsidR="00033F43" w:rsidRPr="00033F43" w:rsidRDefault="00033F43" w:rsidP="00033F43">
      <w:pPr>
        <w:shd w:val="clear" w:color="auto" w:fill="FFFFFF"/>
        <w:spacing w:line="360" w:lineRule="auto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033F43">
        <w:rPr>
          <w:bCs/>
          <w:color w:val="000000"/>
          <w:sz w:val="28"/>
          <w:szCs w:val="28"/>
          <w:lang w:val="uk-UA"/>
        </w:rPr>
        <w:lastRenderedPageBreak/>
        <w:t xml:space="preserve"> </w:t>
      </w:r>
      <w:r w:rsidRPr="00033F43">
        <w:rPr>
          <w:b/>
          <w:bCs/>
          <w:i/>
          <w:color w:val="000000"/>
          <w:sz w:val="28"/>
          <w:szCs w:val="28"/>
          <w:lang w:val="uk-UA"/>
        </w:rPr>
        <w:t>Національний дохід (НД)</w:t>
      </w:r>
      <w:r w:rsidRPr="00033F43">
        <w:rPr>
          <w:bCs/>
          <w:color w:val="000000"/>
          <w:sz w:val="28"/>
          <w:szCs w:val="28"/>
          <w:lang w:val="uk-UA"/>
        </w:rPr>
        <w:t xml:space="preserve"> можна отримати, якщо ЧВП змен</w:t>
      </w:r>
      <w:r w:rsidRPr="00033F43">
        <w:rPr>
          <w:bCs/>
          <w:color w:val="000000"/>
          <w:sz w:val="28"/>
          <w:szCs w:val="28"/>
          <w:lang w:val="uk-UA"/>
        </w:rPr>
        <w:softHyphen/>
        <w:t>шити на величину непрямих податків на бізнес (податок на дода</w:t>
      </w:r>
      <w:r w:rsidRPr="00033F43">
        <w:rPr>
          <w:bCs/>
          <w:color w:val="000000"/>
          <w:sz w:val="28"/>
          <w:szCs w:val="28"/>
          <w:lang w:val="uk-UA"/>
        </w:rPr>
        <w:softHyphen/>
        <w:t>ну вартість, акцизи, мито, ліцензійні платежі та ін.):</w:t>
      </w:r>
    </w:p>
    <w:p w:rsidR="00033F43" w:rsidRPr="00033F43" w:rsidRDefault="00033F43" w:rsidP="00033F43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</w:p>
    <w:p w:rsidR="00033F43" w:rsidRPr="00033F43" w:rsidRDefault="00033F43" w:rsidP="00033F43">
      <w:pPr>
        <w:shd w:val="clear" w:color="auto" w:fill="FFFFFF"/>
        <w:spacing w:line="360" w:lineRule="auto"/>
        <w:ind w:firstLine="567"/>
        <w:jc w:val="center"/>
        <w:rPr>
          <w:bCs/>
          <w:color w:val="000000"/>
          <w:sz w:val="28"/>
          <w:szCs w:val="28"/>
          <w:lang w:val="uk-UA"/>
        </w:rPr>
      </w:pPr>
      <w:r w:rsidRPr="00033F43">
        <w:rPr>
          <w:bCs/>
          <w:i/>
          <w:color w:val="000000"/>
          <w:sz w:val="28"/>
          <w:szCs w:val="28"/>
          <w:lang w:val="uk-UA"/>
        </w:rPr>
        <w:t xml:space="preserve">НД = ЧВП - Непрямі податки на бізнес;   </w:t>
      </w:r>
      <w:r w:rsidRPr="00033F43">
        <w:rPr>
          <w:bCs/>
          <w:color w:val="000000"/>
          <w:sz w:val="28"/>
          <w:szCs w:val="28"/>
          <w:lang w:val="uk-UA"/>
        </w:rPr>
        <w:t xml:space="preserve">                                          (</w:t>
      </w:r>
      <w:r>
        <w:rPr>
          <w:bCs/>
          <w:color w:val="000000"/>
          <w:sz w:val="28"/>
          <w:szCs w:val="28"/>
          <w:lang w:val="uk-UA"/>
        </w:rPr>
        <w:t>5</w:t>
      </w:r>
      <w:r w:rsidRPr="00033F43">
        <w:rPr>
          <w:bCs/>
          <w:color w:val="000000"/>
          <w:sz w:val="28"/>
          <w:szCs w:val="28"/>
          <w:lang w:val="uk-UA"/>
        </w:rPr>
        <w:t>.6)</w:t>
      </w:r>
    </w:p>
    <w:p w:rsidR="00033F43" w:rsidRPr="00033F43" w:rsidRDefault="00033F43" w:rsidP="00033F43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  <w:r w:rsidRPr="00033F43">
        <w:rPr>
          <w:bCs/>
          <w:i/>
          <w:color w:val="000000"/>
          <w:sz w:val="28"/>
          <w:szCs w:val="28"/>
          <w:lang w:val="uk-UA"/>
        </w:rPr>
        <w:t>НД = ВВП - Амортизаційні відрахування - Непрямі податки</w:t>
      </w:r>
      <w:r w:rsidRPr="00033F43">
        <w:rPr>
          <w:i/>
          <w:sz w:val="28"/>
          <w:szCs w:val="28"/>
          <w:lang w:val="uk-UA"/>
        </w:rPr>
        <w:t xml:space="preserve"> </w:t>
      </w:r>
      <w:r w:rsidRPr="00033F43">
        <w:rPr>
          <w:bCs/>
          <w:i/>
          <w:color w:val="000000"/>
          <w:sz w:val="28"/>
          <w:szCs w:val="28"/>
          <w:lang w:val="uk-UA"/>
        </w:rPr>
        <w:t>на бізнес.</w:t>
      </w:r>
      <w:r w:rsidRPr="00033F43">
        <w:rPr>
          <w:bCs/>
          <w:color w:val="000000"/>
          <w:sz w:val="28"/>
          <w:szCs w:val="28"/>
          <w:lang w:val="uk-UA"/>
        </w:rPr>
        <w:t xml:space="preserve">  (</w:t>
      </w:r>
      <w:r>
        <w:rPr>
          <w:bCs/>
          <w:color w:val="000000"/>
          <w:sz w:val="28"/>
          <w:szCs w:val="28"/>
          <w:lang w:val="uk-UA"/>
        </w:rPr>
        <w:t>5</w:t>
      </w:r>
      <w:r w:rsidRPr="00033F43">
        <w:rPr>
          <w:bCs/>
          <w:color w:val="000000"/>
          <w:sz w:val="28"/>
          <w:szCs w:val="28"/>
          <w:lang w:val="uk-UA"/>
        </w:rPr>
        <w:t>.7)</w:t>
      </w:r>
    </w:p>
    <w:p w:rsidR="00033F43" w:rsidRPr="00033F43" w:rsidRDefault="00033F43" w:rsidP="00033F43">
      <w:pPr>
        <w:shd w:val="clear" w:color="auto" w:fill="FFFFFF"/>
        <w:ind w:firstLine="567"/>
        <w:jc w:val="both"/>
        <w:rPr>
          <w:bCs/>
          <w:i/>
          <w:iCs/>
          <w:color w:val="000000"/>
          <w:sz w:val="28"/>
          <w:szCs w:val="28"/>
          <w:lang w:val="uk-UA"/>
        </w:rPr>
      </w:pPr>
    </w:p>
    <w:p w:rsidR="00033F43" w:rsidRPr="00033F43" w:rsidRDefault="00033F43" w:rsidP="00033F43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33F43">
        <w:rPr>
          <w:bCs/>
          <w:i/>
          <w:iCs/>
          <w:color w:val="000000"/>
          <w:sz w:val="28"/>
          <w:szCs w:val="28"/>
          <w:lang w:val="uk-UA"/>
        </w:rPr>
        <w:t xml:space="preserve">Національний дохід </w:t>
      </w:r>
      <w:r w:rsidRPr="00033F43">
        <w:rPr>
          <w:color w:val="000000"/>
          <w:sz w:val="28"/>
          <w:szCs w:val="28"/>
          <w:lang w:val="uk-UA"/>
        </w:rPr>
        <w:t xml:space="preserve">– </w:t>
      </w:r>
      <w:r w:rsidRPr="00033F43">
        <w:rPr>
          <w:iCs/>
          <w:color w:val="000000"/>
          <w:sz w:val="28"/>
          <w:szCs w:val="28"/>
          <w:lang w:val="uk-UA"/>
        </w:rPr>
        <w:t>це сукупний дохід в економіці, який отримують власники факторів виробництва: праці, капіталу, землі підприємницького хисту.</w:t>
      </w:r>
      <w:r w:rsidRPr="00033F43">
        <w:rPr>
          <w:i/>
          <w:iCs/>
          <w:color w:val="000000"/>
          <w:sz w:val="28"/>
          <w:szCs w:val="28"/>
          <w:lang w:val="uk-UA"/>
        </w:rPr>
        <w:t xml:space="preserve"> Національний дохід –</w:t>
      </w:r>
      <w:r w:rsidRPr="00033F43">
        <w:rPr>
          <w:color w:val="000000"/>
          <w:sz w:val="28"/>
          <w:szCs w:val="28"/>
          <w:lang w:val="uk-UA"/>
        </w:rPr>
        <w:t xml:space="preserve"> </w:t>
      </w:r>
      <w:r w:rsidRPr="00033F43">
        <w:rPr>
          <w:iCs/>
          <w:color w:val="000000"/>
          <w:sz w:val="28"/>
          <w:szCs w:val="28"/>
          <w:lang w:val="uk-UA"/>
        </w:rPr>
        <w:t>це чистий внутрішній продукт, зменшений на величину податків на бізнес.</w:t>
      </w:r>
    </w:p>
    <w:p w:rsidR="00033F43" w:rsidRPr="00033F43" w:rsidRDefault="00033F43" w:rsidP="00033F43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33F43">
        <w:rPr>
          <w:bCs/>
          <w:color w:val="000000"/>
          <w:sz w:val="28"/>
          <w:szCs w:val="28"/>
          <w:lang w:val="uk-UA"/>
        </w:rPr>
        <w:t>Кількісно ЧВП і НД дуже близькі між собою.</w:t>
      </w:r>
    </w:p>
    <w:p w:rsidR="00033F43" w:rsidRPr="00033F43" w:rsidRDefault="00033F43" w:rsidP="00033F43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33F43">
        <w:rPr>
          <w:bCs/>
          <w:color w:val="000000"/>
          <w:sz w:val="28"/>
          <w:szCs w:val="28"/>
          <w:lang w:val="uk-UA"/>
        </w:rPr>
        <w:t>Національний дохід є дуже важливим показником результатив</w:t>
      </w:r>
      <w:r w:rsidRPr="00033F43">
        <w:rPr>
          <w:bCs/>
          <w:color w:val="000000"/>
          <w:sz w:val="28"/>
          <w:szCs w:val="28"/>
          <w:lang w:val="uk-UA"/>
        </w:rPr>
        <w:softHyphen/>
        <w:t>ності суспільного виробництва, національної економіки. Вироб</w:t>
      </w:r>
      <w:r w:rsidRPr="00033F43">
        <w:rPr>
          <w:bCs/>
          <w:color w:val="000000"/>
          <w:sz w:val="28"/>
          <w:szCs w:val="28"/>
          <w:lang w:val="uk-UA"/>
        </w:rPr>
        <w:softHyphen/>
        <w:t>ництво національного доходу на душу населення найбільш опти</w:t>
      </w:r>
      <w:r w:rsidRPr="00033F43">
        <w:rPr>
          <w:bCs/>
          <w:color w:val="000000"/>
          <w:sz w:val="28"/>
          <w:szCs w:val="28"/>
          <w:lang w:val="uk-UA"/>
        </w:rPr>
        <w:softHyphen/>
        <w:t>мально визначає рівень добробуту населення.</w:t>
      </w:r>
    </w:p>
    <w:p w:rsidR="00033F43" w:rsidRPr="00033F43" w:rsidRDefault="00033F43" w:rsidP="00033F43">
      <w:pPr>
        <w:shd w:val="clear" w:color="auto" w:fill="FFFFFF"/>
        <w:spacing w:line="360" w:lineRule="auto"/>
        <w:ind w:firstLine="567"/>
        <w:jc w:val="both"/>
        <w:rPr>
          <w:i/>
          <w:iCs/>
          <w:color w:val="000000"/>
          <w:sz w:val="28"/>
          <w:szCs w:val="28"/>
          <w:lang w:val="uk-UA"/>
        </w:rPr>
      </w:pPr>
      <w:r w:rsidRPr="00033F43">
        <w:rPr>
          <w:bCs/>
          <w:color w:val="000000"/>
          <w:sz w:val="28"/>
          <w:szCs w:val="28"/>
          <w:lang w:val="uk-UA"/>
        </w:rPr>
        <w:t>На основі національного доходу визначають особисті доходи (ОД). Якщо від суми національного доходу відняти внески (подат</w:t>
      </w:r>
      <w:r w:rsidRPr="00033F43">
        <w:rPr>
          <w:bCs/>
          <w:color w:val="000000"/>
          <w:sz w:val="28"/>
          <w:szCs w:val="28"/>
          <w:lang w:val="uk-UA"/>
        </w:rPr>
        <w:softHyphen/>
        <w:t>ки) на соціальне страхування, податок на доходи підприємств, а також прибуток, що використовується для розширення виробниц</w:t>
      </w:r>
      <w:r w:rsidRPr="00033F43">
        <w:rPr>
          <w:bCs/>
          <w:color w:val="000000"/>
          <w:sz w:val="28"/>
          <w:szCs w:val="28"/>
          <w:lang w:val="uk-UA"/>
        </w:rPr>
        <w:softHyphen/>
        <w:t>тва (нерозподілений прибуток підприємств), і додати трансфертні платежі, які включають виплати соціального страхування по ста</w:t>
      </w:r>
      <w:r w:rsidRPr="00033F43">
        <w:rPr>
          <w:bCs/>
          <w:color w:val="000000"/>
          <w:sz w:val="28"/>
          <w:szCs w:val="28"/>
          <w:lang w:val="uk-UA"/>
        </w:rPr>
        <w:softHyphen/>
        <w:t>рості, від нещасних випадків, допомогу і виплати по безробіттю, різноманітні виплати неімущим і непрацездатним тощо (транс</w:t>
      </w:r>
      <w:r w:rsidRPr="00033F43">
        <w:rPr>
          <w:bCs/>
          <w:color w:val="000000"/>
          <w:sz w:val="28"/>
          <w:szCs w:val="28"/>
          <w:lang w:val="uk-UA"/>
        </w:rPr>
        <w:softHyphen/>
        <w:t>фертні виплати – виплати, які не пов'язані з трудовою діяльніс</w:t>
      </w:r>
      <w:r w:rsidRPr="00033F43">
        <w:rPr>
          <w:bCs/>
          <w:color w:val="000000"/>
          <w:sz w:val="28"/>
          <w:szCs w:val="28"/>
          <w:lang w:val="uk-UA"/>
        </w:rPr>
        <w:softHyphen/>
        <w:t>тю, тобто не зароблені, а одержані), то отримаємо суму так зва</w:t>
      </w:r>
      <w:r w:rsidRPr="00033F43">
        <w:rPr>
          <w:color w:val="000000"/>
          <w:sz w:val="28"/>
          <w:szCs w:val="28"/>
          <w:lang w:val="uk-UA"/>
        </w:rPr>
        <w:t xml:space="preserve">ного особистого доходу. </w:t>
      </w:r>
      <w:r w:rsidRPr="00033F43">
        <w:rPr>
          <w:bCs/>
          <w:i/>
          <w:iCs/>
          <w:color w:val="000000"/>
          <w:sz w:val="28"/>
          <w:szCs w:val="28"/>
          <w:lang w:val="uk-UA"/>
        </w:rPr>
        <w:t xml:space="preserve">Особистий дохід – </w:t>
      </w:r>
      <w:r w:rsidRPr="00033F43">
        <w:rPr>
          <w:i/>
          <w:iCs/>
          <w:color w:val="000000"/>
          <w:sz w:val="28"/>
          <w:szCs w:val="28"/>
          <w:lang w:val="uk-UA"/>
        </w:rPr>
        <w:t xml:space="preserve">це одержаний дохід, </w:t>
      </w:r>
      <w:r w:rsidRPr="00033F43">
        <w:rPr>
          <w:bCs/>
          <w:i/>
          <w:iCs/>
          <w:color w:val="000000"/>
          <w:sz w:val="28"/>
          <w:szCs w:val="28"/>
          <w:lang w:val="uk-UA"/>
        </w:rPr>
        <w:t>а національний доход –</w:t>
      </w:r>
      <w:r w:rsidRPr="00033F43">
        <w:rPr>
          <w:color w:val="000000"/>
          <w:sz w:val="28"/>
          <w:szCs w:val="28"/>
          <w:lang w:val="uk-UA"/>
        </w:rPr>
        <w:t xml:space="preserve"> </w:t>
      </w:r>
      <w:r w:rsidRPr="00033F43">
        <w:rPr>
          <w:i/>
          <w:iCs/>
          <w:color w:val="000000"/>
          <w:sz w:val="28"/>
          <w:szCs w:val="28"/>
          <w:lang w:val="uk-UA"/>
        </w:rPr>
        <w:t>це зароблений дохід.</w:t>
      </w:r>
    </w:p>
    <w:p w:rsidR="00033F43" w:rsidRPr="00033F43" w:rsidRDefault="00033F43" w:rsidP="00033F43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33F43">
        <w:rPr>
          <w:bCs/>
          <w:color w:val="000000"/>
          <w:sz w:val="28"/>
          <w:szCs w:val="28"/>
          <w:lang w:val="uk-UA"/>
        </w:rPr>
        <w:t xml:space="preserve">Якщо від суми всього особистого доходу відняти всі індивідуальні податки, то одержимо </w:t>
      </w:r>
      <w:r w:rsidRPr="00033F43">
        <w:rPr>
          <w:bCs/>
          <w:i/>
          <w:iCs/>
          <w:color w:val="000000"/>
          <w:sz w:val="28"/>
          <w:szCs w:val="28"/>
          <w:lang w:val="uk-UA"/>
        </w:rPr>
        <w:t>дохід в особис</w:t>
      </w:r>
      <w:r w:rsidRPr="00033F43">
        <w:rPr>
          <w:bCs/>
          <w:i/>
          <w:iCs/>
          <w:color w:val="000000"/>
          <w:sz w:val="28"/>
          <w:szCs w:val="28"/>
          <w:lang w:val="uk-UA"/>
        </w:rPr>
        <w:softHyphen/>
        <w:t xml:space="preserve">тому розпорядженні </w:t>
      </w:r>
      <w:r w:rsidRPr="00033F43">
        <w:rPr>
          <w:bCs/>
          <w:i/>
          <w:color w:val="000000"/>
          <w:sz w:val="28"/>
          <w:szCs w:val="28"/>
          <w:lang w:val="uk-UA"/>
        </w:rPr>
        <w:t>домогосподарств</w:t>
      </w:r>
      <w:r w:rsidRPr="00033F43">
        <w:rPr>
          <w:bCs/>
          <w:color w:val="000000"/>
          <w:sz w:val="28"/>
          <w:szCs w:val="28"/>
          <w:lang w:val="uk-UA"/>
        </w:rPr>
        <w:t xml:space="preserve"> — кінцевий показник си</w:t>
      </w:r>
      <w:r w:rsidRPr="00033F43">
        <w:rPr>
          <w:bCs/>
          <w:color w:val="000000"/>
          <w:sz w:val="28"/>
          <w:szCs w:val="28"/>
          <w:lang w:val="uk-UA"/>
        </w:rPr>
        <w:softHyphen/>
        <w:t>стеми національного рахівництва. Він використовується на спо</w:t>
      </w:r>
      <w:r w:rsidRPr="00033F43">
        <w:rPr>
          <w:bCs/>
          <w:color w:val="000000"/>
          <w:sz w:val="28"/>
          <w:szCs w:val="28"/>
          <w:lang w:val="uk-UA"/>
        </w:rPr>
        <w:softHyphen/>
        <w:t>живання та заощадження.</w:t>
      </w:r>
    </w:p>
    <w:p w:rsidR="00033F43" w:rsidRPr="00033F43" w:rsidRDefault="00033F43" w:rsidP="00033F43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33F43">
        <w:rPr>
          <w:bCs/>
          <w:color w:val="000000"/>
          <w:sz w:val="28"/>
          <w:szCs w:val="28"/>
          <w:lang w:val="uk-UA"/>
        </w:rPr>
        <w:lastRenderedPageBreak/>
        <w:t>Кожна людина зацікавлена у зростанні національного доходу, тому що від його рівня залежать процеси розширеного відтво</w:t>
      </w:r>
      <w:r w:rsidRPr="00033F43">
        <w:rPr>
          <w:bCs/>
          <w:color w:val="000000"/>
          <w:sz w:val="28"/>
          <w:szCs w:val="28"/>
          <w:lang w:val="uk-UA"/>
        </w:rPr>
        <w:softHyphen/>
        <w:t>рення, нагромадження (розширення суспільного виробництва), рівень добробуту населення, економічної могутності країни.</w:t>
      </w:r>
    </w:p>
    <w:p w:rsidR="00033F43" w:rsidRPr="00033F43" w:rsidRDefault="00033F43" w:rsidP="00033F43">
      <w:pPr>
        <w:tabs>
          <w:tab w:val="left" w:pos="900"/>
        </w:tabs>
        <w:spacing w:line="360" w:lineRule="auto"/>
        <w:ind w:firstLine="567"/>
        <w:jc w:val="both"/>
        <w:rPr>
          <w:b/>
          <w:bCs/>
          <w:i/>
          <w:color w:val="000000"/>
          <w:sz w:val="28"/>
          <w:szCs w:val="28"/>
          <w:lang w:val="uk-UA"/>
        </w:rPr>
      </w:pPr>
    </w:p>
    <w:p w:rsidR="00033F43" w:rsidRPr="00033F43" w:rsidRDefault="00033F43" w:rsidP="00033F43">
      <w:pPr>
        <w:tabs>
          <w:tab w:val="left" w:pos="900"/>
        </w:tabs>
        <w:spacing w:line="360" w:lineRule="auto"/>
        <w:ind w:left="567"/>
        <w:jc w:val="both"/>
        <w:rPr>
          <w:b/>
          <w:i/>
          <w:sz w:val="28"/>
          <w:szCs w:val="28"/>
          <w:lang w:val="uk-UA"/>
        </w:rPr>
      </w:pPr>
      <w:r>
        <w:rPr>
          <w:b/>
          <w:bCs/>
          <w:i/>
          <w:color w:val="000000"/>
          <w:sz w:val="28"/>
          <w:szCs w:val="28"/>
          <w:lang w:val="uk-UA"/>
        </w:rPr>
        <w:t xml:space="preserve">4. </w:t>
      </w:r>
      <w:bookmarkStart w:id="0" w:name="_GoBack"/>
      <w:bookmarkEnd w:id="0"/>
      <w:r w:rsidRPr="00033F43">
        <w:rPr>
          <w:b/>
          <w:bCs/>
          <w:i/>
          <w:color w:val="000000"/>
          <w:sz w:val="28"/>
          <w:szCs w:val="28"/>
          <w:lang w:val="uk-UA"/>
        </w:rPr>
        <w:t>Зміст  та структура національного багатства</w:t>
      </w:r>
    </w:p>
    <w:p w:rsidR="00033F43" w:rsidRPr="00033F43" w:rsidRDefault="00033F43" w:rsidP="00033F43">
      <w:pPr>
        <w:keepLines/>
        <w:shd w:val="clear" w:color="auto" w:fill="FFFFFF"/>
        <w:spacing w:line="360" w:lineRule="auto"/>
        <w:ind w:firstLine="567"/>
        <w:jc w:val="both"/>
        <w:rPr>
          <w:i/>
          <w:iCs/>
          <w:color w:val="000000"/>
          <w:sz w:val="28"/>
          <w:szCs w:val="28"/>
          <w:lang w:val="uk-UA"/>
        </w:rPr>
      </w:pPr>
      <w:r w:rsidRPr="00033F43">
        <w:rPr>
          <w:b/>
          <w:bCs/>
          <w:i/>
          <w:iCs/>
          <w:color w:val="000000"/>
          <w:sz w:val="28"/>
          <w:szCs w:val="28"/>
          <w:lang w:val="uk-UA"/>
        </w:rPr>
        <w:t>Національне багатство –</w:t>
      </w:r>
      <w:r w:rsidRPr="00033F43">
        <w:rPr>
          <w:i/>
          <w:iCs/>
          <w:color w:val="000000"/>
          <w:sz w:val="28"/>
          <w:szCs w:val="28"/>
          <w:lang w:val="uk-UA"/>
        </w:rPr>
        <w:t>-</w:t>
      </w:r>
      <w:r w:rsidRPr="00033F43">
        <w:rPr>
          <w:iCs/>
          <w:color w:val="000000"/>
          <w:sz w:val="28"/>
          <w:szCs w:val="28"/>
          <w:lang w:val="uk-UA"/>
        </w:rPr>
        <w:t xml:space="preserve"> це сукупність у грошовій формі матеріальних і духовних благ, нагромаджених за всю історію функціонування національної економіки.</w:t>
      </w:r>
      <w:r w:rsidRPr="00033F43">
        <w:rPr>
          <w:i/>
          <w:iCs/>
          <w:color w:val="000000"/>
          <w:sz w:val="28"/>
          <w:szCs w:val="28"/>
          <w:lang w:val="uk-UA"/>
        </w:rPr>
        <w:t xml:space="preserve"> </w:t>
      </w:r>
    </w:p>
    <w:p w:rsidR="00033F43" w:rsidRPr="00033F43" w:rsidRDefault="00033F43" w:rsidP="00033F43">
      <w:pPr>
        <w:keepLines/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033F43">
        <w:rPr>
          <w:color w:val="000000"/>
          <w:sz w:val="28"/>
          <w:szCs w:val="28"/>
          <w:lang w:val="uk-UA"/>
        </w:rPr>
        <w:t>В економічній науці мають місце два концептуальні підходи до його розуміння і визначення.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4860"/>
      </w:tblGrid>
      <w:tr w:rsidR="00033F43" w:rsidRPr="00033F43" w:rsidTr="00784E8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720" w:type="dxa"/>
            <w:gridSpan w:val="2"/>
          </w:tcPr>
          <w:p w:rsidR="00033F43" w:rsidRPr="00033F43" w:rsidRDefault="00033F43" w:rsidP="00784E89">
            <w:pPr>
              <w:keepLines/>
              <w:shd w:val="clear" w:color="auto" w:fill="FFFFFF"/>
              <w:spacing w:line="400" w:lineRule="exact"/>
              <w:ind w:firstLine="56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33F43">
              <w:rPr>
                <w:color w:val="000000"/>
                <w:sz w:val="28"/>
                <w:szCs w:val="28"/>
                <w:lang w:val="uk-UA"/>
              </w:rPr>
              <w:t>Концептуальні підходи до визначення національного багатства</w:t>
            </w:r>
          </w:p>
        </w:tc>
      </w:tr>
      <w:tr w:rsidR="00033F43" w:rsidRPr="00033F43" w:rsidTr="00784E8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60" w:type="dxa"/>
          </w:tcPr>
          <w:p w:rsidR="00033F43" w:rsidRPr="00033F43" w:rsidRDefault="00033F43" w:rsidP="00784E89">
            <w:pPr>
              <w:keepLines/>
              <w:shd w:val="clear" w:color="auto" w:fill="FFFFFF"/>
              <w:spacing w:line="400" w:lineRule="exact"/>
              <w:ind w:right="-28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33F43">
              <w:rPr>
                <w:i/>
                <w:color w:val="000000"/>
                <w:sz w:val="28"/>
                <w:szCs w:val="28"/>
                <w:lang w:val="uk-UA"/>
              </w:rPr>
              <w:t>Концепція БНГ</w:t>
            </w:r>
          </w:p>
        </w:tc>
        <w:tc>
          <w:tcPr>
            <w:tcW w:w="4860" w:type="dxa"/>
          </w:tcPr>
          <w:p w:rsidR="00033F43" w:rsidRPr="00033F43" w:rsidRDefault="00033F43" w:rsidP="00784E89">
            <w:pPr>
              <w:keepLines/>
              <w:shd w:val="clear" w:color="auto" w:fill="FFFFFF"/>
              <w:spacing w:line="400" w:lineRule="exact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33F43">
              <w:rPr>
                <w:i/>
                <w:color w:val="000000"/>
                <w:sz w:val="28"/>
                <w:szCs w:val="28"/>
                <w:lang w:val="uk-UA"/>
              </w:rPr>
              <w:t>Концепція національних рахунків</w:t>
            </w:r>
          </w:p>
        </w:tc>
      </w:tr>
      <w:tr w:rsidR="00033F43" w:rsidRPr="00033F43" w:rsidTr="00784E8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60" w:type="dxa"/>
          </w:tcPr>
          <w:p w:rsidR="00033F43" w:rsidRPr="00033F43" w:rsidRDefault="00033F43" w:rsidP="00784E89">
            <w:pPr>
              <w:keepLines/>
              <w:shd w:val="clear" w:color="auto" w:fill="FFFFFF"/>
              <w:spacing w:line="400" w:lineRule="exact"/>
              <w:ind w:firstLine="25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33F43">
              <w:rPr>
                <w:color w:val="000000"/>
                <w:sz w:val="28"/>
                <w:szCs w:val="28"/>
                <w:u w:val="single"/>
                <w:lang w:val="uk-UA"/>
              </w:rPr>
              <w:t>Національне багатство</w:t>
            </w:r>
            <w:r w:rsidRPr="00033F43">
              <w:rPr>
                <w:color w:val="000000"/>
                <w:sz w:val="28"/>
                <w:szCs w:val="28"/>
                <w:lang w:val="uk-UA"/>
              </w:rPr>
              <w:t xml:space="preserve"> постає як сукупність матеріальних благ, якими розпоряджається суспільство та які створені працею людей за попередній період розвитку</w:t>
            </w:r>
          </w:p>
        </w:tc>
        <w:tc>
          <w:tcPr>
            <w:tcW w:w="4860" w:type="dxa"/>
          </w:tcPr>
          <w:p w:rsidR="00033F43" w:rsidRPr="00033F43" w:rsidRDefault="00033F43" w:rsidP="00784E89">
            <w:pPr>
              <w:keepLines/>
              <w:shd w:val="clear" w:color="auto" w:fill="FFFFFF"/>
              <w:spacing w:line="400" w:lineRule="exact"/>
              <w:ind w:firstLine="25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33F43">
              <w:rPr>
                <w:color w:val="000000"/>
                <w:sz w:val="28"/>
                <w:szCs w:val="28"/>
                <w:lang w:val="uk-UA"/>
              </w:rPr>
              <w:t>Національне багатство визначається як сума чистого власного капіталу всіх господарюючих суб'єктів, тобто в нього входять: матеріальні блага і ресурси, невиробничі матеріальні активи (авторські права, ліцензії і т. ін.), фінансові активи (без фінансових зобов'язань).</w:t>
            </w:r>
          </w:p>
        </w:tc>
      </w:tr>
    </w:tbl>
    <w:p w:rsidR="00033F43" w:rsidRPr="00033F43" w:rsidRDefault="00033F43" w:rsidP="00033F43">
      <w:pPr>
        <w:keepLines/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33F43">
        <w:rPr>
          <w:b/>
          <w:bCs/>
          <w:i/>
          <w:iCs/>
          <w:color w:val="000000"/>
          <w:sz w:val="28"/>
          <w:szCs w:val="28"/>
          <w:lang w:val="uk-UA"/>
        </w:rPr>
        <w:t xml:space="preserve">Національне багатство країни </w:t>
      </w:r>
      <w:r w:rsidRPr="00033F43">
        <w:rPr>
          <w:iCs/>
          <w:color w:val="000000"/>
          <w:sz w:val="28"/>
          <w:szCs w:val="28"/>
          <w:lang w:val="uk-UA"/>
        </w:rPr>
        <w:t>можна визначити як сукупність матеріальних і культурних благ, нагромаджених на відповідний момент у даній країні протягом її історичного розвитку.</w:t>
      </w:r>
    </w:p>
    <w:p w:rsidR="00033F43" w:rsidRPr="00033F43" w:rsidRDefault="00033F43" w:rsidP="00033F43">
      <w:pPr>
        <w:keepLines/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33F43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FFBA8F5" wp14:editId="248DBC83">
                <wp:simplePos x="0" y="0"/>
                <wp:positionH relativeFrom="margin">
                  <wp:posOffset>9284335</wp:posOffset>
                </wp:positionH>
                <wp:positionV relativeFrom="paragraph">
                  <wp:posOffset>-24130</wp:posOffset>
                </wp:positionV>
                <wp:extent cx="0" cy="13783310"/>
                <wp:effectExtent l="12700" t="14605" r="6350" b="1333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8331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1.05pt,-1.9pt" to="731.05pt,10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" o:allowincell="f" strokeweight=".95pt">
                <w10:wrap anchorx="margin"/>
              </v:line>
            </w:pict>
          </mc:Fallback>
        </mc:AlternateContent>
      </w:r>
      <w:r w:rsidRPr="00033F43">
        <w:rPr>
          <w:i/>
          <w:iCs/>
          <w:color w:val="000000"/>
          <w:sz w:val="28"/>
          <w:szCs w:val="28"/>
          <w:lang w:val="uk-UA"/>
        </w:rPr>
        <w:t>До складу національного багатства входять:</w:t>
      </w:r>
    </w:p>
    <w:p w:rsidR="00033F43" w:rsidRPr="00033F43" w:rsidRDefault="00033F43" w:rsidP="00033F43">
      <w:pPr>
        <w:keepLines/>
        <w:numPr>
          <w:ilvl w:val="0"/>
          <w:numId w:val="7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line="360" w:lineRule="auto"/>
        <w:ind w:firstLine="567"/>
        <w:jc w:val="both"/>
        <w:rPr>
          <w:i/>
          <w:iCs/>
          <w:color w:val="000000"/>
          <w:sz w:val="28"/>
          <w:szCs w:val="28"/>
          <w:lang w:val="uk-UA"/>
        </w:rPr>
      </w:pPr>
      <w:r w:rsidRPr="00033F43">
        <w:rPr>
          <w:color w:val="000000"/>
          <w:sz w:val="28"/>
          <w:szCs w:val="28"/>
          <w:lang w:val="uk-UA"/>
        </w:rPr>
        <w:t>основні виробничі і невиробничі фонди;</w:t>
      </w:r>
    </w:p>
    <w:p w:rsidR="00033F43" w:rsidRPr="00033F43" w:rsidRDefault="00033F43" w:rsidP="00033F43">
      <w:pPr>
        <w:keepLines/>
        <w:numPr>
          <w:ilvl w:val="0"/>
          <w:numId w:val="7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033F43">
        <w:rPr>
          <w:color w:val="000000"/>
          <w:sz w:val="28"/>
          <w:szCs w:val="28"/>
          <w:lang w:val="uk-UA"/>
        </w:rPr>
        <w:t>оборотні виробничі фонди і матеріальні запаси та резерви;</w:t>
      </w:r>
    </w:p>
    <w:p w:rsidR="00033F43" w:rsidRPr="00033F43" w:rsidRDefault="00033F43" w:rsidP="00033F43">
      <w:pPr>
        <w:keepLines/>
        <w:numPr>
          <w:ilvl w:val="0"/>
          <w:numId w:val="7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033F43">
        <w:rPr>
          <w:color w:val="000000"/>
          <w:sz w:val="28"/>
          <w:szCs w:val="28"/>
          <w:lang w:val="uk-UA"/>
        </w:rPr>
        <w:t>природні ресурси, які включені до народногосподарського обороту або розвідані й оцінені та які можуть бути включені до нього в найближчий час.</w:t>
      </w:r>
    </w:p>
    <w:p w:rsidR="00033F43" w:rsidRPr="00033F43" w:rsidRDefault="00033F43" w:rsidP="00033F43">
      <w:pPr>
        <w:keepLines/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33F43">
        <w:rPr>
          <w:color w:val="000000"/>
          <w:sz w:val="28"/>
          <w:szCs w:val="28"/>
          <w:lang w:val="uk-UA"/>
        </w:rPr>
        <w:lastRenderedPageBreak/>
        <w:t>Однак такий підхід до трактування складу національного багатства потребує доповнення й уточнення. Він ґрунтується на уявленнях представників класичної школи, породжених реальними потребами виробництва індустріальної епохи в умовах постіндустріальної стадії людської цивілізації, до якої вона переходить та яка характеризується інформатизацією суспільства та якісним зростанням його добробуту.</w:t>
      </w:r>
    </w:p>
    <w:p w:rsidR="00033F43" w:rsidRPr="00033F43" w:rsidRDefault="00033F43" w:rsidP="00033F4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033F43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C85AAA7" wp14:editId="5EF0CA4B">
                <wp:simplePos x="0" y="0"/>
                <wp:positionH relativeFrom="margin">
                  <wp:posOffset>9494520</wp:posOffset>
                </wp:positionH>
                <wp:positionV relativeFrom="paragraph">
                  <wp:posOffset>6437630</wp:posOffset>
                </wp:positionV>
                <wp:extent cx="0" cy="2700655"/>
                <wp:effectExtent l="13335" t="13970" r="5715" b="95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06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47.6pt,506.9pt" to="747.6pt,7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" o:allowincell="f" strokeweight=".5pt">
                <w10:wrap anchorx="margin"/>
              </v:line>
            </w:pict>
          </mc:Fallback>
        </mc:AlternateContent>
      </w:r>
      <w:r w:rsidRPr="00033F43">
        <w:rPr>
          <w:bCs/>
          <w:color w:val="000000"/>
          <w:sz w:val="28"/>
          <w:szCs w:val="28"/>
          <w:lang w:val="uk-UA"/>
        </w:rPr>
        <w:t>Сучасна економічна теорія все частіше критикує тезу про матеріальний зміст багатства і висловлюється за його уточнення і доповнення новими елементами. Це пов’язане з тим, що в наш час у розвинутих країнах відбувається посилення гуманістичних тенденцій у теорії і практиці господарювання. Розвиток суспільства розглядається в єдності матеріальних, духовних, етнічних і культурних цінностей.</w:t>
      </w:r>
    </w:p>
    <w:p w:rsidR="00033F43" w:rsidRPr="00033F43" w:rsidRDefault="00033F43" w:rsidP="00033F4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033F43">
        <w:rPr>
          <w:bCs/>
          <w:color w:val="000000"/>
          <w:sz w:val="28"/>
          <w:szCs w:val="28"/>
          <w:lang w:val="uk-UA"/>
        </w:rPr>
        <w:t>Особливої актуальності в сучасних умовах набувають до</w:t>
      </w:r>
      <w:r w:rsidRPr="00033F43">
        <w:rPr>
          <w:bCs/>
          <w:color w:val="000000"/>
          <w:sz w:val="28"/>
          <w:szCs w:val="28"/>
          <w:lang w:val="uk-UA"/>
        </w:rPr>
        <w:softHyphen/>
        <w:t>слідження, формування і розвиток нематеріальних форм багатст</w:t>
      </w:r>
      <w:r w:rsidRPr="00033F43">
        <w:rPr>
          <w:bCs/>
          <w:color w:val="000000"/>
          <w:sz w:val="28"/>
          <w:szCs w:val="28"/>
          <w:lang w:val="uk-UA"/>
        </w:rPr>
        <w:softHyphen/>
        <w:t>ва, пов'язаних з людиною.</w:t>
      </w:r>
    </w:p>
    <w:p w:rsidR="00033F43" w:rsidRPr="00033F43" w:rsidRDefault="00033F43" w:rsidP="00033F4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033F43">
        <w:rPr>
          <w:bCs/>
          <w:i/>
          <w:iCs/>
          <w:color w:val="000000"/>
          <w:sz w:val="28"/>
          <w:szCs w:val="28"/>
          <w:lang w:val="uk-UA"/>
        </w:rPr>
        <w:t xml:space="preserve">Нематеріальне багатство суспільства – </w:t>
      </w:r>
      <w:r w:rsidRPr="00033F43">
        <w:rPr>
          <w:bCs/>
          <w:color w:val="000000"/>
          <w:sz w:val="28"/>
          <w:szCs w:val="28"/>
          <w:lang w:val="uk-UA"/>
        </w:rPr>
        <w:t>це ті його елемен</w:t>
      </w:r>
      <w:r w:rsidRPr="00033F43">
        <w:rPr>
          <w:bCs/>
          <w:color w:val="000000"/>
          <w:sz w:val="28"/>
          <w:szCs w:val="28"/>
          <w:lang w:val="uk-UA"/>
        </w:rPr>
        <w:softHyphen/>
        <w:t>ти, що перш за все визначають якість робочої сили – науково-технічний, освітній, культурний потенціал.</w:t>
      </w:r>
    </w:p>
    <w:p w:rsidR="00033F43" w:rsidRPr="00033F43" w:rsidRDefault="00033F43" w:rsidP="00033F4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033F43">
        <w:rPr>
          <w:color w:val="000000"/>
          <w:sz w:val="28"/>
          <w:szCs w:val="28"/>
          <w:lang w:val="uk-UA"/>
        </w:rPr>
        <w:t xml:space="preserve">Таким чином, </w:t>
      </w:r>
      <w:r w:rsidRPr="00033F43">
        <w:rPr>
          <w:i/>
          <w:iCs/>
          <w:color w:val="000000"/>
          <w:sz w:val="28"/>
          <w:szCs w:val="28"/>
          <w:lang w:val="uk-UA"/>
        </w:rPr>
        <w:t xml:space="preserve">у широкому розумінні національне </w:t>
      </w:r>
      <w:r w:rsidRPr="00033F43">
        <w:rPr>
          <w:iCs/>
          <w:color w:val="000000"/>
          <w:sz w:val="28"/>
          <w:szCs w:val="28"/>
          <w:lang w:val="uk-UA"/>
        </w:rPr>
        <w:t>багатство включає в себе як матеріальне, так і нематеріальне багатство країни.</w:t>
      </w:r>
    </w:p>
    <w:p w:rsidR="00033F43" w:rsidRPr="00033F43" w:rsidRDefault="00033F43" w:rsidP="00033F43">
      <w:pPr>
        <w:shd w:val="clear" w:color="auto" w:fill="FFFFFF"/>
        <w:spacing w:line="360" w:lineRule="auto"/>
        <w:ind w:firstLine="720"/>
        <w:jc w:val="both"/>
        <w:rPr>
          <w:bCs/>
          <w:color w:val="000000"/>
          <w:sz w:val="28"/>
          <w:szCs w:val="28"/>
          <w:lang w:val="uk-UA"/>
        </w:rPr>
      </w:pPr>
      <w:r w:rsidRPr="00033F43">
        <w:rPr>
          <w:bCs/>
          <w:color w:val="000000"/>
          <w:sz w:val="28"/>
          <w:szCs w:val="28"/>
          <w:lang w:val="uk-UA"/>
        </w:rPr>
        <w:t>Основними елементами матеріальної форми національного багатства є:</w:t>
      </w:r>
    </w:p>
    <w:p w:rsidR="00033F43" w:rsidRPr="00033F43" w:rsidRDefault="00033F43" w:rsidP="00033F43">
      <w:pPr>
        <w:numPr>
          <w:ilvl w:val="0"/>
          <w:numId w:val="7"/>
        </w:numPr>
        <w:shd w:val="clear" w:color="auto" w:fill="FFFFFF"/>
        <w:spacing w:line="360" w:lineRule="auto"/>
        <w:ind w:firstLine="720"/>
        <w:jc w:val="both"/>
        <w:rPr>
          <w:bCs/>
          <w:color w:val="000000"/>
          <w:sz w:val="28"/>
          <w:szCs w:val="28"/>
          <w:lang w:val="uk-UA"/>
        </w:rPr>
      </w:pPr>
      <w:r w:rsidRPr="00033F43">
        <w:rPr>
          <w:bCs/>
          <w:color w:val="000000"/>
          <w:sz w:val="28"/>
          <w:szCs w:val="28"/>
          <w:lang w:val="uk-UA"/>
        </w:rPr>
        <w:t>виробничий капітал (основний і оборотний капітал);</w:t>
      </w:r>
    </w:p>
    <w:p w:rsidR="00033F43" w:rsidRPr="00033F43" w:rsidRDefault="00033F43" w:rsidP="00033F43">
      <w:pPr>
        <w:numPr>
          <w:ilvl w:val="0"/>
          <w:numId w:val="7"/>
        </w:num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033F43">
        <w:rPr>
          <w:bCs/>
          <w:color w:val="000000"/>
          <w:sz w:val="28"/>
          <w:szCs w:val="28"/>
          <w:lang w:val="uk-UA"/>
        </w:rPr>
        <w:t xml:space="preserve">основний капітал сфери нематеріального виробництва (школи, лікарні, культурно-освітні і спортивні об'єкти, житлові будинки); </w:t>
      </w:r>
    </w:p>
    <w:p w:rsidR="00033F43" w:rsidRPr="00033F43" w:rsidRDefault="00033F43" w:rsidP="00033F43">
      <w:pPr>
        <w:numPr>
          <w:ilvl w:val="0"/>
          <w:numId w:val="7"/>
        </w:num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033F43">
        <w:rPr>
          <w:bCs/>
          <w:color w:val="000000"/>
          <w:sz w:val="28"/>
          <w:szCs w:val="28"/>
          <w:lang w:val="uk-UA"/>
        </w:rPr>
        <w:t>резерви капітальних благ (законсервовані запаси основного капіталу);</w:t>
      </w:r>
    </w:p>
    <w:p w:rsidR="00033F43" w:rsidRPr="00033F43" w:rsidRDefault="00033F43" w:rsidP="00033F43">
      <w:pPr>
        <w:numPr>
          <w:ilvl w:val="0"/>
          <w:numId w:val="7"/>
        </w:num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033F43">
        <w:rPr>
          <w:bCs/>
          <w:color w:val="000000"/>
          <w:sz w:val="28"/>
          <w:szCs w:val="28"/>
          <w:lang w:val="uk-UA"/>
        </w:rPr>
        <w:t>майно домашніх гос</w:t>
      </w:r>
      <w:r w:rsidRPr="00033F43">
        <w:rPr>
          <w:bCs/>
          <w:color w:val="000000"/>
          <w:sz w:val="28"/>
          <w:szCs w:val="28"/>
          <w:lang w:val="uk-UA"/>
        </w:rPr>
        <w:softHyphen/>
        <w:t>подарств (індивідуальне житло, засоби праці і предмети тривало</w:t>
      </w:r>
      <w:r w:rsidRPr="00033F43">
        <w:rPr>
          <w:bCs/>
          <w:color w:val="000000"/>
          <w:sz w:val="28"/>
          <w:szCs w:val="28"/>
          <w:lang w:val="uk-UA"/>
        </w:rPr>
        <w:softHyphen/>
        <w:t>го використання – автомобілі, меблі, побутова техніка тощо);</w:t>
      </w:r>
    </w:p>
    <w:p w:rsidR="00033F43" w:rsidRPr="00033F43" w:rsidRDefault="00033F43" w:rsidP="00033F43">
      <w:pPr>
        <w:numPr>
          <w:ilvl w:val="0"/>
          <w:numId w:val="7"/>
        </w:num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033F43">
        <w:rPr>
          <w:bCs/>
          <w:color w:val="000000"/>
          <w:sz w:val="28"/>
          <w:szCs w:val="28"/>
          <w:lang w:val="uk-UA"/>
        </w:rPr>
        <w:t>запаси і резерви споживчих благ.</w:t>
      </w:r>
    </w:p>
    <w:p w:rsidR="00033F43" w:rsidRPr="00033F43" w:rsidRDefault="00033F43" w:rsidP="00033F4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033F43">
        <w:rPr>
          <w:bCs/>
          <w:color w:val="000000"/>
          <w:sz w:val="28"/>
          <w:szCs w:val="28"/>
          <w:lang w:val="uk-UA"/>
        </w:rPr>
        <w:t>До складу національного багатства відносять і природні ре</w:t>
      </w:r>
      <w:r w:rsidRPr="00033F43">
        <w:rPr>
          <w:bCs/>
          <w:color w:val="000000"/>
          <w:sz w:val="28"/>
          <w:szCs w:val="28"/>
          <w:lang w:val="uk-UA"/>
        </w:rPr>
        <w:softHyphen/>
        <w:t>сурси країни, котрі залучені до господарського обороту (земля, надра, вода, ліси, атмосфера, клімат). Корисні копалини, які лише розвідані, а тим більше потенційні, до складу національного ба</w:t>
      </w:r>
      <w:r w:rsidRPr="00033F43">
        <w:rPr>
          <w:bCs/>
          <w:color w:val="000000"/>
          <w:sz w:val="28"/>
          <w:szCs w:val="28"/>
          <w:lang w:val="uk-UA"/>
        </w:rPr>
        <w:softHyphen/>
        <w:t>гатства не входять.</w:t>
      </w:r>
    </w:p>
    <w:p w:rsidR="00033F43" w:rsidRPr="00033F43" w:rsidRDefault="00033F43" w:rsidP="00033F4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033F43">
        <w:rPr>
          <w:color w:val="000000"/>
          <w:sz w:val="28"/>
          <w:szCs w:val="28"/>
          <w:lang w:val="uk-UA"/>
        </w:rPr>
        <w:lastRenderedPageBreak/>
        <w:t xml:space="preserve">Розрізняють </w:t>
      </w:r>
      <w:r w:rsidRPr="00033F43">
        <w:rPr>
          <w:bCs/>
          <w:iCs/>
          <w:color w:val="000000"/>
          <w:sz w:val="28"/>
          <w:szCs w:val="28"/>
          <w:lang w:val="uk-UA"/>
        </w:rPr>
        <w:t>відтворювані і невідтворювані природні ресур</w:t>
      </w:r>
      <w:r w:rsidRPr="00033F43">
        <w:rPr>
          <w:bCs/>
          <w:iCs/>
          <w:color w:val="000000"/>
          <w:sz w:val="28"/>
          <w:szCs w:val="28"/>
          <w:lang w:val="uk-UA"/>
        </w:rPr>
        <w:softHyphen/>
        <w:t xml:space="preserve">си. </w:t>
      </w:r>
      <w:r w:rsidRPr="00033F43">
        <w:rPr>
          <w:bCs/>
          <w:color w:val="000000"/>
          <w:sz w:val="28"/>
          <w:szCs w:val="28"/>
          <w:lang w:val="uk-UA"/>
        </w:rPr>
        <w:t>Так, існують природні ресурси, які не створені працею (на</w:t>
      </w:r>
      <w:r w:rsidRPr="00033F43">
        <w:rPr>
          <w:bCs/>
          <w:color w:val="000000"/>
          <w:sz w:val="28"/>
          <w:szCs w:val="28"/>
          <w:lang w:val="uk-UA"/>
        </w:rPr>
        <w:softHyphen/>
        <w:t>приклад ліс), але можуть бути відтворені. У той самий час деякі види природних ресурсів (природні копалини) у своїй основній частині не відтворювані.</w:t>
      </w:r>
    </w:p>
    <w:p w:rsidR="00033F43" w:rsidRPr="00033F43" w:rsidRDefault="00033F43" w:rsidP="00033F4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033F43">
        <w:rPr>
          <w:bCs/>
          <w:color w:val="000000"/>
          <w:sz w:val="28"/>
          <w:szCs w:val="28"/>
          <w:lang w:val="uk-UA"/>
        </w:rPr>
        <w:t>Основними елементами нематеріальної форми національного багатства є духовні і культурні цінності (нагромаджений вироб</w:t>
      </w:r>
      <w:r w:rsidRPr="00033F43">
        <w:rPr>
          <w:bCs/>
          <w:color w:val="000000"/>
          <w:sz w:val="28"/>
          <w:szCs w:val="28"/>
          <w:lang w:val="uk-UA"/>
        </w:rPr>
        <w:softHyphen/>
        <w:t>ничий досвід, освітній потенціал нації, досягнення науково-тех</w:t>
      </w:r>
      <w:r w:rsidRPr="00033F43">
        <w:rPr>
          <w:bCs/>
          <w:color w:val="000000"/>
          <w:sz w:val="28"/>
          <w:szCs w:val="28"/>
          <w:lang w:val="uk-UA"/>
        </w:rPr>
        <w:softHyphen/>
        <w:t>нічної думки, інформаційні ресурси, інтелектуальний рівень та ін.).</w:t>
      </w:r>
    </w:p>
    <w:p w:rsidR="00033F43" w:rsidRPr="00033F43" w:rsidRDefault="00033F43" w:rsidP="00033F4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033F43">
        <w:rPr>
          <w:bCs/>
          <w:color w:val="000000"/>
          <w:sz w:val="28"/>
          <w:szCs w:val="28"/>
          <w:lang w:val="uk-UA"/>
        </w:rPr>
        <w:t>Масштаби, структура та якісний рівень національного багатства не залишаються незмінними. У процесі відтворення воно не тільки постійно зростає, а й безперервно оновлюється. Тому для нарощування національного багатства великого значення набуває раціональне використання виробничого потенціалу, від якого за</w:t>
      </w:r>
      <w:r w:rsidRPr="00033F43">
        <w:rPr>
          <w:bCs/>
          <w:color w:val="000000"/>
          <w:sz w:val="28"/>
          <w:szCs w:val="28"/>
          <w:lang w:val="uk-UA"/>
        </w:rPr>
        <w:softHyphen/>
        <w:t>лежать темпи зростання валового внутрішнього продукту і відпо</w:t>
      </w:r>
      <w:r w:rsidRPr="00033F43">
        <w:rPr>
          <w:bCs/>
          <w:color w:val="000000"/>
          <w:sz w:val="28"/>
          <w:szCs w:val="28"/>
          <w:lang w:val="uk-UA"/>
        </w:rPr>
        <w:softHyphen/>
        <w:t>відно добробуту нації, фізичний і духовний стан людини.         Важливу роль у зростанні національного багатства відіграють природні ресурси. Винищення природних багатств України при</w:t>
      </w:r>
      <w:r w:rsidRPr="00033F43">
        <w:rPr>
          <w:bCs/>
          <w:color w:val="000000"/>
          <w:sz w:val="28"/>
          <w:szCs w:val="28"/>
          <w:lang w:val="uk-UA"/>
        </w:rPr>
        <w:softHyphen/>
        <w:t>зводить до втрати їх значної частини, якою вже ніколи не скористаються прийдешні покоління.</w:t>
      </w:r>
    </w:p>
    <w:p w:rsidR="00033F43" w:rsidRPr="00033F43" w:rsidRDefault="00033F43" w:rsidP="00033F4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033F43">
        <w:rPr>
          <w:bCs/>
          <w:color w:val="000000"/>
          <w:sz w:val="28"/>
          <w:szCs w:val="28"/>
          <w:lang w:val="uk-UA"/>
        </w:rPr>
        <w:t>Національне багатство виступає як важливий показник еконо</w:t>
      </w:r>
      <w:r w:rsidRPr="00033F43">
        <w:rPr>
          <w:bCs/>
          <w:color w:val="000000"/>
          <w:sz w:val="28"/>
          <w:szCs w:val="28"/>
          <w:lang w:val="uk-UA"/>
        </w:rPr>
        <w:softHyphen/>
        <w:t>мічної могутності країни та джерело її соціально-економічного прогресу.</w:t>
      </w:r>
    </w:p>
    <w:p w:rsidR="00DA10CA" w:rsidRPr="00033F43" w:rsidRDefault="00DA10CA">
      <w:pPr>
        <w:rPr>
          <w:sz w:val="28"/>
          <w:szCs w:val="28"/>
          <w:lang w:val="uk-UA"/>
        </w:rPr>
      </w:pPr>
    </w:p>
    <w:sectPr w:rsidR="00DA10CA" w:rsidRPr="00033F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3888AF8"/>
    <w:lvl w:ilvl="0">
      <w:numFmt w:val="bullet"/>
      <w:lvlText w:val="*"/>
      <w:lvlJc w:val="left"/>
    </w:lvl>
  </w:abstractNum>
  <w:abstractNum w:abstractNumId="1">
    <w:nsid w:val="017D3EB3"/>
    <w:multiLevelType w:val="hybridMultilevel"/>
    <w:tmpl w:val="72C45AFA"/>
    <w:lvl w:ilvl="0" w:tplc="E03AB3C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2412339"/>
    <w:multiLevelType w:val="hybridMultilevel"/>
    <w:tmpl w:val="F02C49BC"/>
    <w:lvl w:ilvl="0" w:tplc="B1349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A533A4"/>
    <w:multiLevelType w:val="hybridMultilevel"/>
    <w:tmpl w:val="9754F532"/>
    <w:lvl w:ilvl="0" w:tplc="1F2E8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36087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F41CFA"/>
    <w:multiLevelType w:val="hybridMultilevel"/>
    <w:tmpl w:val="4DCC1CEE"/>
    <w:lvl w:ilvl="0" w:tplc="4D145C6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0E9239F"/>
    <w:multiLevelType w:val="hybridMultilevel"/>
    <w:tmpl w:val="73A87108"/>
    <w:lvl w:ilvl="0" w:tplc="1F2E8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4274D6">
      <w:start w:val="1"/>
      <w:numFmt w:val="decimal"/>
      <w:lvlText w:val="%2)"/>
      <w:lvlJc w:val="left"/>
      <w:pPr>
        <w:tabs>
          <w:tab w:val="num" w:pos="1995"/>
        </w:tabs>
        <w:ind w:left="1995" w:hanging="9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F13D2E"/>
    <w:multiLevelType w:val="singleLevel"/>
    <w:tmpl w:val="BE7ADA3A"/>
    <w:lvl w:ilvl="0">
      <w:start w:val="1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43"/>
    <w:rsid w:val="000253F3"/>
    <w:rsid w:val="00033F43"/>
    <w:rsid w:val="006E5409"/>
    <w:rsid w:val="00DA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14997</Words>
  <Characters>8549</Characters>
  <Application>Microsoft Office Word</Application>
  <DocSecurity>0</DocSecurity>
  <Lines>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Organic Product</dc:creator>
  <cp:lastModifiedBy>Organic Product</cp:lastModifiedBy>
  <cp:revision>1</cp:revision>
  <dcterms:created xsi:type="dcterms:W3CDTF">2020-04-02T12:12:00Z</dcterms:created>
  <dcterms:modified xsi:type="dcterms:W3CDTF">2020-04-02T12:17:00Z</dcterms:modified>
</cp:coreProperties>
</file>